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bottom w:val="single" w:sz="4" w:space="0" w:color="000000"/>
          <w:insideH w:val="single" w:sz="4" w:space="0" w:color="000000"/>
        </w:tblBorders>
        <w:tblLayout w:type="fixed"/>
        <w:tblLook w:val="00A0"/>
      </w:tblPr>
      <w:tblGrid>
        <w:gridCol w:w="2597"/>
        <w:gridCol w:w="7980"/>
      </w:tblGrid>
      <w:tr w:rsidR="00863BBE" w:rsidTr="00703C35">
        <w:trPr>
          <w:jc w:val="center"/>
        </w:trPr>
        <w:tc>
          <w:tcPr>
            <w:tcW w:w="2597" w:type="dxa"/>
            <w:vAlign w:val="center"/>
          </w:tcPr>
          <w:p w:rsidR="00863BBE" w:rsidRPr="00DF5BBD" w:rsidRDefault="00863BBE" w:rsidP="0070146A">
            <w:pPr>
              <w:pStyle w:val="Encabezado"/>
              <w:tabs>
                <w:tab w:val="clear" w:pos="4252"/>
                <w:tab w:val="clear" w:pos="8504"/>
              </w:tabs>
              <w:jc w:val="center"/>
              <w:rPr>
                <w:rFonts w:cs="Arial"/>
                <w:sz w:val="14"/>
                <w:szCs w:val="14"/>
              </w:rPr>
            </w:pPr>
            <w:r w:rsidRPr="00DF5BBD">
              <w:rPr>
                <w:rFonts w:cs="Arial"/>
                <w:sz w:val="14"/>
                <w:szCs w:val="14"/>
              </w:rPr>
              <w:t>CENTRO PÚBLICO DE EDUCACIÓN</w:t>
            </w:r>
          </w:p>
          <w:p w:rsidR="00863BBE" w:rsidRPr="00DF5BBD" w:rsidRDefault="00863BBE" w:rsidP="0070146A">
            <w:pPr>
              <w:pStyle w:val="Encabezado"/>
              <w:tabs>
                <w:tab w:val="clear" w:pos="4252"/>
                <w:tab w:val="clear" w:pos="8504"/>
              </w:tabs>
              <w:jc w:val="center"/>
              <w:rPr>
                <w:rFonts w:cs="Arial"/>
                <w:sz w:val="14"/>
                <w:szCs w:val="14"/>
              </w:rPr>
            </w:pPr>
            <w:r w:rsidRPr="00DF5BBD">
              <w:rPr>
                <w:rFonts w:cs="Arial"/>
                <w:sz w:val="14"/>
                <w:szCs w:val="14"/>
              </w:rPr>
              <w:t>DE PERSONAS ADULTAS</w:t>
            </w:r>
          </w:p>
          <w:p w:rsidR="00863BBE" w:rsidRPr="002D2A9A" w:rsidRDefault="00863BBE" w:rsidP="0070146A">
            <w:pPr>
              <w:pStyle w:val="Encabezado"/>
              <w:tabs>
                <w:tab w:val="clear" w:pos="4252"/>
                <w:tab w:val="clear" w:pos="8504"/>
              </w:tabs>
              <w:jc w:val="center"/>
            </w:pPr>
            <w:r>
              <w:rPr>
                <w:noProof/>
                <w:lang w:eastAsia="es-ES"/>
              </w:rPr>
              <w:drawing>
                <wp:inline distT="0" distB="0" distL="0" distR="0">
                  <wp:extent cx="892969" cy="437198"/>
                  <wp:effectExtent l="19050" t="0" r="2381" b="0"/>
                  <wp:docPr id="3" name="5 Imagen" descr="logo casa del cana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logo casa del canal.bmp"/>
                          <pic:cNvPicPr>
                            <a:picLocks noChangeAspect="1" noChangeArrowheads="1"/>
                          </pic:cNvPicPr>
                        </pic:nvPicPr>
                        <pic:blipFill>
                          <a:blip r:embed="rId8" cstate="print"/>
                          <a:srcRect/>
                          <a:stretch>
                            <a:fillRect/>
                          </a:stretch>
                        </pic:blipFill>
                        <pic:spPr bwMode="auto">
                          <a:xfrm>
                            <a:off x="0" y="0"/>
                            <a:ext cx="892969" cy="437198"/>
                          </a:xfrm>
                          <a:prstGeom prst="rect">
                            <a:avLst/>
                          </a:prstGeom>
                          <a:noFill/>
                          <a:ln w="9525">
                            <a:noFill/>
                            <a:miter lim="800000"/>
                            <a:headEnd/>
                            <a:tailEnd/>
                          </a:ln>
                        </pic:spPr>
                      </pic:pic>
                    </a:graphicData>
                  </a:graphic>
                </wp:inline>
              </w:drawing>
            </w:r>
          </w:p>
        </w:tc>
        <w:tc>
          <w:tcPr>
            <w:tcW w:w="7980" w:type="dxa"/>
          </w:tcPr>
          <w:p w:rsidR="00863BBE" w:rsidRPr="00E32FAC" w:rsidRDefault="00F645D4" w:rsidP="00EE4101">
            <w:pPr>
              <w:rPr>
                <w:rFonts w:cs="Arial"/>
                <w:b/>
                <w:szCs w:val="24"/>
              </w:rPr>
            </w:pPr>
            <w:r>
              <w:rPr>
                <w:rFonts w:cs="Arial"/>
                <w:b/>
                <w:szCs w:val="24"/>
              </w:rPr>
              <w:t>ESP</w:t>
            </w:r>
            <w:r w:rsidR="004A465C">
              <w:rPr>
                <w:rFonts w:cs="Arial"/>
                <w:b/>
                <w:szCs w:val="24"/>
              </w:rPr>
              <w:t>A</w:t>
            </w:r>
            <w:r>
              <w:rPr>
                <w:rFonts w:cs="Arial"/>
                <w:b/>
                <w:szCs w:val="24"/>
              </w:rPr>
              <w:t xml:space="preserve"> – 2</w:t>
            </w:r>
          </w:p>
          <w:p w:rsidR="00863BBE" w:rsidRPr="00F1562D" w:rsidRDefault="0080385D" w:rsidP="00F1562D">
            <w:pPr>
              <w:spacing w:before="120"/>
              <w:rPr>
                <w:rFonts w:ascii="Times New Roman" w:hAnsi="Times New Roman" w:cs="Times New Roman"/>
                <w:b/>
                <w:sz w:val="24"/>
                <w:szCs w:val="24"/>
              </w:rPr>
            </w:pPr>
            <w:r w:rsidRPr="00F1562D">
              <w:rPr>
                <w:rFonts w:ascii="Times New Roman" w:hAnsi="Times New Roman" w:cs="Times New Roman"/>
                <w:b/>
                <w:i/>
                <w:sz w:val="24"/>
                <w:szCs w:val="24"/>
              </w:rPr>
              <w:t>Matemáticas y Tecnología</w:t>
            </w:r>
          </w:p>
          <w:p w:rsidR="00863BBE" w:rsidRPr="00EE0518" w:rsidRDefault="00873C3E" w:rsidP="00011AFB">
            <w:pPr>
              <w:spacing w:before="120" w:after="60"/>
              <w:rPr>
                <w:rFonts w:ascii="Times New Roman" w:hAnsi="Times New Roman" w:cs="Times New Roman"/>
                <w:i/>
                <w:sz w:val="24"/>
                <w:szCs w:val="24"/>
              </w:rPr>
            </w:pPr>
            <w:r w:rsidRPr="00F1562D">
              <w:rPr>
                <w:rFonts w:cs="Arial"/>
                <w:b/>
                <w:sz w:val="20"/>
                <w:szCs w:val="20"/>
              </w:rPr>
              <w:t xml:space="preserve">Unidad </w:t>
            </w:r>
            <w:r w:rsidR="00EE0518" w:rsidRPr="00F1562D">
              <w:rPr>
                <w:rFonts w:cs="Arial"/>
                <w:b/>
                <w:sz w:val="20"/>
                <w:szCs w:val="20"/>
              </w:rPr>
              <w:t>3</w:t>
            </w:r>
            <w:r w:rsidR="00F1562D">
              <w:rPr>
                <w:rFonts w:cs="Arial"/>
                <w:b/>
                <w:sz w:val="20"/>
                <w:szCs w:val="20"/>
              </w:rPr>
              <w:t xml:space="preserve"> - </w:t>
            </w:r>
            <w:r w:rsidR="0080385D" w:rsidRPr="00F1562D">
              <w:rPr>
                <w:rFonts w:cs="Arial"/>
                <w:b/>
                <w:sz w:val="20"/>
                <w:szCs w:val="20"/>
              </w:rPr>
              <w:t>Proporcionalidad</w:t>
            </w:r>
          </w:p>
        </w:tc>
      </w:tr>
    </w:tbl>
    <w:p w:rsidR="00BF5710" w:rsidRPr="007B55B8" w:rsidRDefault="00BF5710" w:rsidP="00BF5710">
      <w:pPr>
        <w:spacing w:before="360"/>
        <w:jc w:val="both"/>
        <w:rPr>
          <w:rFonts w:cs="Arial"/>
          <w:b/>
          <w:color w:val="FF0000"/>
        </w:rPr>
      </w:pPr>
      <w:r w:rsidRPr="007B55B8">
        <w:rPr>
          <w:rFonts w:cs="Arial"/>
          <w:b/>
        </w:rPr>
        <w:t>MAGNITU</w:t>
      </w:r>
      <w:r>
        <w:rPr>
          <w:rFonts w:cs="Arial"/>
          <w:b/>
        </w:rPr>
        <w:t>DES, RAZÓN Y PROPORCIÓN</w:t>
      </w:r>
    </w:p>
    <w:p w:rsidR="00A33152" w:rsidRPr="00A33152" w:rsidRDefault="00A33152" w:rsidP="00A33152">
      <w:pPr>
        <w:spacing w:before="360"/>
        <w:jc w:val="both"/>
        <w:rPr>
          <w:rFonts w:cs="Arial"/>
          <w:b/>
        </w:rPr>
      </w:pPr>
      <w:r w:rsidRPr="00A33152">
        <w:rPr>
          <w:rFonts w:cs="Arial"/>
          <w:b/>
        </w:rPr>
        <w:t>Magnitud</w:t>
      </w:r>
    </w:p>
    <w:p w:rsidR="00E02505" w:rsidRDefault="0017131E" w:rsidP="005E6EC9">
      <w:pPr>
        <w:spacing w:before="120"/>
        <w:ind w:firstLine="567"/>
        <w:jc w:val="both"/>
        <w:rPr>
          <w:rFonts w:cs="Arial"/>
        </w:rPr>
      </w:pPr>
      <w:r>
        <w:rPr>
          <w:rFonts w:cs="Arial"/>
        </w:rPr>
        <w:t xml:space="preserve">Se entiende por </w:t>
      </w:r>
      <w:r w:rsidRPr="0017131E">
        <w:rPr>
          <w:rFonts w:cs="Arial"/>
          <w:b/>
        </w:rPr>
        <w:t>magnitud</w:t>
      </w:r>
      <w:r>
        <w:rPr>
          <w:rFonts w:cs="Arial"/>
        </w:rPr>
        <w:t xml:space="preserve"> todo aquello que se puede </w:t>
      </w:r>
      <w:r w:rsidRPr="0017131E">
        <w:rPr>
          <w:rFonts w:cs="Arial"/>
          <w:b/>
        </w:rPr>
        <w:t>medir</w:t>
      </w:r>
      <w:r>
        <w:rPr>
          <w:rFonts w:cs="Arial"/>
        </w:rPr>
        <w:t xml:space="preserve"> y, como consecuencia, asignar diferentes valores de acuerdo al resultado de la medición. </w:t>
      </w:r>
    </w:p>
    <w:p w:rsidR="00621751" w:rsidRDefault="00621751" w:rsidP="005E6EC9">
      <w:pPr>
        <w:spacing w:before="120"/>
        <w:ind w:firstLine="567"/>
        <w:jc w:val="both"/>
        <w:rPr>
          <w:rFonts w:cs="Arial"/>
        </w:rPr>
      </w:pPr>
      <w:r>
        <w:rPr>
          <w:rFonts w:cs="Arial"/>
        </w:rPr>
        <w:t xml:space="preserve">Son magnitudes la </w:t>
      </w:r>
      <w:r w:rsidRPr="00621751">
        <w:rPr>
          <w:rFonts w:cs="Arial"/>
          <w:b/>
        </w:rPr>
        <w:t>Longitud</w:t>
      </w:r>
      <w:r>
        <w:rPr>
          <w:rFonts w:cs="Arial"/>
        </w:rPr>
        <w:t xml:space="preserve">, la </w:t>
      </w:r>
      <w:r w:rsidRPr="00621751">
        <w:rPr>
          <w:rFonts w:cs="Arial"/>
          <w:b/>
        </w:rPr>
        <w:t>Masa</w:t>
      </w:r>
      <w:r>
        <w:rPr>
          <w:rFonts w:cs="Arial"/>
        </w:rPr>
        <w:t xml:space="preserve">, la </w:t>
      </w:r>
      <w:r w:rsidRPr="00621751">
        <w:rPr>
          <w:rFonts w:cs="Arial"/>
          <w:b/>
        </w:rPr>
        <w:t>Temperatura</w:t>
      </w:r>
      <w:r>
        <w:rPr>
          <w:rFonts w:cs="Arial"/>
        </w:rPr>
        <w:t xml:space="preserve">, el </w:t>
      </w:r>
      <w:r w:rsidRPr="00621751">
        <w:rPr>
          <w:rFonts w:cs="Arial"/>
          <w:b/>
        </w:rPr>
        <w:t>Volumen</w:t>
      </w:r>
      <w:r>
        <w:rPr>
          <w:rFonts w:cs="Arial"/>
        </w:rPr>
        <w:t xml:space="preserve">, el </w:t>
      </w:r>
      <w:r w:rsidRPr="00621751">
        <w:rPr>
          <w:rFonts w:cs="Arial"/>
          <w:b/>
        </w:rPr>
        <w:t>Valor económico</w:t>
      </w:r>
      <w:r>
        <w:rPr>
          <w:rFonts w:cs="Arial"/>
        </w:rPr>
        <w:t xml:space="preserve"> o </w:t>
      </w:r>
      <w:r w:rsidRPr="00621751">
        <w:rPr>
          <w:rFonts w:cs="Arial"/>
          <w:b/>
        </w:rPr>
        <w:t>Importe</w:t>
      </w:r>
      <w:r>
        <w:rPr>
          <w:rFonts w:cs="Arial"/>
        </w:rPr>
        <w:t>,</w:t>
      </w:r>
      <w:r w:rsidR="00BC76D1">
        <w:rPr>
          <w:rFonts w:cs="Arial"/>
        </w:rPr>
        <w:t xml:space="preserve"> el</w:t>
      </w:r>
      <w:r>
        <w:rPr>
          <w:rFonts w:cs="Arial"/>
        </w:rPr>
        <w:t xml:space="preserve"> </w:t>
      </w:r>
      <w:r w:rsidR="00BC76D1" w:rsidRPr="00BC76D1">
        <w:rPr>
          <w:rFonts w:cs="Arial"/>
          <w:b/>
        </w:rPr>
        <w:t>Número de habitantes</w:t>
      </w:r>
      <w:r w:rsidR="00BC76D1">
        <w:rPr>
          <w:rFonts w:cs="Arial"/>
        </w:rPr>
        <w:t xml:space="preserve"> de una localidad, </w:t>
      </w:r>
      <w:r>
        <w:rPr>
          <w:rFonts w:cs="Arial"/>
        </w:rPr>
        <w:t>etc.</w:t>
      </w:r>
      <w:r w:rsidR="00BC76D1">
        <w:rPr>
          <w:rFonts w:cs="Arial"/>
        </w:rPr>
        <w:t xml:space="preserve"> </w:t>
      </w:r>
      <w:r>
        <w:rPr>
          <w:rFonts w:cs="Arial"/>
        </w:rPr>
        <w:t>No son magnitudes la amistad, el dolor, la alegría, etc.</w:t>
      </w:r>
    </w:p>
    <w:p w:rsidR="00A33152" w:rsidRPr="00A33152" w:rsidRDefault="00A33152" w:rsidP="00A33152">
      <w:pPr>
        <w:spacing w:before="360"/>
        <w:jc w:val="both"/>
        <w:rPr>
          <w:rFonts w:cs="Arial"/>
          <w:b/>
        </w:rPr>
      </w:pPr>
      <w:r>
        <w:rPr>
          <w:rFonts w:cs="Arial"/>
          <w:b/>
        </w:rPr>
        <w:t>Razón</w:t>
      </w:r>
    </w:p>
    <w:p w:rsidR="00621751" w:rsidRPr="00E02505" w:rsidRDefault="00BC76D1" w:rsidP="005E6EC9">
      <w:pPr>
        <w:spacing w:before="120"/>
        <w:ind w:firstLine="567"/>
        <w:jc w:val="both"/>
        <w:rPr>
          <w:rFonts w:cs="Arial"/>
        </w:rPr>
      </w:pPr>
      <w:r>
        <w:rPr>
          <w:rFonts w:cs="Arial"/>
        </w:rPr>
        <w:t xml:space="preserve">Entre los valores correspondientes de dos magnitudes relacionadas se puede establecer una </w:t>
      </w:r>
      <w:r w:rsidRPr="00BC76D1">
        <w:rPr>
          <w:rFonts w:cs="Arial"/>
          <w:b/>
        </w:rPr>
        <w:t>razón</w:t>
      </w:r>
      <w:r>
        <w:rPr>
          <w:rFonts w:cs="Arial"/>
        </w:rPr>
        <w:t xml:space="preserve">. Las razones se expresan en forma de </w:t>
      </w:r>
      <w:r w:rsidR="00F11250">
        <w:rPr>
          <w:rFonts w:cs="Arial"/>
        </w:rPr>
        <w:t>división</w:t>
      </w:r>
      <w:r>
        <w:rPr>
          <w:rFonts w:cs="Arial"/>
        </w:rPr>
        <w:t xml:space="preserve"> indicad</w:t>
      </w:r>
      <w:r w:rsidR="00F11250">
        <w:rPr>
          <w:rFonts w:cs="Arial"/>
        </w:rPr>
        <w:t>a (</w:t>
      </w:r>
      <w:r w:rsidR="00040AA7" w:rsidRPr="00F456BA">
        <w:rPr>
          <w:position w:val="-18"/>
        </w:rPr>
        <w:object w:dxaOrig="36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8pt;height:24.75pt" o:ole="">
            <v:imagedata r:id="rId9" o:title=""/>
          </v:shape>
          <o:OLEObject Type="Embed" ProgID="Equation.3" ShapeID="_x0000_i1031" DrawAspect="Content" ObjectID="_1591376670" r:id="rId10"/>
        </w:object>
      </w:r>
      <w:r w:rsidR="00F11250">
        <w:t xml:space="preserve">). El cociente de esa división es el </w:t>
      </w:r>
      <w:r w:rsidR="00F11250" w:rsidRPr="00F456BA">
        <w:rPr>
          <w:b/>
        </w:rPr>
        <w:t>valor</w:t>
      </w:r>
      <w:r w:rsidR="00F11250">
        <w:t xml:space="preserve"> de la razón.</w:t>
      </w:r>
    </w:p>
    <w:p w:rsidR="00E02505" w:rsidRPr="00B1192F" w:rsidRDefault="00E02505" w:rsidP="00E02505">
      <w:pPr>
        <w:pStyle w:val="Textoindependiente"/>
        <w:spacing w:before="240" w:after="0"/>
        <w:jc w:val="both"/>
        <w:rPr>
          <w:rFonts w:cs="Arial"/>
          <w:u w:val="single"/>
        </w:rPr>
      </w:pPr>
      <w:r w:rsidRPr="00B1192F">
        <w:rPr>
          <w:rFonts w:cs="Arial"/>
          <w:u w:val="single"/>
        </w:rPr>
        <w:t>Ejemplos</w:t>
      </w:r>
    </w:p>
    <w:p w:rsidR="00A641EF" w:rsidRDefault="00BC76D1" w:rsidP="00826B95">
      <w:pPr>
        <w:spacing w:before="120"/>
      </w:pPr>
      <w:r>
        <w:t xml:space="preserve">50 kilógramos de patatas (magnitud </w:t>
      </w:r>
      <w:r w:rsidRPr="00BC76D1">
        <w:rPr>
          <w:b/>
        </w:rPr>
        <w:t>Masa</w:t>
      </w:r>
      <w:r>
        <w:t xml:space="preserve">) valen 45,20 € (magnitud </w:t>
      </w:r>
      <w:r>
        <w:rPr>
          <w:b/>
        </w:rPr>
        <w:t>Importe</w:t>
      </w:r>
      <w:r>
        <w:t>).</w:t>
      </w:r>
      <w:r w:rsidR="00F11250">
        <w:t xml:space="preserve"> Entre los valores de ambas magnitudes se puede</w:t>
      </w:r>
      <w:r w:rsidR="00A641EF">
        <w:t>n establecer dos razones:</w:t>
      </w:r>
    </w:p>
    <w:p w:rsidR="00F61E9E" w:rsidRDefault="00F61E9E" w:rsidP="00D62DC2">
      <w:pPr>
        <w:numPr>
          <w:ilvl w:val="0"/>
          <w:numId w:val="21"/>
        </w:numPr>
        <w:tabs>
          <w:tab w:val="clear" w:pos="360"/>
          <w:tab w:val="num" w:pos="924"/>
        </w:tabs>
        <w:spacing w:before="120"/>
        <w:ind w:left="924" w:hanging="357"/>
      </w:pPr>
      <w:r>
        <w:t xml:space="preserve">Razón de la magnitud </w:t>
      </w:r>
      <w:r w:rsidRPr="00F61E9E">
        <w:rPr>
          <w:b/>
        </w:rPr>
        <w:t>Importe</w:t>
      </w:r>
      <w:r>
        <w:t xml:space="preserve"> a la magnitud </w:t>
      </w:r>
      <w:r w:rsidRPr="00F61E9E">
        <w:rPr>
          <w:b/>
        </w:rPr>
        <w:t>Masa</w:t>
      </w:r>
      <w:r>
        <w:t>:</w:t>
      </w:r>
    </w:p>
    <w:p w:rsidR="00E02505" w:rsidRDefault="00F11250" w:rsidP="00F61E9E">
      <w:pPr>
        <w:spacing w:before="120"/>
        <w:ind w:left="567"/>
      </w:pPr>
      <w:r>
        <w:t xml:space="preserve"> </w:t>
      </w:r>
      <w:r w:rsidR="00040AA7" w:rsidRPr="00040AA7">
        <w:rPr>
          <w:position w:val="-24"/>
        </w:rPr>
        <w:object w:dxaOrig="1180" w:dyaOrig="620">
          <v:shape id="_x0000_i1032" type="#_x0000_t75" style="width:59.25pt;height:31.5pt" o:ole="">
            <v:imagedata r:id="rId11" o:title=""/>
          </v:shape>
          <o:OLEObject Type="Embed" ProgID="Equation.3" ShapeID="_x0000_i1032" DrawAspect="Content" ObjectID="_1591376671" r:id="rId12"/>
        </w:object>
      </w:r>
      <w:r w:rsidR="005E6EC9" w:rsidRPr="00040AA7">
        <w:rPr>
          <w:position w:val="-28"/>
        </w:rPr>
        <w:object w:dxaOrig="1640" w:dyaOrig="639">
          <v:shape id="_x0000_i1033" type="#_x0000_t75" style="width:81.75pt;height:33pt" o:ole="">
            <v:imagedata r:id="rId13" o:title=""/>
          </v:shape>
          <o:OLEObject Type="Embed" ProgID="Equation.3" ShapeID="_x0000_i1033" DrawAspect="Content" ObjectID="_1591376672" r:id="rId14"/>
        </w:object>
      </w:r>
      <w:r w:rsidR="00040AA7">
        <w:t xml:space="preserve"> </w:t>
      </w:r>
      <w:r w:rsidR="00040AA7" w:rsidRPr="0080442D">
        <w:rPr>
          <w:b/>
        </w:rPr>
        <w:t>0,90 € / kg</w:t>
      </w:r>
      <w:r w:rsidR="00040AA7">
        <w:t xml:space="preserve"> (euros que cuesta cada kilógramo</w:t>
      </w:r>
      <w:r w:rsidR="00202CD0">
        <w:t xml:space="preserve">; </w:t>
      </w:r>
      <w:r w:rsidR="00F61E9E">
        <w:t>esta razón define</w:t>
      </w:r>
      <w:r w:rsidR="00202CD0">
        <w:t xml:space="preserve"> el </w:t>
      </w:r>
      <w:r w:rsidR="00F61E9E">
        <w:t>concepto</w:t>
      </w:r>
      <w:r w:rsidR="00202CD0">
        <w:t xml:space="preserve"> de </w:t>
      </w:r>
      <w:r w:rsidR="00040AA7" w:rsidRPr="00040AA7">
        <w:rPr>
          <w:b/>
        </w:rPr>
        <w:t>precio</w:t>
      </w:r>
      <w:r w:rsidR="00040AA7">
        <w:t>)</w:t>
      </w:r>
      <w:r w:rsidR="00E02505" w:rsidRPr="00E02505">
        <w:t>.</w:t>
      </w:r>
    </w:p>
    <w:p w:rsidR="00F61E9E" w:rsidRDefault="00F61E9E" w:rsidP="00F61E9E">
      <w:pPr>
        <w:numPr>
          <w:ilvl w:val="0"/>
          <w:numId w:val="21"/>
        </w:numPr>
        <w:tabs>
          <w:tab w:val="clear" w:pos="360"/>
          <w:tab w:val="num" w:pos="924"/>
        </w:tabs>
        <w:spacing w:before="120"/>
        <w:ind w:left="924" w:hanging="357"/>
      </w:pPr>
      <w:r>
        <w:t xml:space="preserve">Razón de la magnitud </w:t>
      </w:r>
      <w:r>
        <w:rPr>
          <w:b/>
        </w:rPr>
        <w:t>Masa</w:t>
      </w:r>
      <w:r>
        <w:t xml:space="preserve"> a la magnitud </w:t>
      </w:r>
      <w:r>
        <w:rPr>
          <w:b/>
        </w:rPr>
        <w:t>Importe</w:t>
      </w:r>
      <w:r>
        <w:t>:</w:t>
      </w:r>
    </w:p>
    <w:p w:rsidR="00D62DC2" w:rsidRDefault="00D62DC2" w:rsidP="00F61E9E">
      <w:pPr>
        <w:spacing w:before="120"/>
        <w:ind w:left="567"/>
      </w:pPr>
      <w:r w:rsidRPr="00040AA7">
        <w:rPr>
          <w:position w:val="-28"/>
        </w:rPr>
        <w:object w:dxaOrig="1180" w:dyaOrig="660">
          <v:shape id="_x0000_i1034" type="#_x0000_t75" style="width:59.25pt;height:33.75pt" o:ole="">
            <v:imagedata r:id="rId15" o:title=""/>
          </v:shape>
          <o:OLEObject Type="Embed" ProgID="Equation.3" ShapeID="_x0000_i1034" DrawAspect="Content" ObjectID="_1591376673" r:id="rId16"/>
        </w:object>
      </w:r>
      <w:r w:rsidR="00040AA7" w:rsidRPr="00E02505">
        <w:t xml:space="preserve"> </w:t>
      </w:r>
      <w:r>
        <w:t xml:space="preserve">  </w:t>
      </w:r>
      <w:r w:rsidR="005E6EC9" w:rsidRPr="005E6EC9">
        <w:rPr>
          <w:position w:val="-26"/>
        </w:rPr>
        <w:object w:dxaOrig="1640" w:dyaOrig="620">
          <v:shape id="_x0000_i1035" type="#_x0000_t75" style="width:81.75pt;height:31.5pt" o:ole="">
            <v:imagedata r:id="rId17" o:title=""/>
          </v:shape>
          <o:OLEObject Type="Embed" ProgID="Equation.3" ShapeID="_x0000_i1035" DrawAspect="Content" ObjectID="_1591376674" r:id="rId18"/>
        </w:object>
      </w:r>
      <w:r w:rsidR="00040AA7" w:rsidRPr="0080442D">
        <w:rPr>
          <w:b/>
        </w:rPr>
        <w:t>1,11 kg</w:t>
      </w:r>
      <w:r w:rsidRPr="0080442D">
        <w:rPr>
          <w:b/>
        </w:rPr>
        <w:t xml:space="preserve"> / €</w:t>
      </w:r>
      <w:r>
        <w:t xml:space="preserve"> (kilógramos que se pueden comprar con un euro).</w:t>
      </w:r>
      <w:r w:rsidR="00040AA7" w:rsidRPr="00E02505">
        <w:t xml:space="preserve"> </w:t>
      </w:r>
    </w:p>
    <w:p w:rsidR="00D62DC2" w:rsidRDefault="00D62DC2" w:rsidP="00D62DC2">
      <w:pPr>
        <w:spacing w:before="120"/>
      </w:pPr>
      <w:r>
        <w:t xml:space="preserve">Un automóvil ha recorrido 750 kilómetros (magnitud </w:t>
      </w:r>
      <w:r>
        <w:rPr>
          <w:b/>
        </w:rPr>
        <w:t>Longitud</w:t>
      </w:r>
      <w:r>
        <w:t xml:space="preserve">) en 7 horas (magnitud </w:t>
      </w:r>
      <w:r>
        <w:rPr>
          <w:b/>
        </w:rPr>
        <w:t>Tiempo</w:t>
      </w:r>
      <w:r>
        <w:t>). Entre los valores de ambas magnitudes se pueden establecer dos razones:</w:t>
      </w:r>
    </w:p>
    <w:p w:rsidR="00F61E9E" w:rsidRDefault="00F61E9E" w:rsidP="00F61E9E">
      <w:pPr>
        <w:numPr>
          <w:ilvl w:val="0"/>
          <w:numId w:val="21"/>
        </w:numPr>
        <w:tabs>
          <w:tab w:val="clear" w:pos="360"/>
          <w:tab w:val="num" w:pos="924"/>
        </w:tabs>
        <w:spacing w:before="120"/>
        <w:ind w:left="924" w:hanging="357"/>
      </w:pPr>
      <w:r>
        <w:t xml:space="preserve">Razón de la magnitud </w:t>
      </w:r>
      <w:r>
        <w:rPr>
          <w:b/>
        </w:rPr>
        <w:t>Longitud</w:t>
      </w:r>
      <w:r>
        <w:t xml:space="preserve"> a la magnitud </w:t>
      </w:r>
      <w:r>
        <w:rPr>
          <w:b/>
        </w:rPr>
        <w:t>Tiempo</w:t>
      </w:r>
      <w:r>
        <w:t>:</w:t>
      </w:r>
    </w:p>
    <w:p w:rsidR="00D62DC2" w:rsidRDefault="00D62DC2" w:rsidP="00F61E9E">
      <w:pPr>
        <w:spacing w:before="120"/>
        <w:ind w:left="567"/>
      </w:pPr>
      <w:r>
        <w:t xml:space="preserve"> </w:t>
      </w:r>
      <w:r w:rsidRPr="00D62DC2">
        <w:rPr>
          <w:position w:val="-28"/>
        </w:rPr>
        <w:object w:dxaOrig="1300" w:dyaOrig="660">
          <v:shape id="_x0000_i1036" type="#_x0000_t75" style="width:65.25pt;height:33.75pt" o:ole="">
            <v:imagedata r:id="rId19" o:title=""/>
          </v:shape>
          <o:OLEObject Type="Embed" ProgID="Equation.3" ShapeID="_x0000_i1036" DrawAspect="Content" ObjectID="_1591376675" r:id="rId20"/>
        </w:object>
      </w:r>
      <w:r w:rsidR="0080442D" w:rsidRPr="0080442D">
        <w:rPr>
          <w:position w:val="-22"/>
        </w:rPr>
        <w:object w:dxaOrig="999" w:dyaOrig="580">
          <v:shape id="_x0000_i1037" type="#_x0000_t75" style="width:49.5pt;height:29.25pt" o:ole="">
            <v:imagedata r:id="rId21" o:title=""/>
          </v:shape>
          <o:OLEObject Type="Embed" ProgID="Equation.3" ShapeID="_x0000_i1037" DrawAspect="Content" ObjectID="_1591376676" r:id="rId22"/>
        </w:object>
      </w:r>
      <w:r>
        <w:t xml:space="preserve"> </w:t>
      </w:r>
      <w:r w:rsidRPr="0080442D">
        <w:rPr>
          <w:b/>
        </w:rPr>
        <w:t>107</w:t>
      </w:r>
      <w:r w:rsidR="0080442D" w:rsidRPr="0080442D">
        <w:rPr>
          <w:b/>
        </w:rPr>
        <w:t>,</w:t>
      </w:r>
      <w:r w:rsidRPr="0080442D">
        <w:rPr>
          <w:b/>
        </w:rPr>
        <w:t>14 km / h</w:t>
      </w:r>
      <w:r>
        <w:t xml:space="preserve"> (kilómetros recorridos en una hora</w:t>
      </w:r>
      <w:r w:rsidR="00202CD0">
        <w:t>; est</w:t>
      </w:r>
      <w:r w:rsidR="00F61E9E">
        <w:t>a</w:t>
      </w:r>
      <w:r w:rsidR="00202CD0">
        <w:t xml:space="preserve"> </w:t>
      </w:r>
      <w:r w:rsidR="00F61E9E">
        <w:t>razón define el concepto de</w:t>
      </w:r>
      <w:r w:rsidR="00202CD0">
        <w:t xml:space="preserve"> </w:t>
      </w:r>
      <w:r>
        <w:rPr>
          <w:b/>
        </w:rPr>
        <w:t>velocidad</w:t>
      </w:r>
      <w:r>
        <w:t>)</w:t>
      </w:r>
      <w:r w:rsidRPr="00E02505">
        <w:t>.</w:t>
      </w:r>
    </w:p>
    <w:p w:rsidR="00F61E9E" w:rsidRDefault="00F61E9E" w:rsidP="00F61E9E">
      <w:pPr>
        <w:numPr>
          <w:ilvl w:val="0"/>
          <w:numId w:val="21"/>
        </w:numPr>
        <w:tabs>
          <w:tab w:val="clear" w:pos="360"/>
          <w:tab w:val="num" w:pos="924"/>
        </w:tabs>
        <w:spacing w:before="120"/>
        <w:ind w:left="924" w:hanging="357"/>
      </w:pPr>
      <w:r>
        <w:t xml:space="preserve">Razón de la magnitud </w:t>
      </w:r>
      <w:r>
        <w:rPr>
          <w:b/>
        </w:rPr>
        <w:t>Tiempo</w:t>
      </w:r>
      <w:r>
        <w:t xml:space="preserve"> a la magnitud </w:t>
      </w:r>
      <w:r>
        <w:rPr>
          <w:b/>
        </w:rPr>
        <w:t>Longitud</w:t>
      </w:r>
      <w:r>
        <w:t>:</w:t>
      </w:r>
    </w:p>
    <w:p w:rsidR="00D62DC2" w:rsidRDefault="00D62DC2" w:rsidP="0080442D">
      <w:pPr>
        <w:tabs>
          <w:tab w:val="left" w:pos="7335"/>
        </w:tabs>
        <w:spacing w:before="120"/>
        <w:ind w:left="567"/>
      </w:pPr>
      <w:r w:rsidRPr="00040AA7">
        <w:rPr>
          <w:position w:val="-28"/>
        </w:rPr>
        <w:object w:dxaOrig="1300" w:dyaOrig="660">
          <v:shape id="_x0000_i1038" type="#_x0000_t75" style="width:65.25pt;height:33.75pt" o:ole="">
            <v:imagedata r:id="rId23" o:title=""/>
          </v:shape>
          <o:OLEObject Type="Embed" ProgID="Equation.3" ShapeID="_x0000_i1038" DrawAspect="Content" ObjectID="_1591376677" r:id="rId24"/>
        </w:object>
      </w:r>
      <w:r w:rsidRPr="00E02505">
        <w:t xml:space="preserve"> </w:t>
      </w:r>
      <w:r>
        <w:t xml:space="preserve">  </w:t>
      </w:r>
      <w:r w:rsidR="0080442D" w:rsidRPr="005E6EC9">
        <w:rPr>
          <w:position w:val="-22"/>
        </w:rPr>
        <w:object w:dxaOrig="999" w:dyaOrig="580">
          <v:shape id="_x0000_i1039" type="#_x0000_t75" style="width:49.5pt;height:29.25pt" o:ole="">
            <v:imagedata r:id="rId25" o:title=""/>
          </v:shape>
          <o:OLEObject Type="Embed" ProgID="Equation.3" ShapeID="_x0000_i1039" DrawAspect="Content" ObjectID="_1591376678" r:id="rId26"/>
        </w:object>
      </w:r>
      <w:r w:rsidRPr="0080442D">
        <w:rPr>
          <w:b/>
        </w:rPr>
        <w:t>0,</w:t>
      </w:r>
      <w:r w:rsidR="0080442D" w:rsidRPr="0080442D">
        <w:rPr>
          <w:b/>
        </w:rPr>
        <w:t>00</w:t>
      </w:r>
      <w:r w:rsidRPr="0080442D">
        <w:rPr>
          <w:b/>
        </w:rPr>
        <w:t>9 h / km</w:t>
      </w:r>
      <w:r>
        <w:t xml:space="preserve"> (horas empleadas en recorrer un kilómetro</w:t>
      </w:r>
      <w:r w:rsidR="0080442D">
        <w:t xml:space="preserve">; como esta medida es poco comprensible, </w:t>
      </w:r>
      <w:r w:rsidR="008C1057">
        <w:t>se pasan</w:t>
      </w:r>
      <w:r w:rsidR="0080442D">
        <w:t xml:space="preserve"> las horas a segundos: 0,009 </w:t>
      </w:r>
      <w:r w:rsidR="0080442D">
        <w:rPr>
          <w:rFonts w:cs="Arial"/>
        </w:rPr>
        <w:t>×</w:t>
      </w:r>
      <w:r w:rsidR="0080442D">
        <w:t xml:space="preserve"> 60 </w:t>
      </w:r>
      <w:r w:rsidR="0080442D">
        <w:rPr>
          <w:rFonts w:cs="Arial"/>
        </w:rPr>
        <w:t>×</w:t>
      </w:r>
      <w:r w:rsidR="0080442D">
        <w:t xml:space="preserve"> 60 = 32,4 segundos</w:t>
      </w:r>
      <w:r>
        <w:t>)</w:t>
      </w:r>
      <w:r w:rsidR="0080442D">
        <w:t xml:space="preserve"> El valor de la razón sería </w:t>
      </w:r>
      <w:r w:rsidR="0080442D" w:rsidRPr="0080442D">
        <w:rPr>
          <w:b/>
        </w:rPr>
        <w:t>32,4 segundos / km</w:t>
      </w:r>
      <w:r w:rsidR="0080442D">
        <w:t xml:space="preserve"> (emplea 32 segundos y 4 décimas de segundo en recorrer 1 km)</w:t>
      </w:r>
      <w:r>
        <w:t>.</w:t>
      </w:r>
      <w:r w:rsidRPr="00E02505">
        <w:t xml:space="preserve"> </w:t>
      </w:r>
    </w:p>
    <w:p w:rsidR="00EB1101" w:rsidRDefault="00C82AB6" w:rsidP="00EB1101">
      <w:pPr>
        <w:spacing w:before="240"/>
        <w:ind w:firstLine="567"/>
        <w:jc w:val="both"/>
        <w:rPr>
          <w:rFonts w:cs="Arial"/>
        </w:rPr>
      </w:pPr>
      <w:r>
        <w:rPr>
          <w:rFonts w:cs="Arial"/>
        </w:rPr>
        <w:t xml:space="preserve">Las dos razones establecidas en cada uno de los casos son </w:t>
      </w:r>
      <w:r w:rsidRPr="00202CD0">
        <w:rPr>
          <w:rFonts w:cs="Arial"/>
          <w:b/>
        </w:rPr>
        <w:t>inversas</w:t>
      </w:r>
      <w:r>
        <w:rPr>
          <w:rFonts w:cs="Arial"/>
        </w:rPr>
        <w:t>:</w:t>
      </w:r>
    </w:p>
    <w:p w:rsidR="00C82AB6" w:rsidRDefault="00C82AB6" w:rsidP="00C82AB6">
      <w:pPr>
        <w:numPr>
          <w:ilvl w:val="0"/>
          <w:numId w:val="21"/>
        </w:numPr>
        <w:tabs>
          <w:tab w:val="clear" w:pos="360"/>
          <w:tab w:val="num" w:pos="924"/>
        </w:tabs>
        <w:spacing w:before="120"/>
        <w:ind w:left="924" w:hanging="357"/>
      </w:pPr>
      <w:r>
        <w:t xml:space="preserve">La razón </w:t>
      </w:r>
      <w:r w:rsidRPr="00040AA7">
        <w:rPr>
          <w:position w:val="-24"/>
        </w:rPr>
        <w:object w:dxaOrig="999" w:dyaOrig="620">
          <v:shape id="_x0000_i1040" type="#_x0000_t75" style="width:50.25pt;height:31.5pt" o:ole="">
            <v:imagedata r:id="rId27" o:title=""/>
          </v:shape>
          <o:OLEObject Type="Embed" ProgID="Equation.3" ShapeID="_x0000_i1040" DrawAspect="Content" ObjectID="_1591376679" r:id="rId28"/>
        </w:object>
      </w:r>
      <w:r>
        <w:t xml:space="preserve">es inversa a </w:t>
      </w:r>
      <w:r w:rsidR="00202CD0" w:rsidRPr="00040AA7">
        <w:rPr>
          <w:position w:val="-28"/>
        </w:rPr>
        <w:object w:dxaOrig="999" w:dyaOrig="660">
          <v:shape id="_x0000_i1041" type="#_x0000_t75" style="width:50.25pt;height:33.75pt" o:ole="">
            <v:imagedata r:id="rId29" o:title=""/>
          </v:shape>
          <o:OLEObject Type="Embed" ProgID="Equation.3" ShapeID="_x0000_i1041" DrawAspect="Content" ObjectID="_1591376680" r:id="rId30"/>
        </w:object>
      </w:r>
      <w:r>
        <w:t xml:space="preserve"> y viceversa </w:t>
      </w:r>
    </w:p>
    <w:p w:rsidR="00C82AB6" w:rsidRDefault="00C82AB6" w:rsidP="00C82AB6">
      <w:pPr>
        <w:numPr>
          <w:ilvl w:val="0"/>
          <w:numId w:val="21"/>
        </w:numPr>
        <w:tabs>
          <w:tab w:val="clear" w:pos="360"/>
          <w:tab w:val="num" w:pos="924"/>
        </w:tabs>
        <w:spacing w:before="120"/>
        <w:ind w:left="924" w:hanging="357"/>
      </w:pPr>
      <w:r>
        <w:t xml:space="preserve">La razón </w:t>
      </w:r>
      <w:r w:rsidR="00202CD0" w:rsidRPr="00C82AB6">
        <w:rPr>
          <w:position w:val="-28"/>
        </w:rPr>
        <w:object w:dxaOrig="1120" w:dyaOrig="660">
          <v:shape id="_x0000_i1042" type="#_x0000_t75" style="width:56.25pt;height:33.75pt" o:ole="">
            <v:imagedata r:id="rId31" o:title=""/>
          </v:shape>
          <o:OLEObject Type="Embed" ProgID="Equation.3" ShapeID="_x0000_i1042" DrawAspect="Content" ObjectID="_1591376681" r:id="rId32"/>
        </w:object>
      </w:r>
      <w:r>
        <w:t xml:space="preserve">es inversa a </w:t>
      </w:r>
      <w:r w:rsidR="00202CD0" w:rsidRPr="00040AA7">
        <w:rPr>
          <w:position w:val="-28"/>
        </w:rPr>
        <w:object w:dxaOrig="1120" w:dyaOrig="660">
          <v:shape id="_x0000_i1043" type="#_x0000_t75" style="width:56.25pt;height:33.75pt" o:ole="">
            <v:imagedata r:id="rId33" o:title=""/>
          </v:shape>
          <o:OLEObject Type="Embed" ProgID="Equation.3" ShapeID="_x0000_i1043" DrawAspect="Content" ObjectID="_1591376682" r:id="rId34"/>
        </w:object>
      </w:r>
      <w:r>
        <w:t xml:space="preserve"> y viceversa </w:t>
      </w:r>
    </w:p>
    <w:p w:rsidR="00E64BED" w:rsidRDefault="009C79F7" w:rsidP="00E64BED">
      <w:pPr>
        <w:spacing w:before="360"/>
        <w:ind w:firstLine="567"/>
      </w:pPr>
      <w:r>
        <w:lastRenderedPageBreak/>
        <w:t>Como se puede ver en los ejemplos anteriores, el enunciado de la razón es muy importante. No es lo mismo “</w:t>
      </w:r>
      <w:r w:rsidRPr="00E64BED">
        <w:rPr>
          <w:b/>
        </w:rPr>
        <w:t xml:space="preserve">La razón del importe </w:t>
      </w:r>
      <w:r w:rsidR="00E64BED" w:rsidRPr="00E64BED">
        <w:rPr>
          <w:b/>
        </w:rPr>
        <w:t>a la masa</w:t>
      </w:r>
      <w:r w:rsidR="00E64BED">
        <w:t>” que “</w:t>
      </w:r>
      <w:r w:rsidR="00E64BED" w:rsidRPr="00E64BED">
        <w:rPr>
          <w:b/>
        </w:rPr>
        <w:t>la razón de la masa al importe</w:t>
      </w:r>
      <w:r w:rsidR="00E64BED">
        <w:t xml:space="preserve">”. </w:t>
      </w:r>
    </w:p>
    <w:p w:rsidR="009C79F7" w:rsidRDefault="00E64BED" w:rsidP="00F61E9E">
      <w:pPr>
        <w:spacing w:before="120"/>
        <w:ind w:firstLine="567"/>
      </w:pPr>
      <w:r>
        <w:t xml:space="preserve">SIEMPRE, el </w:t>
      </w:r>
      <w:r w:rsidRPr="00E64BED">
        <w:rPr>
          <w:b/>
        </w:rPr>
        <w:t>primer término</w:t>
      </w:r>
      <w:r>
        <w:t xml:space="preserve"> de la razón es el valor de la </w:t>
      </w:r>
      <w:r w:rsidRPr="00E64BED">
        <w:rPr>
          <w:b/>
        </w:rPr>
        <w:t>magnitud enunciada en primer lugar</w:t>
      </w:r>
      <w:r>
        <w:t xml:space="preserve"> y </w:t>
      </w:r>
      <w:r w:rsidRPr="00E64BED">
        <w:rPr>
          <w:b/>
        </w:rPr>
        <w:t>segundo término</w:t>
      </w:r>
      <w:r>
        <w:t xml:space="preserve">, el valor de la </w:t>
      </w:r>
      <w:r w:rsidRPr="00E64BED">
        <w:rPr>
          <w:b/>
        </w:rPr>
        <w:t>magnitud enunciada en segundo lugar</w:t>
      </w:r>
      <w:r>
        <w:t xml:space="preserve">. </w:t>
      </w:r>
    </w:p>
    <w:p w:rsidR="00F61E9E" w:rsidRDefault="00F61E9E" w:rsidP="00F61E9E">
      <w:pPr>
        <w:spacing w:before="120"/>
        <w:ind w:firstLine="567"/>
      </w:pPr>
      <w:r>
        <w:t xml:space="preserve">Las razones se diferencian de las fracciones en que sus términos pueden ser </w:t>
      </w:r>
      <w:r w:rsidRPr="009C79F7">
        <w:rPr>
          <w:b/>
        </w:rPr>
        <w:t>números con cifras decimales</w:t>
      </w:r>
      <w:r>
        <w:t xml:space="preserve"> (negativos o positivos</w:t>
      </w:r>
      <w:r w:rsidR="005E6EC9">
        <w:t>)</w:t>
      </w:r>
      <w:r>
        <w:t xml:space="preserve">, mientras que en una fracción solamente puede haber </w:t>
      </w:r>
      <w:r w:rsidRPr="009C79F7">
        <w:rPr>
          <w:b/>
        </w:rPr>
        <w:t>números enteros</w:t>
      </w:r>
      <w:r>
        <w:t xml:space="preserve"> (negativos o positivos.</w:t>
      </w:r>
    </w:p>
    <w:p w:rsidR="005E6EC9" w:rsidRDefault="005E6EC9" w:rsidP="005E6EC9">
      <w:pPr>
        <w:spacing w:before="120"/>
        <w:ind w:firstLine="567"/>
      </w:pPr>
      <w:r>
        <w:t xml:space="preserve"> </w:t>
      </w:r>
      <w:r w:rsidR="008C1057" w:rsidRPr="005E6EC9">
        <w:rPr>
          <w:position w:val="-22"/>
        </w:rPr>
        <w:object w:dxaOrig="300" w:dyaOrig="580">
          <v:shape id="_x0000_i1044" type="#_x0000_t75" style="width:15pt;height:29.25pt" o:ole="">
            <v:imagedata r:id="rId35" o:title=""/>
          </v:shape>
          <o:OLEObject Type="Embed" ProgID="Equation.3" ShapeID="_x0000_i1044" DrawAspect="Content" ObjectID="_1591376683" r:id="rId36"/>
        </w:object>
      </w:r>
      <w:proofErr w:type="gramStart"/>
      <w:r>
        <w:t>puede</w:t>
      </w:r>
      <w:proofErr w:type="gramEnd"/>
      <w:r>
        <w:t xml:space="preserve"> ser un razón y una fracción. </w:t>
      </w:r>
      <w:r w:rsidRPr="005E6EC9">
        <w:rPr>
          <w:position w:val="-22"/>
        </w:rPr>
        <w:object w:dxaOrig="460" w:dyaOrig="580">
          <v:shape id="_x0000_i1045" type="#_x0000_t75" style="width:23.25pt;height:29.25pt" o:ole="">
            <v:imagedata r:id="rId37" o:title=""/>
          </v:shape>
          <o:OLEObject Type="Embed" ProgID="Equation.3" ShapeID="_x0000_i1045" DrawAspect="Content" ObjectID="_1591376684" r:id="rId38"/>
        </w:object>
      </w:r>
      <w:proofErr w:type="gramStart"/>
      <w:r>
        <w:t>solamente</w:t>
      </w:r>
      <w:proofErr w:type="gramEnd"/>
      <w:r>
        <w:t xml:space="preserve"> puede ser una razón</w:t>
      </w:r>
      <w:r w:rsidR="009C79F7">
        <w:t>.</w:t>
      </w:r>
    </w:p>
    <w:p w:rsidR="00202CD0" w:rsidRPr="00CF18FF" w:rsidRDefault="00202CD0" w:rsidP="00D86E35">
      <w:pPr>
        <w:pBdr>
          <w:top w:val="single" w:sz="18" w:space="1" w:color="auto"/>
          <w:left w:val="single" w:sz="18" w:space="4" w:color="auto"/>
          <w:bottom w:val="single" w:sz="18" w:space="1" w:color="auto"/>
          <w:right w:val="single" w:sz="18" w:space="4" w:color="auto"/>
        </w:pBdr>
        <w:autoSpaceDE w:val="0"/>
        <w:autoSpaceDN w:val="0"/>
        <w:adjustRightInd w:val="0"/>
        <w:spacing w:before="360"/>
        <w:jc w:val="both"/>
        <w:rPr>
          <w:rFonts w:ascii="Times New Roman" w:hAnsi="Times New Roman" w:cs="Times New Roman"/>
          <w:b/>
          <w:sz w:val="24"/>
          <w:szCs w:val="24"/>
        </w:rPr>
      </w:pPr>
      <w:r w:rsidRPr="00CF18FF">
        <w:rPr>
          <w:rFonts w:ascii="Times New Roman" w:hAnsi="Times New Roman" w:cs="Times New Roman"/>
          <w:b/>
          <w:sz w:val="24"/>
          <w:szCs w:val="24"/>
        </w:rPr>
        <w:t>Ejercicio 1</w:t>
      </w:r>
    </w:p>
    <w:p w:rsidR="00202CD0" w:rsidRPr="00CA11F7" w:rsidRDefault="00202CD0" w:rsidP="00151DD3">
      <w:pPr>
        <w:pStyle w:val="Textoindependiente"/>
        <w:pBdr>
          <w:top w:val="single" w:sz="18" w:space="1" w:color="auto"/>
          <w:left w:val="single" w:sz="18" w:space="4" w:color="auto"/>
          <w:bottom w:val="single" w:sz="18" w:space="1" w:color="auto"/>
          <w:right w:val="single" w:sz="18" w:space="4" w:color="auto"/>
        </w:pBdr>
        <w:spacing w:before="120" w:after="0"/>
        <w:jc w:val="both"/>
        <w:rPr>
          <w:rFonts w:ascii="Times New Roman" w:hAnsi="Times New Roman" w:cs="Times New Roman"/>
          <w:sz w:val="24"/>
          <w:szCs w:val="24"/>
        </w:rPr>
      </w:pPr>
      <w:r w:rsidRPr="00CA11F7">
        <w:rPr>
          <w:rFonts w:ascii="Times New Roman" w:hAnsi="Times New Roman" w:cs="Times New Roman"/>
          <w:sz w:val="24"/>
          <w:szCs w:val="24"/>
        </w:rPr>
        <w:t xml:space="preserve">Un grifo ha vertido 1.200 litros de agua </w:t>
      </w:r>
      <w:r w:rsidR="00151DD3" w:rsidRPr="00CA11F7">
        <w:rPr>
          <w:rFonts w:ascii="Times New Roman" w:hAnsi="Times New Roman" w:cs="Times New Roman"/>
          <w:sz w:val="24"/>
          <w:szCs w:val="24"/>
        </w:rPr>
        <w:t xml:space="preserve">(magnitud VOLUMEN) </w:t>
      </w:r>
      <w:r w:rsidRPr="00CA11F7">
        <w:rPr>
          <w:rFonts w:ascii="Times New Roman" w:hAnsi="Times New Roman" w:cs="Times New Roman"/>
          <w:sz w:val="24"/>
          <w:szCs w:val="24"/>
        </w:rPr>
        <w:t xml:space="preserve">en </w:t>
      </w:r>
      <w:r w:rsidR="00151DD3" w:rsidRPr="00CA11F7">
        <w:rPr>
          <w:rFonts w:ascii="Times New Roman" w:hAnsi="Times New Roman" w:cs="Times New Roman"/>
          <w:sz w:val="24"/>
          <w:szCs w:val="24"/>
        </w:rPr>
        <w:t>5 horas (magnitud TIEMPO).</w:t>
      </w:r>
    </w:p>
    <w:p w:rsidR="00151DD3" w:rsidRPr="00CA11F7" w:rsidRDefault="00151DD3" w:rsidP="00151DD3">
      <w:pPr>
        <w:pStyle w:val="Textoindependiente"/>
        <w:pBdr>
          <w:top w:val="single" w:sz="18" w:space="1" w:color="auto"/>
          <w:left w:val="single" w:sz="18" w:space="4" w:color="auto"/>
          <w:bottom w:val="single" w:sz="18" w:space="1" w:color="auto"/>
          <w:right w:val="single" w:sz="18" w:space="4" w:color="auto"/>
        </w:pBdr>
        <w:spacing w:before="120" w:after="0"/>
        <w:jc w:val="both"/>
        <w:rPr>
          <w:rFonts w:ascii="Times New Roman" w:hAnsi="Times New Roman" w:cs="Times New Roman"/>
          <w:sz w:val="24"/>
          <w:szCs w:val="24"/>
        </w:rPr>
      </w:pPr>
      <w:r w:rsidRPr="00CA11F7">
        <w:rPr>
          <w:rFonts w:ascii="Times New Roman" w:hAnsi="Times New Roman" w:cs="Times New Roman"/>
          <w:sz w:val="24"/>
          <w:szCs w:val="24"/>
        </w:rPr>
        <w:t>a) Escribe la razón del valor de la magnitud Volumen al valor de la magnitud Tiempo, calcula el valor de la razón y explica el  significado de su valor.</w:t>
      </w:r>
    </w:p>
    <w:p w:rsidR="00202CD0" w:rsidRPr="00CA11F7" w:rsidRDefault="00151DD3" w:rsidP="00151DD3">
      <w:pPr>
        <w:pStyle w:val="Textoindependiente"/>
        <w:pBdr>
          <w:top w:val="single" w:sz="18" w:space="1" w:color="auto"/>
          <w:left w:val="single" w:sz="18" w:space="4" w:color="auto"/>
          <w:bottom w:val="single" w:sz="18" w:space="1" w:color="auto"/>
          <w:right w:val="single" w:sz="18" w:space="4" w:color="auto"/>
        </w:pBdr>
        <w:spacing w:before="120" w:after="0"/>
        <w:jc w:val="both"/>
        <w:rPr>
          <w:rFonts w:ascii="Times New Roman" w:hAnsi="Times New Roman" w:cs="Times New Roman"/>
          <w:sz w:val="24"/>
          <w:szCs w:val="24"/>
        </w:rPr>
      </w:pPr>
      <w:r w:rsidRPr="00CA11F7">
        <w:rPr>
          <w:rFonts w:ascii="Times New Roman" w:hAnsi="Times New Roman" w:cs="Times New Roman"/>
          <w:sz w:val="24"/>
          <w:szCs w:val="24"/>
        </w:rPr>
        <w:t xml:space="preserve">b) Escribe la razón inversa a la anterior, calcula su valor y explica el significado de su valor. </w:t>
      </w:r>
    </w:p>
    <w:p w:rsidR="00C82AB6" w:rsidRDefault="00C82AB6" w:rsidP="00D86E35">
      <w:pPr>
        <w:jc w:val="both"/>
        <w:rPr>
          <w:rFonts w:cs="Arial"/>
        </w:rPr>
      </w:pPr>
    </w:p>
    <w:p w:rsidR="00A33152" w:rsidRDefault="00A33152" w:rsidP="002423AD">
      <w:pPr>
        <w:pBdr>
          <w:top w:val="double" w:sz="4" w:space="1" w:color="auto"/>
          <w:left w:val="double" w:sz="4" w:space="4" w:color="auto"/>
          <w:bottom w:val="double" w:sz="4" w:space="1" w:color="auto"/>
          <w:right w:val="double" w:sz="4" w:space="4" w:color="auto"/>
        </w:pBdr>
        <w:autoSpaceDE w:val="0"/>
        <w:autoSpaceDN w:val="0"/>
        <w:adjustRightInd w:val="0"/>
        <w:spacing w:before="60"/>
        <w:ind w:right="4251"/>
        <w:rPr>
          <w:rFonts w:ascii="Times New Roman" w:hAnsi="Times New Roman" w:cs="Times New Roman"/>
          <w:sz w:val="24"/>
          <w:szCs w:val="24"/>
        </w:rPr>
      </w:pPr>
      <w:r>
        <w:rPr>
          <w:rFonts w:ascii="Times New Roman" w:hAnsi="Times New Roman" w:cs="Times New Roman"/>
          <w:sz w:val="24"/>
          <w:szCs w:val="24"/>
        </w:rPr>
        <w:t>Ejemplos de la página 45</w:t>
      </w:r>
    </w:p>
    <w:p w:rsidR="00D86E35" w:rsidRPr="00A33152" w:rsidRDefault="00A33152" w:rsidP="002423AD">
      <w:pPr>
        <w:pBdr>
          <w:top w:val="double" w:sz="4" w:space="1" w:color="auto"/>
          <w:left w:val="double" w:sz="4" w:space="4" w:color="auto"/>
          <w:bottom w:val="double" w:sz="4" w:space="1" w:color="auto"/>
          <w:right w:val="double" w:sz="4" w:space="4" w:color="auto"/>
        </w:pBdr>
        <w:autoSpaceDE w:val="0"/>
        <w:autoSpaceDN w:val="0"/>
        <w:adjustRightInd w:val="0"/>
        <w:spacing w:before="60"/>
        <w:ind w:right="4251"/>
        <w:rPr>
          <w:rFonts w:ascii="Times New Roman" w:hAnsi="Times New Roman" w:cs="Times New Roman"/>
          <w:sz w:val="24"/>
          <w:szCs w:val="24"/>
        </w:rPr>
      </w:pPr>
      <w:r>
        <w:rPr>
          <w:rFonts w:ascii="Times New Roman" w:hAnsi="Times New Roman" w:cs="Times New Roman"/>
          <w:sz w:val="24"/>
          <w:szCs w:val="24"/>
        </w:rPr>
        <w:t>Ejercicio</w:t>
      </w:r>
      <w:r w:rsidR="002423AD">
        <w:rPr>
          <w:rFonts w:ascii="Times New Roman" w:hAnsi="Times New Roman" w:cs="Times New Roman"/>
          <w:sz w:val="24"/>
          <w:szCs w:val="24"/>
        </w:rPr>
        <w:t>s</w:t>
      </w:r>
      <w:r>
        <w:rPr>
          <w:rFonts w:ascii="Times New Roman" w:hAnsi="Times New Roman" w:cs="Times New Roman"/>
          <w:sz w:val="24"/>
          <w:szCs w:val="24"/>
        </w:rPr>
        <w:t xml:space="preserve"> “Relaciona</w:t>
      </w:r>
      <w:r w:rsidR="002423AD">
        <w:rPr>
          <w:rFonts w:ascii="Times New Roman" w:hAnsi="Times New Roman" w:cs="Times New Roman"/>
          <w:sz w:val="24"/>
          <w:szCs w:val="24"/>
        </w:rPr>
        <w:t xml:space="preserve">” y </w:t>
      </w:r>
      <w:r>
        <w:rPr>
          <w:rFonts w:ascii="Times New Roman" w:hAnsi="Times New Roman" w:cs="Times New Roman"/>
          <w:sz w:val="24"/>
          <w:szCs w:val="24"/>
        </w:rPr>
        <w:t xml:space="preserve"> </w:t>
      </w:r>
      <w:r w:rsidR="002423AD">
        <w:rPr>
          <w:rFonts w:ascii="Times New Roman" w:hAnsi="Times New Roman" w:cs="Times New Roman"/>
          <w:sz w:val="24"/>
          <w:szCs w:val="24"/>
        </w:rPr>
        <w:t xml:space="preserve">“Elige la correcta” </w:t>
      </w:r>
      <w:r>
        <w:rPr>
          <w:rFonts w:ascii="Times New Roman" w:hAnsi="Times New Roman" w:cs="Times New Roman"/>
          <w:sz w:val="24"/>
          <w:szCs w:val="24"/>
        </w:rPr>
        <w:t>de la página 45.</w:t>
      </w:r>
    </w:p>
    <w:p w:rsidR="00A33152" w:rsidRPr="00A33152" w:rsidRDefault="00A33152" w:rsidP="00A33152">
      <w:pPr>
        <w:spacing w:before="360"/>
        <w:jc w:val="both"/>
        <w:rPr>
          <w:rFonts w:cs="Arial"/>
          <w:b/>
        </w:rPr>
      </w:pPr>
      <w:r>
        <w:rPr>
          <w:rFonts w:cs="Arial"/>
          <w:b/>
        </w:rPr>
        <w:t>Proporción</w:t>
      </w:r>
    </w:p>
    <w:p w:rsidR="00E02505" w:rsidRPr="00E02505" w:rsidRDefault="00E02505" w:rsidP="00A33152">
      <w:pPr>
        <w:spacing w:before="120"/>
        <w:ind w:firstLine="567"/>
        <w:jc w:val="both"/>
        <w:rPr>
          <w:rFonts w:cs="Arial"/>
        </w:rPr>
      </w:pPr>
      <w:r>
        <w:rPr>
          <w:rFonts w:cs="Arial"/>
        </w:rPr>
        <w:t>Dos razones son equivalentes cuando tienen el mismo valor. La igualdad de dos razones recibe el nombre de</w:t>
      </w:r>
      <w:r w:rsidR="00CB7F61">
        <w:rPr>
          <w:rFonts w:cs="Arial"/>
        </w:rPr>
        <w:t xml:space="preserve"> </w:t>
      </w:r>
      <w:r w:rsidR="00CB7F61" w:rsidRPr="00CB7F61">
        <w:rPr>
          <w:rFonts w:cs="Arial"/>
          <w:b/>
        </w:rPr>
        <w:t>proporción</w:t>
      </w:r>
      <w:r w:rsidR="00CB7F61">
        <w:rPr>
          <w:rFonts w:cs="Arial"/>
        </w:rPr>
        <w:t xml:space="preserve">, </w:t>
      </w:r>
      <w:r>
        <w:rPr>
          <w:rFonts w:cs="Arial"/>
        </w:rPr>
        <w:t>se</w:t>
      </w:r>
      <w:r w:rsidRPr="00E02505">
        <w:rPr>
          <w:rFonts w:cs="Arial"/>
        </w:rPr>
        <w:t xml:space="preserve"> expresa  </w:t>
      </w:r>
      <w:r w:rsidR="009B0FB2" w:rsidRPr="00E02505">
        <w:rPr>
          <w:rFonts w:cs="Arial"/>
          <w:position w:val="-22"/>
        </w:rPr>
        <w:object w:dxaOrig="279" w:dyaOrig="580">
          <v:shape id="_x0000_i1046" type="#_x0000_t75" style="width:14.25pt;height:29.25pt" o:ole="" fillcolor="window">
            <v:imagedata r:id="rId39" o:title=""/>
          </v:shape>
          <o:OLEObject Type="Embed" ProgID="Equation.3" ShapeID="_x0000_i1046" DrawAspect="Content" ObjectID="_1591376685" r:id="rId40"/>
        </w:object>
      </w:r>
      <w:r w:rsidRPr="00E02505">
        <w:rPr>
          <w:rFonts w:cs="Arial"/>
        </w:rPr>
        <w:t xml:space="preserve"> = </w:t>
      </w:r>
      <w:r w:rsidR="009B0FB2" w:rsidRPr="00E02505">
        <w:rPr>
          <w:rFonts w:cs="Arial"/>
          <w:position w:val="-22"/>
        </w:rPr>
        <w:object w:dxaOrig="260" w:dyaOrig="580">
          <v:shape id="_x0000_i1047" type="#_x0000_t75" style="width:12.75pt;height:29.25pt" o:ole="" fillcolor="window">
            <v:imagedata r:id="rId41" o:title=""/>
          </v:shape>
          <o:OLEObject Type="Embed" ProgID="Equation.3" ShapeID="_x0000_i1047" DrawAspect="Content" ObjectID="_1591376686" r:id="rId42"/>
        </w:object>
      </w:r>
      <w:r w:rsidRPr="00E02505">
        <w:rPr>
          <w:rFonts w:cs="Arial"/>
        </w:rPr>
        <w:t xml:space="preserve"> y se  lee “</w:t>
      </w:r>
      <w:r w:rsidRPr="00A33152">
        <w:rPr>
          <w:rFonts w:cs="Arial"/>
          <w:b/>
        </w:rPr>
        <w:t xml:space="preserve">A </w:t>
      </w:r>
      <w:proofErr w:type="spellStart"/>
      <w:r w:rsidRPr="00A33152">
        <w:rPr>
          <w:rFonts w:cs="Arial"/>
          <w:b/>
        </w:rPr>
        <w:t>es a</w:t>
      </w:r>
      <w:proofErr w:type="spellEnd"/>
      <w:r w:rsidRPr="00A33152">
        <w:rPr>
          <w:rFonts w:cs="Arial"/>
          <w:b/>
        </w:rPr>
        <w:t xml:space="preserve"> B como C es a D</w:t>
      </w:r>
      <w:r w:rsidRPr="00E02505">
        <w:rPr>
          <w:rFonts w:cs="Arial"/>
        </w:rPr>
        <w:t>”</w:t>
      </w:r>
      <w:r w:rsidR="00CB7F61">
        <w:rPr>
          <w:rFonts w:cs="Arial"/>
        </w:rPr>
        <w:t xml:space="preserve">. </w:t>
      </w:r>
    </w:p>
    <w:p w:rsidR="00E02505" w:rsidRPr="00325234" w:rsidRDefault="00E02505" w:rsidP="00CB7F61">
      <w:pPr>
        <w:pStyle w:val="Textoindependiente"/>
        <w:spacing w:before="240" w:after="0"/>
        <w:jc w:val="both"/>
        <w:rPr>
          <w:rFonts w:cs="Arial"/>
          <w:u w:val="single"/>
        </w:rPr>
      </w:pPr>
      <w:r w:rsidRPr="00325234">
        <w:rPr>
          <w:rFonts w:cs="Arial"/>
          <w:u w:val="single"/>
        </w:rPr>
        <w:t xml:space="preserve">Ejemplo  </w:t>
      </w:r>
    </w:p>
    <w:p w:rsidR="00E02505" w:rsidRDefault="00A33152" w:rsidP="00CB7F61">
      <w:pPr>
        <w:ind w:left="567"/>
        <w:rPr>
          <w:position w:val="-22"/>
        </w:rPr>
      </w:pPr>
      <w:r w:rsidRPr="00CB7F61">
        <w:rPr>
          <w:position w:val="-22"/>
        </w:rPr>
        <w:object w:dxaOrig="300" w:dyaOrig="580">
          <v:shape id="_x0000_i1048" type="#_x0000_t75" style="width:15pt;height:29.25pt" o:ole="">
            <v:imagedata r:id="rId43" o:title=""/>
          </v:shape>
          <o:OLEObject Type="Embed" ProgID="Equation.3" ShapeID="_x0000_i1048" DrawAspect="Content" ObjectID="_1591376687" r:id="rId44"/>
        </w:object>
      </w:r>
      <w:proofErr w:type="gramStart"/>
      <w:r>
        <w:rPr>
          <w:i/>
        </w:rPr>
        <w:t>y</w:t>
      </w:r>
      <w:proofErr w:type="gramEnd"/>
      <w:r>
        <w:rPr>
          <w:i/>
        </w:rPr>
        <w:t xml:space="preserve"> </w:t>
      </w:r>
      <w:r w:rsidRPr="00CB7F61">
        <w:rPr>
          <w:position w:val="-22"/>
        </w:rPr>
        <w:object w:dxaOrig="340" w:dyaOrig="580">
          <v:shape id="_x0000_i1049" type="#_x0000_t75" style="width:17.25pt;height:29.25pt" o:ole="">
            <v:imagedata r:id="rId45" o:title=""/>
          </v:shape>
          <o:OLEObject Type="Embed" ProgID="Equation.3" ShapeID="_x0000_i1049" DrawAspect="Content" ObjectID="_1591376688" r:id="rId46"/>
        </w:object>
      </w:r>
      <w:r w:rsidR="00E02505" w:rsidRPr="00CB7F61">
        <w:rPr>
          <w:i/>
        </w:rPr>
        <w:t xml:space="preserve"> </w:t>
      </w:r>
      <w:r>
        <w:t>son razones equivalente</w:t>
      </w:r>
      <w:r w:rsidR="008C1057">
        <w:t>s</w:t>
      </w:r>
      <w:r w:rsidR="00E02505" w:rsidRPr="00CB7F61">
        <w:rPr>
          <w:i/>
        </w:rPr>
        <w:t xml:space="preserve"> </w:t>
      </w:r>
      <w:r w:rsidR="00D86E35">
        <w:t>porque ambas razones tiene el mismo valor</w:t>
      </w:r>
      <w:r w:rsidR="00CB7F61">
        <w:rPr>
          <w:i/>
        </w:rPr>
        <w:tab/>
      </w:r>
      <w:r w:rsidR="00CB7F61" w:rsidRPr="00CB7F61">
        <w:rPr>
          <w:position w:val="-22"/>
        </w:rPr>
        <w:object w:dxaOrig="740" w:dyaOrig="580">
          <v:shape id="_x0000_i1050" type="#_x0000_t75" style="width:36.75pt;height:29.25pt" o:ole="">
            <v:imagedata r:id="rId47" o:title=""/>
          </v:shape>
          <o:OLEObject Type="Embed" ProgID="Equation.3" ShapeID="_x0000_i1050" DrawAspect="Content" ObjectID="_1591376689" r:id="rId48"/>
        </w:object>
      </w:r>
      <w:r w:rsidR="00E02505" w:rsidRPr="00CB7F61">
        <w:rPr>
          <w:i/>
        </w:rPr>
        <w:t xml:space="preserve"> </w:t>
      </w:r>
      <w:r w:rsidR="00E02505">
        <w:t xml:space="preserve">y  </w:t>
      </w:r>
      <w:r w:rsidR="00CB7F61" w:rsidRPr="00CB7F61">
        <w:rPr>
          <w:position w:val="-22"/>
        </w:rPr>
        <w:object w:dxaOrig="859" w:dyaOrig="580">
          <v:shape id="_x0000_i1051" type="#_x0000_t75" style="width:42.75pt;height:29.25pt" o:ole="">
            <v:imagedata r:id="rId49" o:title=""/>
          </v:shape>
          <o:OLEObject Type="Embed" ProgID="Equation.3" ShapeID="_x0000_i1051" DrawAspect="Content" ObjectID="_1591376690" r:id="rId50"/>
        </w:object>
      </w:r>
    </w:p>
    <w:p w:rsidR="00A33152" w:rsidRDefault="00A33152" w:rsidP="00CB7F61">
      <w:pPr>
        <w:ind w:left="567"/>
      </w:pPr>
      <w:r>
        <w:t xml:space="preserve">Por lo tanto puede escribirse la </w:t>
      </w:r>
      <w:r w:rsidR="008C1057">
        <w:t>igualdad</w:t>
      </w:r>
      <w:r>
        <w:t xml:space="preserve"> </w:t>
      </w:r>
      <w:r w:rsidRPr="00A33152">
        <w:rPr>
          <w:position w:val="-22"/>
        </w:rPr>
        <w:object w:dxaOrig="720" w:dyaOrig="580">
          <v:shape id="_x0000_i1052" type="#_x0000_t75" style="width:36pt;height:29.25pt" o:ole="">
            <v:imagedata r:id="rId51" o:title=""/>
          </v:shape>
          <o:OLEObject Type="Embed" ProgID="Equation.3" ShapeID="_x0000_i1052" DrawAspect="Content" ObjectID="_1591376691" r:id="rId52"/>
        </w:object>
      </w:r>
      <w:r w:rsidR="008C1057">
        <w:t xml:space="preserve">, que recibe el nombre de proporción </w:t>
      </w:r>
    </w:p>
    <w:p w:rsidR="001368AC" w:rsidRDefault="001368AC" w:rsidP="004D1B52">
      <w:pPr>
        <w:spacing w:before="120"/>
        <w:ind w:left="567"/>
      </w:pPr>
      <w:r>
        <w:t>A las proporciones pueden aplicarse las mismas propiedades de las fracciones.</w:t>
      </w:r>
    </w:p>
    <w:p w:rsidR="001368AC" w:rsidRDefault="001368AC" w:rsidP="004D1B52">
      <w:pPr>
        <w:pStyle w:val="Prrafodelista"/>
        <w:numPr>
          <w:ilvl w:val="0"/>
          <w:numId w:val="24"/>
        </w:numPr>
        <w:spacing w:before="120"/>
        <w:ind w:left="924" w:hanging="357"/>
        <w:contextualSpacing w:val="0"/>
        <w:rPr>
          <w:rFonts w:ascii="Arial" w:hAnsi="Arial" w:cs="Arial"/>
          <w:sz w:val="22"/>
          <w:szCs w:val="22"/>
        </w:rPr>
      </w:pPr>
      <w:r w:rsidRPr="004D1B52">
        <w:rPr>
          <w:rFonts w:ascii="Arial" w:hAnsi="Arial" w:cs="Arial"/>
          <w:sz w:val="22"/>
          <w:szCs w:val="22"/>
        </w:rPr>
        <w:t>E</w:t>
      </w:r>
      <w:r w:rsidR="00A33152" w:rsidRPr="004D1B52">
        <w:rPr>
          <w:rFonts w:ascii="Arial" w:hAnsi="Arial" w:cs="Arial"/>
          <w:sz w:val="22"/>
          <w:szCs w:val="22"/>
        </w:rPr>
        <w:t>n la proporción an</w:t>
      </w:r>
      <w:r w:rsidRPr="004D1B52">
        <w:rPr>
          <w:rFonts w:ascii="Arial" w:hAnsi="Arial" w:cs="Arial"/>
          <w:sz w:val="22"/>
          <w:szCs w:val="22"/>
        </w:rPr>
        <w:t>terior se cumple que 9 × 10 = 90 y que 6 × 15 = 90</w:t>
      </w:r>
    </w:p>
    <w:p w:rsidR="004D1B52" w:rsidRPr="004D1B52" w:rsidRDefault="004D1B52" w:rsidP="004D1B52">
      <w:pPr>
        <w:pStyle w:val="Prrafodelista"/>
        <w:numPr>
          <w:ilvl w:val="0"/>
          <w:numId w:val="24"/>
        </w:numPr>
        <w:spacing w:before="120"/>
        <w:ind w:left="924" w:hanging="357"/>
        <w:contextualSpacing w:val="0"/>
        <w:rPr>
          <w:rFonts w:ascii="Arial" w:hAnsi="Arial" w:cs="Arial"/>
          <w:sz w:val="22"/>
          <w:szCs w:val="22"/>
        </w:rPr>
      </w:pPr>
      <w:r>
        <w:rPr>
          <w:rFonts w:ascii="Arial" w:hAnsi="Arial" w:cs="Arial"/>
          <w:sz w:val="22"/>
          <w:szCs w:val="22"/>
        </w:rPr>
        <w:t>Las razones</w:t>
      </w:r>
      <w:r w:rsidRPr="004D1B52">
        <w:rPr>
          <w:rFonts w:ascii="Arial" w:hAnsi="Arial" w:cs="Arial"/>
          <w:sz w:val="22"/>
          <w:szCs w:val="22"/>
        </w:rPr>
        <w:t xml:space="preserve"> </w:t>
      </w:r>
      <w:r w:rsidRPr="004D1B52">
        <w:rPr>
          <w:rFonts w:ascii="Arial" w:hAnsi="Arial" w:cs="Arial"/>
          <w:position w:val="-22"/>
          <w:sz w:val="22"/>
          <w:szCs w:val="22"/>
        </w:rPr>
        <w:object w:dxaOrig="300" w:dyaOrig="580">
          <v:shape id="_x0000_i1053" type="#_x0000_t75" style="width:15pt;height:29.25pt" o:ole="">
            <v:imagedata r:id="rId53" o:title=""/>
          </v:shape>
          <o:OLEObject Type="Embed" ProgID="Equation.3" ShapeID="_x0000_i1053" DrawAspect="Content" ObjectID="_1591376692" r:id="rId54"/>
        </w:object>
      </w:r>
      <w:r>
        <w:rPr>
          <w:rFonts w:ascii="Arial" w:hAnsi="Arial" w:cs="Arial"/>
          <w:sz w:val="22"/>
          <w:szCs w:val="22"/>
        </w:rPr>
        <w:t xml:space="preserve">y </w:t>
      </w:r>
      <w:r w:rsidRPr="004D1B52">
        <w:rPr>
          <w:rFonts w:ascii="Arial" w:hAnsi="Arial" w:cs="Arial"/>
          <w:position w:val="-22"/>
          <w:sz w:val="22"/>
          <w:szCs w:val="22"/>
        </w:rPr>
        <w:object w:dxaOrig="400" w:dyaOrig="580">
          <v:shape id="_x0000_i1054" type="#_x0000_t75" style="width:19.5pt;height:29.25pt" o:ole="">
            <v:imagedata r:id="rId55" o:title=""/>
          </v:shape>
          <o:OLEObject Type="Embed" ProgID="Equation.3" ShapeID="_x0000_i1054" DrawAspect="Content" ObjectID="_1591376693" r:id="rId56"/>
        </w:object>
      </w:r>
      <w:r>
        <w:rPr>
          <w:rFonts w:ascii="Arial" w:hAnsi="Arial" w:cs="Arial"/>
          <w:sz w:val="22"/>
          <w:szCs w:val="22"/>
        </w:rPr>
        <w:t>pueden simplificarse y sustituirse por la razón</w:t>
      </w:r>
      <w:r w:rsidRPr="004D1B52">
        <w:rPr>
          <w:rFonts w:ascii="Arial" w:hAnsi="Arial" w:cs="Arial"/>
          <w:sz w:val="22"/>
          <w:szCs w:val="22"/>
        </w:rPr>
        <w:t xml:space="preserve"> </w:t>
      </w:r>
      <w:r w:rsidRPr="004D1B52">
        <w:rPr>
          <w:rFonts w:ascii="Arial" w:hAnsi="Arial" w:cs="Arial"/>
          <w:position w:val="-22"/>
          <w:sz w:val="22"/>
          <w:szCs w:val="22"/>
        </w:rPr>
        <w:object w:dxaOrig="300" w:dyaOrig="580">
          <v:shape id="_x0000_i1055" type="#_x0000_t75" style="width:15pt;height:29.25pt" o:ole="">
            <v:imagedata r:id="rId57" o:title=""/>
          </v:shape>
          <o:OLEObject Type="Embed" ProgID="Equation.3" ShapeID="_x0000_i1055" DrawAspect="Content" ObjectID="_1591376694" r:id="rId58"/>
        </w:object>
      </w:r>
      <w:r>
        <w:rPr>
          <w:rFonts w:ascii="Arial" w:hAnsi="Arial" w:cs="Arial"/>
          <w:sz w:val="22"/>
          <w:szCs w:val="22"/>
        </w:rPr>
        <w:t>.</w:t>
      </w:r>
      <w:r w:rsidRPr="004D1B52">
        <w:rPr>
          <w:rFonts w:ascii="Arial" w:hAnsi="Arial" w:cs="Arial"/>
          <w:i/>
          <w:sz w:val="22"/>
          <w:szCs w:val="22"/>
        </w:rPr>
        <w:tab/>
      </w:r>
    </w:p>
    <w:p w:rsidR="001368AC" w:rsidRDefault="007F278E" w:rsidP="007F278E">
      <w:pPr>
        <w:spacing w:before="240"/>
        <w:ind w:firstLine="567"/>
        <w:rPr>
          <w:rFonts w:cs="Arial"/>
        </w:rPr>
      </w:pPr>
      <w:r>
        <w:rPr>
          <w:rFonts w:cs="Arial"/>
        </w:rPr>
        <w:t xml:space="preserve">En una proporción, el valor de las razones que la forman, que es el mismo para todas, recibe el nombre de </w:t>
      </w:r>
      <w:r w:rsidRPr="007F278E">
        <w:rPr>
          <w:rFonts w:cs="Arial"/>
          <w:b/>
        </w:rPr>
        <w:t>constante de proporcionalidad</w:t>
      </w:r>
      <w:r>
        <w:rPr>
          <w:rFonts w:cs="Arial"/>
        </w:rPr>
        <w:t>.</w:t>
      </w:r>
    </w:p>
    <w:p w:rsidR="007F278E" w:rsidRDefault="007F278E" w:rsidP="007F278E">
      <w:pPr>
        <w:ind w:left="567"/>
      </w:pPr>
      <w:r>
        <w:t xml:space="preserve">En la proporción anterior </w:t>
      </w:r>
      <w:r w:rsidRPr="00A33152">
        <w:rPr>
          <w:position w:val="-22"/>
        </w:rPr>
        <w:object w:dxaOrig="720" w:dyaOrig="580">
          <v:shape id="_x0000_i1056" type="#_x0000_t75" style="width:36pt;height:29.25pt" o:ole="">
            <v:imagedata r:id="rId51" o:title=""/>
          </v:shape>
          <o:OLEObject Type="Embed" ProgID="Equation.3" ShapeID="_x0000_i1056" DrawAspect="Content" ObjectID="_1591376695" r:id="rId59"/>
        </w:object>
      </w:r>
      <w:r>
        <w:t>, la constante de proporcionalidad es 1,5.</w:t>
      </w:r>
    </w:p>
    <w:p w:rsidR="007F278E" w:rsidRDefault="007F278E" w:rsidP="007F278E">
      <w:pPr>
        <w:ind w:left="567"/>
      </w:pPr>
    </w:p>
    <w:p w:rsidR="00D86E35" w:rsidRPr="007F278E" w:rsidRDefault="007F278E" w:rsidP="00D86E35">
      <w:pPr>
        <w:pBdr>
          <w:top w:val="double" w:sz="4" w:space="1" w:color="auto"/>
          <w:left w:val="double" w:sz="4" w:space="4" w:color="auto"/>
          <w:bottom w:val="double" w:sz="4" w:space="1" w:color="auto"/>
          <w:right w:val="double" w:sz="4" w:space="4" w:color="auto"/>
        </w:pBdr>
        <w:autoSpaceDE w:val="0"/>
        <w:autoSpaceDN w:val="0"/>
        <w:adjustRightInd w:val="0"/>
        <w:spacing w:before="60"/>
        <w:ind w:right="-2"/>
        <w:rPr>
          <w:rFonts w:ascii="Times New Roman" w:hAnsi="Times New Roman" w:cs="Times New Roman"/>
          <w:sz w:val="24"/>
          <w:szCs w:val="24"/>
        </w:rPr>
      </w:pPr>
      <w:r w:rsidRPr="007F278E">
        <w:rPr>
          <w:rFonts w:ascii="Times New Roman" w:hAnsi="Times New Roman" w:cs="Times New Roman"/>
          <w:sz w:val="24"/>
          <w:szCs w:val="24"/>
        </w:rPr>
        <w:t>Ejercicios “Elige las correctas” de la página 46 (los dos)</w:t>
      </w:r>
      <w:r w:rsidR="00D86E35" w:rsidRPr="007F278E">
        <w:rPr>
          <w:rFonts w:ascii="Times New Roman" w:hAnsi="Times New Roman" w:cs="Times New Roman"/>
          <w:sz w:val="24"/>
          <w:szCs w:val="24"/>
        </w:rPr>
        <w:t>.</w:t>
      </w:r>
    </w:p>
    <w:p w:rsidR="00D86E35" w:rsidRPr="007F278E" w:rsidRDefault="007F278E" w:rsidP="00D86E35">
      <w:pPr>
        <w:pBdr>
          <w:top w:val="double" w:sz="4" w:space="1" w:color="auto"/>
          <w:left w:val="double" w:sz="4" w:space="4" w:color="auto"/>
          <w:bottom w:val="double" w:sz="4" w:space="1" w:color="auto"/>
          <w:right w:val="double" w:sz="4" w:space="4" w:color="auto"/>
        </w:pBdr>
        <w:autoSpaceDE w:val="0"/>
        <w:autoSpaceDN w:val="0"/>
        <w:adjustRightInd w:val="0"/>
        <w:spacing w:before="60"/>
        <w:ind w:right="-2"/>
        <w:rPr>
          <w:rFonts w:ascii="Times New Roman" w:hAnsi="Times New Roman" w:cs="Times New Roman"/>
          <w:sz w:val="24"/>
          <w:szCs w:val="24"/>
        </w:rPr>
      </w:pPr>
      <w:r w:rsidRPr="007F278E">
        <w:rPr>
          <w:rFonts w:ascii="Times New Roman" w:hAnsi="Times New Roman" w:cs="Times New Roman"/>
          <w:sz w:val="24"/>
          <w:szCs w:val="24"/>
        </w:rPr>
        <w:t xml:space="preserve">Ejemplos de la página 47. En esta página hay un error; debería decir </w:t>
      </w:r>
      <w:r w:rsidR="00D86E35" w:rsidRPr="007F278E">
        <w:rPr>
          <w:rFonts w:ascii="Times New Roman" w:hAnsi="Times New Roman" w:cs="Times New Roman"/>
          <w:sz w:val="24"/>
          <w:szCs w:val="24"/>
        </w:rPr>
        <w:t>(en negrita y subrayado)</w:t>
      </w:r>
    </w:p>
    <w:p w:rsidR="00D86E35" w:rsidRPr="007F278E" w:rsidRDefault="00D86E35" w:rsidP="00D86E35">
      <w:pPr>
        <w:pBdr>
          <w:top w:val="double" w:sz="4" w:space="1" w:color="auto"/>
          <w:left w:val="double" w:sz="4" w:space="4" w:color="auto"/>
          <w:bottom w:val="double" w:sz="4" w:space="1" w:color="auto"/>
          <w:right w:val="double" w:sz="4" w:space="4" w:color="auto"/>
        </w:pBdr>
        <w:autoSpaceDE w:val="0"/>
        <w:autoSpaceDN w:val="0"/>
        <w:adjustRightInd w:val="0"/>
        <w:spacing w:before="60"/>
        <w:ind w:right="-2"/>
        <w:rPr>
          <w:rFonts w:ascii="Times New Roman" w:hAnsi="Times New Roman" w:cs="Times New Roman"/>
          <w:i/>
          <w:sz w:val="24"/>
          <w:szCs w:val="24"/>
        </w:rPr>
      </w:pPr>
      <w:r w:rsidRPr="007F278E">
        <w:rPr>
          <w:rFonts w:ascii="Times New Roman" w:hAnsi="Times New Roman" w:cs="Times New Roman"/>
          <w:i/>
          <w:sz w:val="24"/>
          <w:szCs w:val="24"/>
        </w:rPr>
        <w:t xml:space="preserve">100/160 = </w:t>
      </w:r>
      <w:r w:rsidR="007F278E" w:rsidRPr="007F278E">
        <w:rPr>
          <w:rFonts w:ascii="Times New Roman" w:hAnsi="Times New Roman" w:cs="Times New Roman"/>
          <w:i/>
          <w:sz w:val="24"/>
          <w:szCs w:val="24"/>
        </w:rPr>
        <w:t>1</w:t>
      </w:r>
      <w:r w:rsidRPr="007F278E">
        <w:rPr>
          <w:rFonts w:ascii="Times New Roman" w:hAnsi="Times New Roman" w:cs="Times New Roman"/>
          <w:i/>
          <w:sz w:val="24"/>
          <w:szCs w:val="24"/>
        </w:rPr>
        <w:t>/</w:t>
      </w:r>
      <w:r w:rsidR="007F278E" w:rsidRPr="007F278E">
        <w:rPr>
          <w:rFonts w:ascii="Times New Roman" w:hAnsi="Times New Roman" w:cs="Times New Roman"/>
          <w:i/>
          <w:sz w:val="24"/>
          <w:szCs w:val="24"/>
        </w:rPr>
        <w:t>1,</w:t>
      </w:r>
      <w:r w:rsidRPr="007F278E">
        <w:rPr>
          <w:rFonts w:ascii="Times New Roman" w:hAnsi="Times New Roman" w:cs="Times New Roman"/>
          <w:i/>
          <w:sz w:val="24"/>
          <w:szCs w:val="24"/>
        </w:rPr>
        <w:t>6. Consumen 1 m</w:t>
      </w:r>
      <w:r w:rsidRPr="007F278E">
        <w:rPr>
          <w:rFonts w:ascii="Times New Roman" w:hAnsi="Times New Roman" w:cs="Times New Roman"/>
          <w:i/>
          <w:sz w:val="24"/>
          <w:szCs w:val="24"/>
          <w:vertAlign w:val="superscript"/>
        </w:rPr>
        <w:t>3</w:t>
      </w:r>
      <w:r w:rsidRPr="007F278E">
        <w:rPr>
          <w:rFonts w:ascii="Times New Roman" w:hAnsi="Times New Roman" w:cs="Times New Roman"/>
          <w:i/>
          <w:sz w:val="24"/>
          <w:szCs w:val="24"/>
        </w:rPr>
        <w:t xml:space="preserve"> de agua por cada 1,6 habitantes; gastando </w:t>
      </w:r>
      <w:r w:rsidRPr="007F278E">
        <w:rPr>
          <w:rFonts w:ascii="Times New Roman" w:hAnsi="Times New Roman" w:cs="Times New Roman"/>
          <w:b/>
          <w:i/>
          <w:sz w:val="24"/>
          <w:szCs w:val="24"/>
          <w:u w:val="single"/>
        </w:rPr>
        <w:t>más</w:t>
      </w:r>
      <w:r w:rsidRPr="007F278E">
        <w:rPr>
          <w:rFonts w:ascii="Times New Roman" w:hAnsi="Times New Roman" w:cs="Times New Roman"/>
          <w:i/>
          <w:sz w:val="24"/>
          <w:szCs w:val="24"/>
        </w:rPr>
        <w:t xml:space="preserve"> agua…</w:t>
      </w:r>
    </w:p>
    <w:p w:rsidR="008C1057" w:rsidRDefault="007F278E" w:rsidP="00D86E35">
      <w:pPr>
        <w:pBdr>
          <w:top w:val="double" w:sz="4" w:space="1" w:color="auto"/>
          <w:left w:val="double" w:sz="4" w:space="4" w:color="auto"/>
          <w:bottom w:val="double" w:sz="4" w:space="1" w:color="auto"/>
          <w:right w:val="double" w:sz="4" w:space="4" w:color="auto"/>
        </w:pBdr>
        <w:autoSpaceDE w:val="0"/>
        <w:autoSpaceDN w:val="0"/>
        <w:adjustRightInd w:val="0"/>
        <w:spacing w:before="60"/>
        <w:ind w:right="-2"/>
        <w:rPr>
          <w:rFonts w:ascii="Times New Roman" w:hAnsi="Times New Roman" w:cs="Times New Roman"/>
          <w:sz w:val="24"/>
          <w:szCs w:val="24"/>
        </w:rPr>
      </w:pPr>
      <w:r>
        <w:rPr>
          <w:rFonts w:ascii="Times New Roman" w:hAnsi="Times New Roman" w:cs="Times New Roman"/>
          <w:sz w:val="24"/>
          <w:szCs w:val="24"/>
        </w:rPr>
        <w:t xml:space="preserve">Ejercicio “Práctica” de la página 48. </w:t>
      </w:r>
      <w:r w:rsidR="008C1057">
        <w:rPr>
          <w:rFonts w:ascii="Times New Roman" w:hAnsi="Times New Roman" w:cs="Times New Roman"/>
          <w:sz w:val="24"/>
          <w:szCs w:val="24"/>
        </w:rPr>
        <w:t xml:space="preserve">Se llama “cuarto proporcional” al valor de la proporción que falta y que está representado con la letra </w:t>
      </w:r>
      <w:r w:rsidR="008C1057" w:rsidRPr="008C1057">
        <w:rPr>
          <w:rFonts w:ascii="Times New Roman" w:hAnsi="Times New Roman" w:cs="Times New Roman"/>
          <w:b/>
          <w:i/>
          <w:sz w:val="24"/>
          <w:szCs w:val="24"/>
        </w:rPr>
        <w:t>x</w:t>
      </w:r>
      <w:r w:rsidR="008C1057">
        <w:rPr>
          <w:rFonts w:ascii="Times New Roman" w:hAnsi="Times New Roman" w:cs="Times New Roman"/>
          <w:sz w:val="24"/>
          <w:szCs w:val="24"/>
        </w:rPr>
        <w:t>.</w:t>
      </w:r>
    </w:p>
    <w:p w:rsidR="00D86E35" w:rsidRDefault="008C1057" w:rsidP="00D86E35">
      <w:pPr>
        <w:pBdr>
          <w:top w:val="double" w:sz="4" w:space="1" w:color="auto"/>
          <w:left w:val="double" w:sz="4" w:space="4" w:color="auto"/>
          <w:bottom w:val="double" w:sz="4" w:space="1" w:color="auto"/>
          <w:right w:val="double" w:sz="4" w:space="4" w:color="auto"/>
        </w:pBdr>
        <w:autoSpaceDE w:val="0"/>
        <w:autoSpaceDN w:val="0"/>
        <w:adjustRightInd w:val="0"/>
        <w:spacing w:before="60"/>
        <w:ind w:right="-2"/>
        <w:rPr>
          <w:rFonts w:ascii="Times New Roman" w:hAnsi="Times New Roman" w:cs="Times New Roman"/>
          <w:sz w:val="24"/>
          <w:szCs w:val="24"/>
        </w:rPr>
      </w:pPr>
      <w:r>
        <w:rPr>
          <w:rFonts w:ascii="Times New Roman" w:hAnsi="Times New Roman" w:cs="Times New Roman"/>
          <w:sz w:val="24"/>
          <w:szCs w:val="24"/>
        </w:rPr>
        <w:t xml:space="preserve">Error. </w:t>
      </w:r>
      <w:r w:rsidR="007F278E">
        <w:rPr>
          <w:rFonts w:ascii="Times New Roman" w:hAnsi="Times New Roman" w:cs="Times New Roman"/>
          <w:sz w:val="24"/>
          <w:szCs w:val="24"/>
        </w:rPr>
        <w:t>L</w:t>
      </w:r>
      <w:r w:rsidR="00D86E35" w:rsidRPr="007F278E">
        <w:rPr>
          <w:rFonts w:ascii="Times New Roman" w:hAnsi="Times New Roman" w:cs="Times New Roman"/>
          <w:sz w:val="24"/>
          <w:szCs w:val="24"/>
        </w:rPr>
        <w:t xml:space="preserve">a solución del ejercicio </w:t>
      </w:r>
      <w:r w:rsidR="00D86E35" w:rsidRPr="007F278E">
        <w:rPr>
          <w:rFonts w:ascii="Times New Roman" w:hAnsi="Times New Roman" w:cs="Times New Roman"/>
          <w:b/>
          <w:sz w:val="24"/>
          <w:szCs w:val="24"/>
        </w:rPr>
        <w:t>a</w:t>
      </w:r>
      <w:r w:rsidR="00D86E35" w:rsidRPr="007F278E">
        <w:rPr>
          <w:rFonts w:ascii="Times New Roman" w:hAnsi="Times New Roman" w:cs="Times New Roman"/>
          <w:sz w:val="24"/>
          <w:szCs w:val="24"/>
        </w:rPr>
        <w:t xml:space="preserve"> es </w:t>
      </w:r>
      <w:r w:rsidR="00D86E35" w:rsidRPr="007F278E">
        <w:rPr>
          <w:rFonts w:ascii="Times New Roman" w:hAnsi="Times New Roman" w:cs="Times New Roman"/>
          <w:b/>
          <w:sz w:val="24"/>
          <w:szCs w:val="24"/>
          <w:u w:val="single"/>
        </w:rPr>
        <w:t>12</w:t>
      </w:r>
      <w:r w:rsidR="00D86E35" w:rsidRPr="007F278E">
        <w:rPr>
          <w:rFonts w:ascii="Times New Roman" w:hAnsi="Times New Roman" w:cs="Times New Roman"/>
          <w:sz w:val="24"/>
          <w:szCs w:val="24"/>
        </w:rPr>
        <w:t xml:space="preserve">, </w:t>
      </w:r>
      <w:r>
        <w:rPr>
          <w:rFonts w:ascii="Times New Roman" w:hAnsi="Times New Roman" w:cs="Times New Roman"/>
          <w:sz w:val="24"/>
          <w:szCs w:val="24"/>
        </w:rPr>
        <w:t>NO</w:t>
      </w:r>
      <w:r w:rsidR="00D86E35" w:rsidRPr="007F278E">
        <w:rPr>
          <w:rFonts w:ascii="Times New Roman" w:hAnsi="Times New Roman" w:cs="Times New Roman"/>
          <w:sz w:val="24"/>
          <w:szCs w:val="24"/>
        </w:rPr>
        <w:t xml:space="preserve"> 4 como se indica en el libro</w:t>
      </w:r>
    </w:p>
    <w:p w:rsidR="002423AD" w:rsidRPr="007F278E" w:rsidRDefault="002423AD" w:rsidP="00D86E35">
      <w:pPr>
        <w:pBdr>
          <w:top w:val="double" w:sz="4" w:space="1" w:color="auto"/>
          <w:left w:val="double" w:sz="4" w:space="4" w:color="auto"/>
          <w:bottom w:val="double" w:sz="4" w:space="1" w:color="auto"/>
          <w:right w:val="double" w:sz="4" w:space="4" w:color="auto"/>
        </w:pBdr>
        <w:autoSpaceDE w:val="0"/>
        <w:autoSpaceDN w:val="0"/>
        <w:adjustRightInd w:val="0"/>
        <w:spacing w:before="60"/>
        <w:ind w:right="-2"/>
        <w:rPr>
          <w:rFonts w:ascii="Times New Roman" w:hAnsi="Times New Roman" w:cs="Times New Roman"/>
          <w:sz w:val="24"/>
          <w:szCs w:val="24"/>
        </w:rPr>
      </w:pPr>
      <w:r>
        <w:rPr>
          <w:rFonts w:ascii="Times New Roman" w:hAnsi="Times New Roman" w:cs="Times New Roman"/>
          <w:sz w:val="24"/>
          <w:szCs w:val="24"/>
        </w:rPr>
        <w:t>Todos los ejercicios de la página 49</w:t>
      </w:r>
    </w:p>
    <w:p w:rsidR="00E02505" w:rsidRDefault="00E02505" w:rsidP="00B1192F">
      <w:pPr>
        <w:jc w:val="both"/>
        <w:rPr>
          <w:rFonts w:cs="Arial"/>
        </w:rPr>
      </w:pPr>
    </w:p>
    <w:p w:rsidR="005630D0" w:rsidRDefault="005630D0">
      <w:pPr>
        <w:rPr>
          <w:rFonts w:cs="Arial"/>
          <w:b/>
        </w:rPr>
      </w:pPr>
      <w:r>
        <w:rPr>
          <w:rFonts w:cs="Arial"/>
          <w:b/>
        </w:rPr>
        <w:br w:type="page"/>
      </w:r>
    </w:p>
    <w:p w:rsidR="00CB7F61" w:rsidRPr="007B55B8" w:rsidRDefault="00CB7F61" w:rsidP="00CB7F61">
      <w:pPr>
        <w:spacing w:before="360"/>
        <w:jc w:val="both"/>
        <w:rPr>
          <w:rFonts w:cs="Arial"/>
          <w:b/>
          <w:color w:val="FF0000"/>
        </w:rPr>
      </w:pPr>
      <w:r w:rsidRPr="007B55B8">
        <w:rPr>
          <w:rFonts w:cs="Arial"/>
          <w:b/>
        </w:rPr>
        <w:lastRenderedPageBreak/>
        <w:t>MAGNITU</w:t>
      </w:r>
      <w:r>
        <w:rPr>
          <w:rFonts w:cs="Arial"/>
          <w:b/>
        </w:rPr>
        <w:t>DES PROPORCIONALES</w:t>
      </w:r>
    </w:p>
    <w:p w:rsidR="00CB7F61" w:rsidRPr="0070146A" w:rsidRDefault="00CB7F61" w:rsidP="00CB7F61">
      <w:pPr>
        <w:spacing w:before="120"/>
        <w:ind w:firstLine="567"/>
        <w:jc w:val="both"/>
        <w:rPr>
          <w:rFonts w:cs="Arial"/>
        </w:rPr>
      </w:pPr>
      <w:r>
        <w:rPr>
          <w:rFonts w:cs="Arial"/>
        </w:rPr>
        <w:t xml:space="preserve">Las magnitudes entre cuyos valores pueden establecerse proporciones reciben el nombre de </w:t>
      </w:r>
      <w:r w:rsidRPr="00C946CD">
        <w:rPr>
          <w:rFonts w:cs="Arial"/>
          <w:b/>
        </w:rPr>
        <w:t>proporcionales</w:t>
      </w:r>
      <w:r>
        <w:rPr>
          <w:rFonts w:cs="Arial"/>
        </w:rPr>
        <w:t>. Ejemplos:</w:t>
      </w:r>
    </w:p>
    <w:p w:rsidR="00275A43" w:rsidRDefault="00CB7F61" w:rsidP="00CB7F61">
      <w:pPr>
        <w:numPr>
          <w:ilvl w:val="0"/>
          <w:numId w:val="21"/>
        </w:numPr>
        <w:tabs>
          <w:tab w:val="clear" w:pos="360"/>
          <w:tab w:val="num" w:pos="993"/>
        </w:tabs>
        <w:spacing w:before="120"/>
        <w:ind w:left="924" w:hanging="357"/>
      </w:pPr>
      <w:r>
        <w:t xml:space="preserve">En el caso de </w:t>
      </w:r>
      <w:r w:rsidRPr="00CB7F61">
        <w:t>un grifo</w:t>
      </w:r>
      <w:r>
        <w:t xml:space="preserve"> (</w:t>
      </w:r>
      <w:r w:rsidRPr="00CB7F61">
        <w:t>río, fuente</w:t>
      </w:r>
      <w:r>
        <w:t>…)</w:t>
      </w:r>
      <w:r w:rsidRPr="00CB7F61">
        <w:t xml:space="preserve"> </w:t>
      </w:r>
      <w:r>
        <w:t xml:space="preserve">pueden establecerse proporciones entre los valores de la magnitud </w:t>
      </w:r>
      <w:r w:rsidRPr="00275A43">
        <w:rPr>
          <w:b/>
        </w:rPr>
        <w:t>volumen</w:t>
      </w:r>
      <w:r>
        <w:t xml:space="preserve"> de agua vertido y la magnitud </w:t>
      </w:r>
      <w:r w:rsidRPr="00275A43">
        <w:rPr>
          <w:b/>
        </w:rPr>
        <w:t>tiempo</w:t>
      </w:r>
      <w:r>
        <w:t xml:space="preserve"> empleado</w:t>
      </w:r>
      <w:r w:rsidR="00275A43">
        <w:t>. El valor de las distintas razones forman la</w:t>
      </w:r>
      <w:r w:rsidRPr="00CB7F61">
        <w:t xml:space="preserve"> magnitud </w:t>
      </w:r>
      <w:r w:rsidR="00275A43" w:rsidRPr="00275A43">
        <w:rPr>
          <w:b/>
        </w:rPr>
        <w:t>caudal</w:t>
      </w:r>
      <w:r w:rsidR="009B0FB2">
        <w:t>. S</w:t>
      </w:r>
      <w:r w:rsidR="00275A43">
        <w:t xml:space="preserve">e define </w:t>
      </w:r>
      <w:r w:rsidR="00275A43" w:rsidRPr="00275A43">
        <w:rPr>
          <w:b/>
        </w:rPr>
        <w:t>caudal</w:t>
      </w:r>
      <w:r w:rsidR="00275A43">
        <w:t xml:space="preserve"> como el </w:t>
      </w:r>
      <w:r w:rsidR="00275A43" w:rsidRPr="00C946CD">
        <w:rPr>
          <w:b/>
        </w:rPr>
        <w:t>volumen vertido en la unidad de tiempo</w:t>
      </w:r>
      <w:r w:rsidR="00275A43">
        <w:t xml:space="preserve"> y puede expresarse </w:t>
      </w:r>
      <w:r w:rsidR="00275A43" w:rsidRPr="00C946CD">
        <w:rPr>
          <w:b/>
          <w:i/>
        </w:rPr>
        <w:t>en litros / hora</w:t>
      </w:r>
      <w:r w:rsidR="00275A43">
        <w:t xml:space="preserve">, </w:t>
      </w:r>
      <w:r w:rsidR="00275A43" w:rsidRPr="00C946CD">
        <w:rPr>
          <w:b/>
          <w:i/>
        </w:rPr>
        <w:t>litros / segundo</w:t>
      </w:r>
      <w:r w:rsidR="00275A43">
        <w:t>, etc.</w:t>
      </w:r>
    </w:p>
    <w:p w:rsidR="00C946CD" w:rsidRPr="00CB7F61" w:rsidRDefault="00C946CD" w:rsidP="00C946CD">
      <w:pPr>
        <w:numPr>
          <w:ilvl w:val="0"/>
          <w:numId w:val="21"/>
        </w:numPr>
        <w:tabs>
          <w:tab w:val="clear" w:pos="360"/>
          <w:tab w:val="num" w:pos="993"/>
        </w:tabs>
        <w:spacing w:before="120"/>
        <w:ind w:left="924" w:hanging="357"/>
      </w:pPr>
      <w:r>
        <w:t xml:space="preserve">En el caso de un objeto que se mueve, pueden establecerse proporciones entre los valores de la magnitud </w:t>
      </w:r>
      <w:r w:rsidRPr="00C946CD">
        <w:rPr>
          <w:b/>
        </w:rPr>
        <w:t>espacio</w:t>
      </w:r>
      <w:r>
        <w:t xml:space="preserve"> recorrido y la magnitud </w:t>
      </w:r>
      <w:r w:rsidRPr="00C946CD">
        <w:rPr>
          <w:b/>
        </w:rPr>
        <w:t>tiempo</w:t>
      </w:r>
      <w:r>
        <w:t xml:space="preserve"> empleado. El valor de las distintas razones forman la</w:t>
      </w:r>
      <w:r w:rsidRPr="00CB7F61">
        <w:t xml:space="preserve"> magnitud </w:t>
      </w:r>
      <w:r w:rsidRPr="00C946CD">
        <w:rPr>
          <w:b/>
        </w:rPr>
        <w:t>velocidad</w:t>
      </w:r>
      <w:r w:rsidR="009B0FB2">
        <w:t>. S</w:t>
      </w:r>
      <w:r>
        <w:t xml:space="preserve">e define </w:t>
      </w:r>
      <w:r w:rsidRPr="00C946CD">
        <w:rPr>
          <w:b/>
        </w:rPr>
        <w:t>velocidad</w:t>
      </w:r>
      <w:r>
        <w:t xml:space="preserve"> como el </w:t>
      </w:r>
      <w:r w:rsidRPr="00C946CD">
        <w:rPr>
          <w:b/>
        </w:rPr>
        <w:t>espacio recorrido en la unidad de tiempo</w:t>
      </w:r>
      <w:r>
        <w:t xml:space="preserve"> y puede expresarse en </w:t>
      </w:r>
      <w:r w:rsidRPr="00C946CD">
        <w:rPr>
          <w:b/>
          <w:i/>
        </w:rPr>
        <w:t>km / h</w:t>
      </w:r>
      <w:r w:rsidRPr="00CB7F61">
        <w:t xml:space="preserve">, en </w:t>
      </w:r>
      <w:r w:rsidRPr="00C946CD">
        <w:rPr>
          <w:b/>
        </w:rPr>
        <w:t>m / s</w:t>
      </w:r>
      <w:r>
        <w:t xml:space="preserve"> (s = segundo), etc.</w:t>
      </w:r>
    </w:p>
    <w:p w:rsidR="009B0FB2" w:rsidRDefault="009B0FB2" w:rsidP="009B0FB2">
      <w:pPr>
        <w:numPr>
          <w:ilvl w:val="0"/>
          <w:numId w:val="21"/>
        </w:numPr>
        <w:tabs>
          <w:tab w:val="clear" w:pos="360"/>
          <w:tab w:val="num" w:pos="993"/>
        </w:tabs>
        <w:spacing w:before="120"/>
        <w:ind w:left="924" w:hanging="357"/>
      </w:pPr>
      <w:r>
        <w:t xml:space="preserve">En el caso de un aparato eléctrico, pueden establecerse proporciones entre los valores de la magnitud </w:t>
      </w:r>
      <w:r>
        <w:rPr>
          <w:b/>
        </w:rPr>
        <w:t>consumo</w:t>
      </w:r>
      <w:r>
        <w:t xml:space="preserve"> o </w:t>
      </w:r>
      <w:r>
        <w:rPr>
          <w:b/>
        </w:rPr>
        <w:t>trabajo</w:t>
      </w:r>
      <w:r>
        <w:t xml:space="preserve"> realizado y la magnitud </w:t>
      </w:r>
      <w:r w:rsidRPr="00C946CD">
        <w:rPr>
          <w:b/>
        </w:rPr>
        <w:t>tiempo</w:t>
      </w:r>
      <w:r>
        <w:t xml:space="preserve"> empleado en realizar ese trabajo o consumo. El valor de las distintas razones forman la</w:t>
      </w:r>
      <w:r w:rsidRPr="00CB7F61">
        <w:t xml:space="preserve"> magnitud </w:t>
      </w:r>
      <w:r>
        <w:rPr>
          <w:b/>
        </w:rPr>
        <w:t>potencia</w:t>
      </w:r>
      <w:r>
        <w:t xml:space="preserve"> del aparato eléctrico. Se define </w:t>
      </w:r>
      <w:r>
        <w:rPr>
          <w:b/>
        </w:rPr>
        <w:t>potencia</w:t>
      </w:r>
      <w:r>
        <w:t xml:space="preserve"> como el </w:t>
      </w:r>
      <w:r>
        <w:rPr>
          <w:b/>
        </w:rPr>
        <w:t>consumo o trabajo</w:t>
      </w:r>
      <w:r w:rsidRPr="00C946CD">
        <w:rPr>
          <w:b/>
        </w:rPr>
        <w:t xml:space="preserve"> </w:t>
      </w:r>
      <w:r>
        <w:rPr>
          <w:b/>
        </w:rPr>
        <w:t>realizado</w:t>
      </w:r>
      <w:r w:rsidRPr="00C946CD">
        <w:rPr>
          <w:b/>
        </w:rPr>
        <w:t xml:space="preserve"> en la unidad de tiempo</w:t>
      </w:r>
      <w:r>
        <w:t xml:space="preserve"> y puede expresarse en vatios (w) y kilovatios (Kw).</w:t>
      </w:r>
    </w:p>
    <w:p w:rsidR="0070146A" w:rsidRPr="007B55B8" w:rsidRDefault="008739F6" w:rsidP="007B55B8">
      <w:pPr>
        <w:spacing w:before="360"/>
        <w:jc w:val="both"/>
        <w:rPr>
          <w:rFonts w:cs="Arial"/>
          <w:b/>
          <w:color w:val="FF0000"/>
        </w:rPr>
      </w:pPr>
      <w:r w:rsidRPr="007B55B8">
        <w:rPr>
          <w:rFonts w:cs="Arial"/>
          <w:b/>
        </w:rPr>
        <w:t>MAGNITU</w:t>
      </w:r>
      <w:r w:rsidR="00994AF1">
        <w:rPr>
          <w:rFonts w:cs="Arial"/>
          <w:b/>
        </w:rPr>
        <w:t>DES DIRECTAMENTE PROPORCIONALES</w:t>
      </w:r>
    </w:p>
    <w:p w:rsidR="0070146A" w:rsidRPr="0070146A" w:rsidRDefault="0070146A" w:rsidP="009B34A2">
      <w:pPr>
        <w:spacing w:before="240"/>
        <w:ind w:firstLine="567"/>
        <w:jc w:val="both"/>
        <w:rPr>
          <w:rFonts w:cs="Arial"/>
        </w:rPr>
      </w:pPr>
      <w:r w:rsidRPr="0070146A">
        <w:rPr>
          <w:rFonts w:cs="Arial"/>
        </w:rPr>
        <w:t xml:space="preserve">Dos magnitudes son </w:t>
      </w:r>
      <w:r w:rsidRPr="007B55B8">
        <w:rPr>
          <w:rFonts w:cs="Arial"/>
          <w:b/>
        </w:rPr>
        <w:t>directamente proporcionales</w:t>
      </w:r>
      <w:r w:rsidRPr="0070146A">
        <w:rPr>
          <w:rFonts w:cs="Arial"/>
        </w:rPr>
        <w:t xml:space="preserve"> cuando un aumento en una de ellas determina un aumento en la misma razón en la otra y cuando una disminución en una determina una disminución en la misma razón en la otra</w:t>
      </w:r>
      <w:r w:rsidR="008B6B7A">
        <w:rPr>
          <w:rFonts w:cs="Arial"/>
        </w:rPr>
        <w:t>.</w:t>
      </w:r>
    </w:p>
    <w:p w:rsidR="0070146A" w:rsidRPr="00325234" w:rsidRDefault="0070146A" w:rsidP="007B55B8">
      <w:pPr>
        <w:pStyle w:val="Textoindependiente"/>
        <w:spacing w:before="240" w:after="0"/>
        <w:jc w:val="both"/>
        <w:rPr>
          <w:rFonts w:cs="Arial"/>
          <w:u w:val="single"/>
        </w:rPr>
      </w:pPr>
      <w:r w:rsidRPr="00325234">
        <w:rPr>
          <w:rFonts w:cs="Arial"/>
          <w:u w:val="single"/>
        </w:rPr>
        <w:t>Ejemplo</w:t>
      </w:r>
    </w:p>
    <w:p w:rsidR="0070146A" w:rsidRPr="00325234" w:rsidRDefault="0070146A" w:rsidP="0070146A">
      <w:pPr>
        <w:pStyle w:val="Textoindependiente2"/>
        <w:spacing w:before="120" w:after="0" w:line="240" w:lineRule="auto"/>
        <w:jc w:val="both"/>
        <w:rPr>
          <w:rFonts w:cs="Arial"/>
        </w:rPr>
      </w:pPr>
      <w:r w:rsidRPr="00325234">
        <w:rPr>
          <w:rFonts w:cs="Arial"/>
        </w:rPr>
        <w:t xml:space="preserve">La </w:t>
      </w:r>
      <w:r w:rsidR="006E50A0" w:rsidRPr="00325234">
        <w:rPr>
          <w:rFonts w:cs="Arial"/>
        </w:rPr>
        <w:t>“</w:t>
      </w:r>
      <w:r w:rsidRPr="00325234">
        <w:rPr>
          <w:rFonts w:cs="Arial"/>
        </w:rPr>
        <w:t>cantidad</w:t>
      </w:r>
      <w:r w:rsidR="006E50A0" w:rsidRPr="00325234">
        <w:rPr>
          <w:rFonts w:cs="Arial"/>
        </w:rPr>
        <w:t>”</w:t>
      </w:r>
      <w:r w:rsidRPr="00325234">
        <w:rPr>
          <w:rFonts w:cs="Arial"/>
        </w:rPr>
        <w:t xml:space="preserve"> de naranjas y su </w:t>
      </w:r>
      <w:r w:rsidR="006E50A0" w:rsidRPr="00325234">
        <w:rPr>
          <w:rFonts w:cs="Arial"/>
        </w:rPr>
        <w:t>“valor</w:t>
      </w:r>
      <w:r w:rsidRPr="00325234">
        <w:rPr>
          <w:rFonts w:cs="Arial"/>
        </w:rPr>
        <w:t xml:space="preserve"> económico</w:t>
      </w:r>
      <w:r w:rsidR="006E50A0" w:rsidRPr="00325234">
        <w:rPr>
          <w:rFonts w:cs="Arial"/>
        </w:rPr>
        <w:t>”</w:t>
      </w:r>
      <w:r w:rsidRPr="00325234">
        <w:rPr>
          <w:rFonts w:cs="Arial"/>
        </w:rPr>
        <w:t xml:space="preserve"> son dos magnitudes directamente proporcionales, ya que a un aumento de la cantidad de naranjas corresponde un aumento en la misma razón de su valor económico, y una disminución de la cantidad de naranjas corresponde una disminución en la misma razón de su valor económico. </w:t>
      </w:r>
    </w:p>
    <w:p w:rsidR="00440943" w:rsidRPr="00440943" w:rsidRDefault="00440943" w:rsidP="00440943">
      <w:pPr>
        <w:tabs>
          <w:tab w:val="left" w:pos="2268"/>
          <w:tab w:val="left" w:pos="5670"/>
        </w:tabs>
        <w:spacing w:before="120"/>
        <w:jc w:val="both"/>
        <w:rPr>
          <w:rFonts w:cs="Arial"/>
          <w:b/>
        </w:rPr>
      </w:pPr>
      <w:r w:rsidRPr="00440943">
        <w:rPr>
          <w:rFonts w:cs="Arial"/>
          <w:b/>
        </w:rPr>
        <w:tab/>
      </w:r>
      <w:r w:rsidRPr="00440943">
        <w:rPr>
          <w:rFonts w:cs="Arial"/>
          <w:b/>
          <w:u w:val="single"/>
        </w:rPr>
        <w:t>Magnitud “Cantidad”</w:t>
      </w:r>
      <w:r w:rsidRPr="00440943">
        <w:rPr>
          <w:rFonts w:cs="Arial"/>
          <w:b/>
        </w:rPr>
        <w:tab/>
      </w:r>
      <w:r w:rsidRPr="00440943">
        <w:rPr>
          <w:rFonts w:cs="Arial"/>
          <w:b/>
          <w:u w:val="single"/>
        </w:rPr>
        <w:t>Magnitud “</w:t>
      </w:r>
      <w:r w:rsidR="006E50A0">
        <w:rPr>
          <w:rFonts w:cs="Arial"/>
          <w:b/>
          <w:u w:val="single"/>
        </w:rPr>
        <w:t>Valor económico</w:t>
      </w:r>
      <w:r w:rsidRPr="00440943">
        <w:rPr>
          <w:rFonts w:cs="Arial"/>
          <w:b/>
          <w:u w:val="single"/>
        </w:rPr>
        <w:t>”</w:t>
      </w:r>
    </w:p>
    <w:p w:rsidR="00440943" w:rsidRDefault="00440943" w:rsidP="007B55B8">
      <w:pPr>
        <w:tabs>
          <w:tab w:val="left" w:pos="2552"/>
          <w:tab w:val="left" w:pos="6804"/>
        </w:tabs>
        <w:spacing w:before="60"/>
        <w:jc w:val="both"/>
        <w:rPr>
          <w:rFonts w:cs="Arial"/>
        </w:rPr>
      </w:pPr>
      <w:r>
        <w:rPr>
          <w:rFonts w:cs="Arial"/>
        </w:rPr>
        <w:tab/>
      </w:r>
      <w:r w:rsidRPr="006C6F8E">
        <w:rPr>
          <w:rFonts w:cs="Arial"/>
        </w:rPr>
        <w:t>3 kilogramos</w:t>
      </w:r>
      <w:r>
        <w:rPr>
          <w:rFonts w:cs="Arial"/>
        </w:rPr>
        <w:tab/>
      </w:r>
      <w:r w:rsidRPr="006C6F8E">
        <w:rPr>
          <w:rFonts w:cs="Arial"/>
        </w:rPr>
        <w:t>2,25 euros</w:t>
      </w:r>
    </w:p>
    <w:p w:rsidR="00440943" w:rsidRDefault="00440943" w:rsidP="007B55B8">
      <w:pPr>
        <w:tabs>
          <w:tab w:val="left" w:pos="2552"/>
          <w:tab w:val="left" w:pos="6804"/>
        </w:tabs>
        <w:spacing w:before="60"/>
        <w:jc w:val="both"/>
        <w:rPr>
          <w:rFonts w:cs="Arial"/>
        </w:rPr>
      </w:pPr>
      <w:r>
        <w:rPr>
          <w:rFonts w:cs="Arial"/>
        </w:rPr>
        <w:tab/>
      </w:r>
      <w:r w:rsidRPr="006C6F8E">
        <w:rPr>
          <w:rFonts w:cs="Arial"/>
        </w:rPr>
        <w:t>5 kilogramos</w:t>
      </w:r>
      <w:r>
        <w:rPr>
          <w:rFonts w:cs="Arial"/>
        </w:rPr>
        <w:tab/>
      </w:r>
      <w:r w:rsidRPr="006C6F8E">
        <w:rPr>
          <w:rFonts w:cs="Arial"/>
        </w:rPr>
        <w:t>3,75 euros</w:t>
      </w:r>
    </w:p>
    <w:p w:rsidR="00440943" w:rsidRDefault="00440943" w:rsidP="007B55B8">
      <w:pPr>
        <w:tabs>
          <w:tab w:val="left" w:pos="2552"/>
          <w:tab w:val="left" w:pos="6804"/>
        </w:tabs>
        <w:spacing w:before="60"/>
        <w:jc w:val="both"/>
        <w:rPr>
          <w:rFonts w:cs="Arial"/>
        </w:rPr>
      </w:pPr>
      <w:r>
        <w:rPr>
          <w:rFonts w:cs="Arial"/>
        </w:rPr>
        <w:tab/>
      </w:r>
      <w:r w:rsidRPr="006C6F8E">
        <w:rPr>
          <w:rFonts w:cs="Arial"/>
        </w:rPr>
        <w:t>12 kilogramos</w:t>
      </w:r>
      <w:r>
        <w:rPr>
          <w:rFonts w:cs="Arial"/>
        </w:rPr>
        <w:tab/>
      </w:r>
      <w:r w:rsidRPr="006C6F8E">
        <w:rPr>
          <w:rFonts w:cs="Arial"/>
        </w:rPr>
        <w:t>9,00 euros</w:t>
      </w:r>
    </w:p>
    <w:p w:rsidR="00440943" w:rsidRPr="007B55B8" w:rsidRDefault="00440943" w:rsidP="000033F6">
      <w:pPr>
        <w:spacing w:before="240"/>
        <w:ind w:firstLine="567"/>
        <w:jc w:val="both"/>
        <w:rPr>
          <w:rFonts w:cs="Arial"/>
        </w:rPr>
      </w:pPr>
      <w:r w:rsidRPr="007B55B8">
        <w:rPr>
          <w:rFonts w:cs="Arial"/>
        </w:rPr>
        <w:t>Las razones que pueden establecerse entre la magnitud “</w:t>
      </w:r>
      <w:r w:rsidRPr="007B55B8">
        <w:rPr>
          <w:rFonts w:cs="Arial"/>
          <w:b/>
        </w:rPr>
        <w:t>Cantidad</w:t>
      </w:r>
      <w:r w:rsidRPr="007B55B8">
        <w:rPr>
          <w:rFonts w:cs="Arial"/>
        </w:rPr>
        <w:t>” y la magnitud “</w:t>
      </w:r>
      <w:r w:rsidR="006E50A0" w:rsidRPr="007B55B8">
        <w:rPr>
          <w:rFonts w:cs="Arial"/>
          <w:b/>
        </w:rPr>
        <w:t>Valor económico</w:t>
      </w:r>
      <w:r w:rsidRPr="007B55B8">
        <w:rPr>
          <w:rFonts w:cs="Arial"/>
        </w:rPr>
        <w:t>” son:</w:t>
      </w:r>
    </w:p>
    <w:p w:rsidR="00440943" w:rsidRPr="007B55B8" w:rsidRDefault="00595EF4" w:rsidP="000033F6">
      <w:pPr>
        <w:tabs>
          <w:tab w:val="left" w:pos="3969"/>
          <w:tab w:val="left" w:pos="7088"/>
        </w:tabs>
        <w:spacing w:before="120"/>
        <w:ind w:firstLine="567"/>
        <w:jc w:val="both"/>
        <w:rPr>
          <w:rFonts w:cs="Arial"/>
        </w:rPr>
      </w:pPr>
      <w:r w:rsidRPr="007B55B8">
        <w:rPr>
          <w:rFonts w:cs="Arial"/>
          <w:position w:val="-26"/>
        </w:rPr>
        <w:object w:dxaOrig="1340" w:dyaOrig="620">
          <v:shape id="_x0000_i1057" type="#_x0000_t75" style="width:66.75pt;height:30.75pt" o:ole="" fillcolor="window">
            <v:imagedata r:id="rId60" o:title=""/>
          </v:shape>
          <o:OLEObject Type="Embed" ProgID="Equation.3" ShapeID="_x0000_i1057" DrawAspect="Content" ObjectID="_1591376696" r:id="rId61"/>
        </w:object>
      </w:r>
      <w:r w:rsidR="00440943" w:rsidRPr="007B55B8">
        <w:rPr>
          <w:rFonts w:cs="Arial"/>
        </w:rPr>
        <w:t xml:space="preserve"> = 1,3 Kg / €</w:t>
      </w:r>
      <w:r w:rsidR="00440943" w:rsidRPr="007B55B8">
        <w:rPr>
          <w:rFonts w:cs="Arial"/>
        </w:rPr>
        <w:tab/>
      </w:r>
      <w:r w:rsidRPr="007B55B8">
        <w:rPr>
          <w:rFonts w:cs="Arial"/>
          <w:position w:val="-26"/>
        </w:rPr>
        <w:object w:dxaOrig="1340" w:dyaOrig="620">
          <v:shape id="_x0000_i1058" type="#_x0000_t75" style="width:66.75pt;height:30.75pt" o:ole="" fillcolor="window">
            <v:imagedata r:id="rId62" o:title=""/>
          </v:shape>
          <o:OLEObject Type="Embed" ProgID="Equation.3" ShapeID="_x0000_i1058" DrawAspect="Content" ObjectID="_1591376697" r:id="rId63"/>
        </w:object>
      </w:r>
      <w:r w:rsidR="00440943" w:rsidRPr="007B55B8">
        <w:rPr>
          <w:rFonts w:cs="Arial"/>
        </w:rPr>
        <w:t xml:space="preserve"> = 1,3 Kg / €</w:t>
      </w:r>
      <w:r w:rsidR="00440943" w:rsidRPr="007B55B8">
        <w:rPr>
          <w:rFonts w:cs="Arial"/>
        </w:rPr>
        <w:tab/>
      </w:r>
      <w:r w:rsidR="00440943" w:rsidRPr="007B55B8">
        <w:rPr>
          <w:rFonts w:cs="Arial"/>
        </w:rPr>
        <w:tab/>
      </w:r>
      <w:r w:rsidRPr="007B55B8">
        <w:rPr>
          <w:rFonts w:cs="Arial"/>
          <w:position w:val="-26"/>
        </w:rPr>
        <w:object w:dxaOrig="1460" w:dyaOrig="620">
          <v:shape id="_x0000_i1059" type="#_x0000_t75" style="width:72.75pt;height:30.75pt" o:ole="" fillcolor="window">
            <v:imagedata r:id="rId64" o:title=""/>
          </v:shape>
          <o:OLEObject Type="Embed" ProgID="Equation.3" ShapeID="_x0000_i1059" DrawAspect="Content" ObjectID="_1591376698" r:id="rId65"/>
        </w:object>
      </w:r>
      <w:r w:rsidR="00440943" w:rsidRPr="007B55B8">
        <w:rPr>
          <w:rFonts w:cs="Arial"/>
        </w:rPr>
        <w:t xml:space="preserve"> = 1,3 Kg / €</w:t>
      </w:r>
    </w:p>
    <w:p w:rsidR="00440943" w:rsidRPr="007B55B8" w:rsidRDefault="00440943" w:rsidP="000033F6">
      <w:pPr>
        <w:spacing w:before="240"/>
        <w:ind w:firstLine="567"/>
        <w:jc w:val="both"/>
        <w:rPr>
          <w:rFonts w:cs="Arial"/>
        </w:rPr>
      </w:pPr>
      <w:r w:rsidRPr="007B55B8">
        <w:rPr>
          <w:rFonts w:cs="Arial"/>
        </w:rPr>
        <w:t>El cociente de todas las razones es el mismo. En este caso nos indica “</w:t>
      </w:r>
      <w:r w:rsidRPr="007B55B8">
        <w:rPr>
          <w:rFonts w:cs="Arial"/>
          <w:b/>
        </w:rPr>
        <w:t>los kilogramos de naranjas que se podrán comprar con 1 euro”</w:t>
      </w:r>
      <w:r w:rsidR="00595EF4" w:rsidRPr="007B55B8">
        <w:rPr>
          <w:rFonts w:cs="Arial"/>
        </w:rPr>
        <w:t>.</w:t>
      </w:r>
    </w:p>
    <w:p w:rsidR="00440943" w:rsidRPr="007B55B8" w:rsidRDefault="00440943" w:rsidP="00325234">
      <w:pPr>
        <w:spacing w:before="240"/>
        <w:ind w:firstLine="567"/>
        <w:jc w:val="both"/>
        <w:rPr>
          <w:rFonts w:cs="Arial"/>
        </w:rPr>
      </w:pPr>
      <w:r w:rsidRPr="007B55B8">
        <w:rPr>
          <w:rFonts w:cs="Arial"/>
        </w:rPr>
        <w:t>Las razones que pueden establecerse entre la magnitud “</w:t>
      </w:r>
      <w:r w:rsidR="006E50A0" w:rsidRPr="007B55B8">
        <w:rPr>
          <w:rFonts w:cs="Arial"/>
          <w:b/>
        </w:rPr>
        <w:t>Valor económico</w:t>
      </w:r>
      <w:r w:rsidRPr="007B55B8">
        <w:rPr>
          <w:rFonts w:cs="Arial"/>
        </w:rPr>
        <w:t>” y la magnitud “</w:t>
      </w:r>
      <w:r w:rsidRPr="007B55B8">
        <w:rPr>
          <w:rFonts w:cs="Arial"/>
          <w:b/>
        </w:rPr>
        <w:t>Cantidad</w:t>
      </w:r>
      <w:r w:rsidRPr="007B55B8">
        <w:rPr>
          <w:rFonts w:cs="Arial"/>
        </w:rPr>
        <w:t>” son:</w:t>
      </w:r>
    </w:p>
    <w:p w:rsidR="00440943" w:rsidRPr="007B55B8" w:rsidRDefault="00595EF4" w:rsidP="000033F6">
      <w:pPr>
        <w:tabs>
          <w:tab w:val="left" w:pos="3969"/>
          <w:tab w:val="left" w:pos="7088"/>
        </w:tabs>
        <w:spacing w:before="120"/>
        <w:ind w:firstLine="567"/>
        <w:jc w:val="both"/>
        <w:rPr>
          <w:rFonts w:cs="Arial"/>
        </w:rPr>
      </w:pPr>
      <w:r w:rsidRPr="007B55B8">
        <w:rPr>
          <w:rFonts w:cs="Arial"/>
          <w:position w:val="-28"/>
        </w:rPr>
        <w:object w:dxaOrig="1340" w:dyaOrig="639">
          <v:shape id="_x0000_i1060" type="#_x0000_t75" style="width:66.75pt;height:32.25pt" o:ole="" fillcolor="window">
            <v:imagedata r:id="rId66" o:title=""/>
          </v:shape>
          <o:OLEObject Type="Embed" ProgID="Equation.3" ShapeID="_x0000_i1060" DrawAspect="Content" ObjectID="_1591376699" r:id="rId67"/>
        </w:object>
      </w:r>
      <w:r w:rsidR="00440943" w:rsidRPr="007B55B8">
        <w:rPr>
          <w:rFonts w:cs="Arial"/>
        </w:rPr>
        <w:t xml:space="preserve"> = 0,75 € / kg</w:t>
      </w:r>
      <w:r w:rsidR="00440943" w:rsidRPr="007B55B8">
        <w:rPr>
          <w:rFonts w:cs="Arial"/>
        </w:rPr>
        <w:tab/>
      </w:r>
      <w:r w:rsidRPr="007B55B8">
        <w:rPr>
          <w:rFonts w:cs="Arial"/>
          <w:position w:val="-28"/>
        </w:rPr>
        <w:object w:dxaOrig="1340" w:dyaOrig="639">
          <v:shape id="_x0000_i1061" type="#_x0000_t75" style="width:66.75pt;height:32.25pt" o:ole="" fillcolor="window">
            <v:imagedata r:id="rId68" o:title=""/>
          </v:shape>
          <o:OLEObject Type="Embed" ProgID="Equation.3" ShapeID="_x0000_i1061" DrawAspect="Content" ObjectID="_1591376700" r:id="rId69"/>
        </w:object>
      </w:r>
      <w:r w:rsidR="00440943" w:rsidRPr="007B55B8">
        <w:rPr>
          <w:rFonts w:cs="Arial"/>
        </w:rPr>
        <w:t xml:space="preserve"> = 0,75 € / kg</w:t>
      </w:r>
      <w:r w:rsidR="00440943" w:rsidRPr="007B55B8">
        <w:rPr>
          <w:rFonts w:cs="Arial"/>
        </w:rPr>
        <w:tab/>
      </w:r>
      <w:r w:rsidR="00440943" w:rsidRPr="007B55B8">
        <w:rPr>
          <w:rFonts w:cs="Arial"/>
        </w:rPr>
        <w:tab/>
      </w:r>
      <w:r w:rsidRPr="007B55B8">
        <w:rPr>
          <w:rFonts w:cs="Arial"/>
          <w:position w:val="-28"/>
        </w:rPr>
        <w:object w:dxaOrig="1460" w:dyaOrig="639">
          <v:shape id="_x0000_i1062" type="#_x0000_t75" style="width:72.75pt;height:32.25pt" o:ole="" fillcolor="window">
            <v:imagedata r:id="rId70" o:title=""/>
          </v:shape>
          <o:OLEObject Type="Embed" ProgID="Equation.3" ShapeID="_x0000_i1062" DrawAspect="Content" ObjectID="_1591376701" r:id="rId71"/>
        </w:object>
      </w:r>
      <w:r w:rsidR="00440943" w:rsidRPr="007B55B8">
        <w:rPr>
          <w:rFonts w:cs="Arial"/>
        </w:rPr>
        <w:t xml:space="preserve"> = 0,75 € / kg</w:t>
      </w:r>
    </w:p>
    <w:p w:rsidR="00440943" w:rsidRPr="007B55B8" w:rsidRDefault="00440943" w:rsidP="007B55B8">
      <w:pPr>
        <w:spacing w:before="120"/>
        <w:ind w:firstLine="567"/>
        <w:jc w:val="both"/>
        <w:rPr>
          <w:rFonts w:cs="Arial"/>
        </w:rPr>
      </w:pPr>
      <w:r w:rsidRPr="007B55B8">
        <w:rPr>
          <w:rFonts w:cs="Arial"/>
        </w:rPr>
        <w:t>El cociente de todas las razones es el mismo. En este caso nos indica “</w:t>
      </w:r>
      <w:r w:rsidRPr="007B55B8">
        <w:rPr>
          <w:rFonts w:cs="Arial"/>
          <w:b/>
        </w:rPr>
        <w:t>los euros que cuesta un kilogramo de naranjas”</w:t>
      </w:r>
      <w:r w:rsidR="00FD7BE1" w:rsidRPr="007B55B8">
        <w:rPr>
          <w:rFonts w:cs="Arial"/>
        </w:rPr>
        <w:t xml:space="preserve">, es decir, el </w:t>
      </w:r>
      <w:r w:rsidR="00FD7BE1" w:rsidRPr="004A465C">
        <w:rPr>
          <w:rFonts w:cs="Arial"/>
          <w:b/>
        </w:rPr>
        <w:t>precio</w:t>
      </w:r>
      <w:r w:rsidR="00FD7BE1" w:rsidRPr="007B55B8">
        <w:rPr>
          <w:rFonts w:cs="Arial"/>
        </w:rPr>
        <w:t>.</w:t>
      </w:r>
    </w:p>
    <w:p w:rsidR="00DF5BBD" w:rsidRDefault="00233B71" w:rsidP="006E50A0">
      <w:pPr>
        <w:spacing w:before="240"/>
        <w:jc w:val="center"/>
        <w:rPr>
          <w:rFonts w:cs="Arial"/>
        </w:rPr>
      </w:pPr>
      <w:r>
        <w:rPr>
          <w:rFonts w:cs="Arial"/>
        </w:rPr>
      </w:r>
      <w:r>
        <w:rPr>
          <w:rFonts w:cs="Arial"/>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507" type="#_x0000_t176" style="width:477.45pt;height:56.45pt;mso-position-horizontal-relative:char;mso-position-vertical-relative:line">
            <v:shadow on="t" offset="-6pt,6pt"/>
            <v:textbox>
              <w:txbxContent>
                <w:p w:rsidR="00053BEA" w:rsidRPr="00325234" w:rsidRDefault="00053BEA" w:rsidP="00605575">
                  <w:pPr>
                    <w:spacing w:before="60"/>
                    <w:jc w:val="both"/>
                    <w:rPr>
                      <w:rFonts w:cs="Arial"/>
                      <w:b/>
                    </w:rPr>
                  </w:pPr>
                  <w:r w:rsidRPr="00325234">
                    <w:rPr>
                      <w:rFonts w:cs="Arial"/>
                      <w:b/>
                    </w:rPr>
                    <w:t xml:space="preserve">En las magnitudes directamente proporcionales, el </w:t>
                  </w:r>
                  <w:r w:rsidRPr="00325234">
                    <w:rPr>
                      <w:rFonts w:cs="Arial"/>
                      <w:b/>
                      <w:u w:val="single"/>
                    </w:rPr>
                    <w:t>valor</w:t>
                  </w:r>
                  <w:r w:rsidRPr="00325234">
                    <w:rPr>
                      <w:rFonts w:cs="Arial"/>
                      <w:b/>
                    </w:rPr>
                    <w:t xml:space="preserve"> de las distintas razones (cociente entre los valores correspondientes de ambas magnitudes) es </w:t>
                  </w:r>
                  <w:r w:rsidRPr="00325234">
                    <w:rPr>
                      <w:rFonts w:cs="Arial"/>
                      <w:b/>
                      <w:u w:val="single"/>
                    </w:rPr>
                    <w:t>constante</w:t>
                  </w:r>
                  <w:r w:rsidRPr="00325234">
                    <w:rPr>
                      <w:rFonts w:cs="Arial"/>
                      <w:b/>
                    </w:rPr>
                    <w:t xml:space="preserve"> y recibe el nombre de </w:t>
                  </w:r>
                  <w:r w:rsidRPr="00325234">
                    <w:rPr>
                      <w:rFonts w:cs="Arial"/>
                      <w:b/>
                      <w:u w:val="single"/>
                    </w:rPr>
                    <w:t>constante de proporcionalidad</w:t>
                  </w:r>
                  <w:r w:rsidRPr="00325234">
                    <w:rPr>
                      <w:rFonts w:cs="Arial"/>
                      <w:b/>
                    </w:rPr>
                    <w:t>.</w:t>
                  </w:r>
                </w:p>
              </w:txbxContent>
            </v:textbox>
            <w10:wrap type="none"/>
            <w10:anchorlock/>
          </v:shape>
        </w:pict>
      </w:r>
    </w:p>
    <w:p w:rsidR="009B34A2" w:rsidRDefault="009B34A2" w:rsidP="009B34A2">
      <w:pPr>
        <w:jc w:val="center"/>
        <w:rPr>
          <w:rFonts w:cs="Arial"/>
        </w:rPr>
      </w:pPr>
    </w:p>
    <w:p w:rsidR="00606A54" w:rsidRPr="005A0860" w:rsidRDefault="00606A54" w:rsidP="000033F6">
      <w:pPr>
        <w:pBdr>
          <w:top w:val="single" w:sz="18" w:space="1" w:color="auto"/>
          <w:left w:val="single" w:sz="18" w:space="4" w:color="auto"/>
          <w:bottom w:val="single" w:sz="18" w:space="1" w:color="auto"/>
          <w:right w:val="single" w:sz="18" w:space="4" w:color="auto"/>
        </w:pBdr>
        <w:autoSpaceDE w:val="0"/>
        <w:autoSpaceDN w:val="0"/>
        <w:adjustRightInd w:val="0"/>
        <w:spacing w:before="120"/>
        <w:jc w:val="both"/>
        <w:rPr>
          <w:rFonts w:ascii="Times New Roman" w:hAnsi="Times New Roman" w:cs="Times New Roman"/>
          <w:b/>
          <w:sz w:val="24"/>
          <w:szCs w:val="24"/>
        </w:rPr>
      </w:pPr>
      <w:r w:rsidRPr="005A0860">
        <w:rPr>
          <w:rFonts w:ascii="Times New Roman" w:hAnsi="Times New Roman" w:cs="Times New Roman"/>
          <w:b/>
          <w:sz w:val="24"/>
          <w:szCs w:val="24"/>
        </w:rPr>
        <w:lastRenderedPageBreak/>
        <w:t xml:space="preserve">Ejercicio </w:t>
      </w:r>
      <w:r w:rsidR="00CF18FF">
        <w:rPr>
          <w:rFonts w:ascii="Times New Roman" w:hAnsi="Times New Roman" w:cs="Times New Roman"/>
          <w:b/>
          <w:sz w:val="24"/>
          <w:szCs w:val="24"/>
        </w:rPr>
        <w:t>2</w:t>
      </w:r>
    </w:p>
    <w:p w:rsidR="00606A54" w:rsidRPr="005A0860" w:rsidRDefault="00606A54" w:rsidP="00605575">
      <w:pPr>
        <w:pStyle w:val="Textoindependiente"/>
        <w:pBdr>
          <w:top w:val="single" w:sz="18" w:space="1" w:color="auto"/>
          <w:left w:val="single" w:sz="18" w:space="4" w:color="auto"/>
          <w:bottom w:val="single" w:sz="18" w:space="1" w:color="auto"/>
          <w:right w:val="single" w:sz="18" w:space="4" w:color="auto"/>
        </w:pBdr>
        <w:spacing w:before="60" w:after="0"/>
        <w:jc w:val="both"/>
        <w:rPr>
          <w:rFonts w:ascii="Times New Roman" w:hAnsi="Times New Roman" w:cs="Times New Roman"/>
          <w:sz w:val="24"/>
          <w:szCs w:val="24"/>
        </w:rPr>
      </w:pPr>
      <w:r w:rsidRPr="005A0860">
        <w:rPr>
          <w:rFonts w:ascii="Times New Roman" w:hAnsi="Times New Roman" w:cs="Times New Roman"/>
          <w:sz w:val="24"/>
          <w:szCs w:val="24"/>
        </w:rPr>
        <w:t>Un barco navega durante 5 horas. Durante la navegación, el capitán ha realizado unos cálculos y ha establecido la siguiente tabla:</w:t>
      </w:r>
    </w:p>
    <w:p w:rsidR="00606A54" w:rsidRPr="005A0860" w:rsidRDefault="00606A54" w:rsidP="00605575">
      <w:pPr>
        <w:pStyle w:val="Textoindependiente"/>
        <w:pBdr>
          <w:top w:val="single" w:sz="18" w:space="1" w:color="auto"/>
          <w:left w:val="single" w:sz="18" w:space="4" w:color="auto"/>
          <w:bottom w:val="single" w:sz="18" w:space="1" w:color="auto"/>
          <w:right w:val="single" w:sz="18" w:space="4" w:color="auto"/>
        </w:pBdr>
        <w:tabs>
          <w:tab w:val="center" w:pos="2268"/>
          <w:tab w:val="center" w:pos="6804"/>
        </w:tabs>
        <w:spacing w:before="60" w:after="0"/>
        <w:jc w:val="both"/>
        <w:rPr>
          <w:rFonts w:ascii="Times New Roman" w:hAnsi="Times New Roman" w:cs="Times New Roman"/>
          <w:sz w:val="24"/>
          <w:szCs w:val="24"/>
        </w:rPr>
      </w:pPr>
      <w:r w:rsidRPr="005A0860">
        <w:rPr>
          <w:rFonts w:ascii="Times New Roman" w:hAnsi="Times New Roman" w:cs="Times New Roman"/>
          <w:sz w:val="24"/>
          <w:szCs w:val="24"/>
        </w:rPr>
        <w:tab/>
      </w:r>
      <w:r w:rsidRPr="005A0860">
        <w:rPr>
          <w:rFonts w:ascii="Times New Roman" w:hAnsi="Times New Roman" w:cs="Times New Roman"/>
          <w:sz w:val="24"/>
          <w:szCs w:val="24"/>
          <w:u w:val="single"/>
        </w:rPr>
        <w:t>Tiempo de navegación</w:t>
      </w:r>
      <w:r w:rsidRPr="005A0860">
        <w:rPr>
          <w:rFonts w:ascii="Times New Roman" w:hAnsi="Times New Roman" w:cs="Times New Roman"/>
          <w:sz w:val="24"/>
          <w:szCs w:val="24"/>
        </w:rPr>
        <w:tab/>
      </w:r>
      <w:r w:rsidRPr="005A0860">
        <w:rPr>
          <w:rFonts w:ascii="Times New Roman" w:hAnsi="Times New Roman" w:cs="Times New Roman"/>
          <w:sz w:val="24"/>
          <w:szCs w:val="24"/>
          <w:u w:val="single"/>
        </w:rPr>
        <w:t>Distancia recorrida</w:t>
      </w:r>
    </w:p>
    <w:p w:rsidR="00606A54" w:rsidRPr="005A0860" w:rsidRDefault="00606A54" w:rsidP="005630D0">
      <w:pPr>
        <w:pStyle w:val="Textoindependiente"/>
        <w:pBdr>
          <w:top w:val="single" w:sz="18" w:space="1" w:color="auto"/>
          <w:left w:val="single" w:sz="18" w:space="4" w:color="auto"/>
          <w:bottom w:val="single" w:sz="18" w:space="1" w:color="auto"/>
          <w:right w:val="single" w:sz="18" w:space="4" w:color="auto"/>
        </w:pBdr>
        <w:tabs>
          <w:tab w:val="right" w:pos="2835"/>
          <w:tab w:val="right" w:pos="7655"/>
        </w:tabs>
        <w:spacing w:before="120" w:after="0"/>
        <w:jc w:val="both"/>
        <w:rPr>
          <w:rFonts w:ascii="Times New Roman" w:hAnsi="Times New Roman" w:cs="Times New Roman"/>
          <w:sz w:val="24"/>
          <w:szCs w:val="24"/>
        </w:rPr>
      </w:pPr>
      <w:r w:rsidRPr="005A0860">
        <w:rPr>
          <w:rFonts w:ascii="Times New Roman" w:hAnsi="Times New Roman" w:cs="Times New Roman"/>
          <w:sz w:val="24"/>
          <w:szCs w:val="24"/>
        </w:rPr>
        <w:tab/>
        <w:t>3 horas</w:t>
      </w:r>
      <w:r w:rsidRPr="005A0860">
        <w:rPr>
          <w:rFonts w:ascii="Times New Roman" w:hAnsi="Times New Roman" w:cs="Times New Roman"/>
          <w:sz w:val="24"/>
          <w:szCs w:val="24"/>
        </w:rPr>
        <w:tab/>
        <w:t>75 kilómetros</w:t>
      </w:r>
    </w:p>
    <w:p w:rsidR="00606A54" w:rsidRPr="005A0860" w:rsidRDefault="00606A54" w:rsidP="005630D0">
      <w:pPr>
        <w:pStyle w:val="Textoindependiente"/>
        <w:pBdr>
          <w:top w:val="single" w:sz="18" w:space="1" w:color="auto"/>
          <w:left w:val="single" w:sz="18" w:space="4" w:color="auto"/>
          <w:bottom w:val="single" w:sz="18" w:space="1" w:color="auto"/>
          <w:right w:val="single" w:sz="18" w:space="4" w:color="auto"/>
        </w:pBdr>
        <w:tabs>
          <w:tab w:val="right" w:pos="2835"/>
          <w:tab w:val="right" w:pos="7655"/>
        </w:tabs>
        <w:spacing w:before="120" w:after="0"/>
        <w:jc w:val="both"/>
        <w:rPr>
          <w:rFonts w:ascii="Times New Roman" w:hAnsi="Times New Roman" w:cs="Times New Roman"/>
          <w:sz w:val="24"/>
          <w:szCs w:val="24"/>
        </w:rPr>
      </w:pPr>
      <w:r w:rsidRPr="005A0860">
        <w:rPr>
          <w:rFonts w:ascii="Times New Roman" w:hAnsi="Times New Roman" w:cs="Times New Roman"/>
          <w:sz w:val="24"/>
          <w:szCs w:val="24"/>
        </w:rPr>
        <w:tab/>
        <w:t>3,5 horas</w:t>
      </w:r>
      <w:r w:rsidRPr="005A0860">
        <w:rPr>
          <w:rFonts w:ascii="Times New Roman" w:hAnsi="Times New Roman" w:cs="Times New Roman"/>
          <w:sz w:val="24"/>
          <w:szCs w:val="24"/>
        </w:rPr>
        <w:tab/>
        <w:t>87,5 kilómetros</w:t>
      </w:r>
    </w:p>
    <w:p w:rsidR="00606A54" w:rsidRPr="005A0860" w:rsidRDefault="00606A54" w:rsidP="005630D0">
      <w:pPr>
        <w:pStyle w:val="Textoindependiente"/>
        <w:pBdr>
          <w:top w:val="single" w:sz="18" w:space="1" w:color="auto"/>
          <w:left w:val="single" w:sz="18" w:space="4" w:color="auto"/>
          <w:bottom w:val="single" w:sz="18" w:space="1" w:color="auto"/>
          <w:right w:val="single" w:sz="18" w:space="4" w:color="auto"/>
        </w:pBdr>
        <w:tabs>
          <w:tab w:val="right" w:pos="2835"/>
          <w:tab w:val="right" w:pos="7655"/>
        </w:tabs>
        <w:spacing w:before="120" w:after="0"/>
        <w:jc w:val="both"/>
        <w:rPr>
          <w:rFonts w:ascii="Times New Roman" w:hAnsi="Times New Roman" w:cs="Times New Roman"/>
          <w:sz w:val="24"/>
          <w:szCs w:val="24"/>
        </w:rPr>
      </w:pPr>
      <w:r w:rsidRPr="005A0860">
        <w:rPr>
          <w:rFonts w:ascii="Times New Roman" w:hAnsi="Times New Roman" w:cs="Times New Roman"/>
          <w:sz w:val="24"/>
          <w:szCs w:val="24"/>
        </w:rPr>
        <w:tab/>
        <w:t>4 horas</w:t>
      </w:r>
      <w:r w:rsidRPr="005A0860">
        <w:rPr>
          <w:rFonts w:ascii="Times New Roman" w:hAnsi="Times New Roman" w:cs="Times New Roman"/>
          <w:sz w:val="24"/>
          <w:szCs w:val="24"/>
        </w:rPr>
        <w:tab/>
        <w:t>100 kilómetros</w:t>
      </w:r>
    </w:p>
    <w:p w:rsidR="00606A54" w:rsidRPr="005A0860" w:rsidRDefault="00606A54" w:rsidP="005630D0">
      <w:pPr>
        <w:pStyle w:val="Textoindependiente"/>
        <w:pBdr>
          <w:top w:val="single" w:sz="18" w:space="1" w:color="auto"/>
          <w:left w:val="single" w:sz="18" w:space="4" w:color="auto"/>
          <w:bottom w:val="single" w:sz="18" w:space="1" w:color="auto"/>
          <w:right w:val="single" w:sz="18" w:space="4" w:color="auto"/>
        </w:pBdr>
        <w:tabs>
          <w:tab w:val="right" w:pos="2835"/>
          <w:tab w:val="right" w:pos="7655"/>
        </w:tabs>
        <w:spacing w:before="120" w:after="0"/>
        <w:jc w:val="both"/>
        <w:rPr>
          <w:rFonts w:ascii="Times New Roman" w:hAnsi="Times New Roman" w:cs="Times New Roman"/>
          <w:sz w:val="24"/>
          <w:szCs w:val="24"/>
        </w:rPr>
      </w:pPr>
      <w:r w:rsidRPr="005A0860">
        <w:rPr>
          <w:rFonts w:ascii="Times New Roman" w:hAnsi="Times New Roman" w:cs="Times New Roman"/>
          <w:sz w:val="24"/>
          <w:szCs w:val="24"/>
        </w:rPr>
        <w:tab/>
        <w:t>4,25 horas</w:t>
      </w:r>
      <w:r w:rsidRPr="005A0860">
        <w:rPr>
          <w:rFonts w:ascii="Times New Roman" w:hAnsi="Times New Roman" w:cs="Times New Roman"/>
          <w:sz w:val="24"/>
          <w:szCs w:val="24"/>
        </w:rPr>
        <w:tab/>
        <w:t>106,25 kilómetros</w:t>
      </w:r>
    </w:p>
    <w:p w:rsidR="00606A54" w:rsidRPr="005A0860" w:rsidRDefault="00606A54" w:rsidP="00605575">
      <w:pPr>
        <w:pStyle w:val="Textoindependiente"/>
        <w:numPr>
          <w:ilvl w:val="0"/>
          <w:numId w:val="7"/>
        </w:numPr>
        <w:pBdr>
          <w:top w:val="single" w:sz="18" w:space="1" w:color="auto"/>
          <w:left w:val="single" w:sz="18" w:space="4" w:color="auto"/>
          <w:bottom w:val="single" w:sz="18" w:space="1" w:color="auto"/>
          <w:right w:val="single" w:sz="18" w:space="4" w:color="auto"/>
        </w:pBdr>
        <w:spacing w:before="120" w:after="0"/>
        <w:ind w:left="357" w:hanging="357"/>
        <w:jc w:val="both"/>
        <w:rPr>
          <w:rFonts w:ascii="Times New Roman" w:hAnsi="Times New Roman" w:cs="Times New Roman"/>
          <w:sz w:val="24"/>
          <w:szCs w:val="24"/>
        </w:rPr>
      </w:pPr>
      <w:r w:rsidRPr="005A0860">
        <w:rPr>
          <w:rFonts w:ascii="Times New Roman" w:hAnsi="Times New Roman" w:cs="Times New Roman"/>
          <w:sz w:val="24"/>
          <w:szCs w:val="24"/>
        </w:rPr>
        <w:t>Escribe las razones de las distintas distancias recorridas al tiempo empleado en recorrerlas. Calcula la constante de proporcionalidad y explica su significado.</w:t>
      </w:r>
    </w:p>
    <w:p w:rsidR="00606A54" w:rsidRPr="005A0860" w:rsidRDefault="00606A54" w:rsidP="00605575">
      <w:pPr>
        <w:pStyle w:val="Textoindependiente"/>
        <w:numPr>
          <w:ilvl w:val="0"/>
          <w:numId w:val="7"/>
        </w:numPr>
        <w:pBdr>
          <w:top w:val="single" w:sz="18" w:space="1" w:color="auto"/>
          <w:left w:val="single" w:sz="18" w:space="4" w:color="auto"/>
          <w:bottom w:val="single" w:sz="18" w:space="1" w:color="auto"/>
          <w:right w:val="single" w:sz="18" w:space="4" w:color="auto"/>
        </w:pBdr>
        <w:spacing w:before="120" w:after="0"/>
        <w:ind w:left="357" w:hanging="357"/>
        <w:jc w:val="both"/>
        <w:rPr>
          <w:rFonts w:ascii="Times New Roman" w:hAnsi="Times New Roman" w:cs="Times New Roman"/>
          <w:sz w:val="24"/>
          <w:szCs w:val="24"/>
        </w:rPr>
      </w:pPr>
      <w:r w:rsidRPr="005A0860">
        <w:rPr>
          <w:rFonts w:ascii="Times New Roman" w:hAnsi="Times New Roman" w:cs="Times New Roman"/>
          <w:sz w:val="24"/>
          <w:szCs w:val="24"/>
        </w:rPr>
        <w:t xml:space="preserve">Escribe las razones de </w:t>
      </w:r>
      <w:r w:rsidR="002B45B0" w:rsidRPr="005A0860">
        <w:rPr>
          <w:rFonts w:ascii="Times New Roman" w:hAnsi="Times New Roman" w:cs="Times New Roman"/>
          <w:sz w:val="24"/>
          <w:szCs w:val="24"/>
        </w:rPr>
        <w:t>los</w:t>
      </w:r>
      <w:r w:rsidRPr="005A0860">
        <w:rPr>
          <w:rFonts w:ascii="Times New Roman" w:hAnsi="Times New Roman" w:cs="Times New Roman"/>
          <w:sz w:val="24"/>
          <w:szCs w:val="24"/>
        </w:rPr>
        <w:t xml:space="preserve"> distint</w:t>
      </w:r>
      <w:r w:rsidR="002B45B0" w:rsidRPr="005A0860">
        <w:rPr>
          <w:rFonts w:ascii="Times New Roman" w:hAnsi="Times New Roman" w:cs="Times New Roman"/>
          <w:sz w:val="24"/>
          <w:szCs w:val="24"/>
        </w:rPr>
        <w:t>o</w:t>
      </w:r>
      <w:r w:rsidRPr="005A0860">
        <w:rPr>
          <w:rFonts w:ascii="Times New Roman" w:hAnsi="Times New Roman" w:cs="Times New Roman"/>
          <w:sz w:val="24"/>
          <w:szCs w:val="24"/>
        </w:rPr>
        <w:t xml:space="preserve">s </w:t>
      </w:r>
      <w:r w:rsidR="002B45B0" w:rsidRPr="005A0860">
        <w:rPr>
          <w:rFonts w:ascii="Times New Roman" w:hAnsi="Times New Roman" w:cs="Times New Roman"/>
          <w:sz w:val="24"/>
          <w:szCs w:val="24"/>
        </w:rPr>
        <w:t>tiempos</w:t>
      </w:r>
      <w:r w:rsidRPr="005A0860">
        <w:rPr>
          <w:rFonts w:ascii="Times New Roman" w:hAnsi="Times New Roman" w:cs="Times New Roman"/>
          <w:sz w:val="24"/>
          <w:szCs w:val="24"/>
        </w:rPr>
        <w:t xml:space="preserve"> a la distancia recorrida que corresponde a cada una. Calcula la constante de proporcionalidad y explica su significado.</w:t>
      </w:r>
    </w:p>
    <w:p w:rsidR="00606A54" w:rsidRPr="008F3D07" w:rsidRDefault="00606A54" w:rsidP="00605575">
      <w:pPr>
        <w:autoSpaceDE w:val="0"/>
        <w:autoSpaceDN w:val="0"/>
        <w:adjustRightInd w:val="0"/>
        <w:jc w:val="both"/>
        <w:rPr>
          <w:rFonts w:ascii="Bodoni MT" w:hAnsi="Bodoni MT" w:cs="Arial"/>
          <w:sz w:val="8"/>
          <w:szCs w:val="8"/>
        </w:rPr>
      </w:pPr>
    </w:p>
    <w:p w:rsidR="005630D0" w:rsidRDefault="005630D0" w:rsidP="005630D0">
      <w:pPr>
        <w:jc w:val="both"/>
        <w:rPr>
          <w:rFonts w:cs="Arial"/>
          <w:b/>
        </w:rPr>
      </w:pPr>
    </w:p>
    <w:p w:rsidR="005630D0" w:rsidRPr="007F278E" w:rsidRDefault="005630D0" w:rsidP="001D157C">
      <w:pPr>
        <w:pBdr>
          <w:top w:val="double" w:sz="4" w:space="1" w:color="auto"/>
          <w:left w:val="double" w:sz="4" w:space="4" w:color="auto"/>
          <w:bottom w:val="double" w:sz="4" w:space="1" w:color="auto"/>
          <w:right w:val="double" w:sz="4" w:space="4" w:color="auto"/>
        </w:pBdr>
        <w:autoSpaceDE w:val="0"/>
        <w:autoSpaceDN w:val="0"/>
        <w:adjustRightInd w:val="0"/>
        <w:ind w:right="6521"/>
        <w:rPr>
          <w:rFonts w:ascii="Times New Roman" w:hAnsi="Times New Roman" w:cs="Times New Roman"/>
          <w:sz w:val="24"/>
          <w:szCs w:val="24"/>
        </w:rPr>
      </w:pPr>
      <w:r w:rsidRPr="007F278E">
        <w:rPr>
          <w:rFonts w:ascii="Times New Roman" w:hAnsi="Times New Roman" w:cs="Times New Roman"/>
          <w:sz w:val="24"/>
          <w:szCs w:val="24"/>
        </w:rPr>
        <w:t xml:space="preserve">Ejercicios </w:t>
      </w:r>
      <w:r>
        <w:rPr>
          <w:rFonts w:ascii="Times New Roman" w:hAnsi="Times New Roman" w:cs="Times New Roman"/>
          <w:sz w:val="24"/>
          <w:szCs w:val="24"/>
        </w:rPr>
        <w:t>de la página 52 (los tres</w:t>
      </w:r>
      <w:r w:rsidRPr="007F278E">
        <w:rPr>
          <w:rFonts w:ascii="Times New Roman" w:hAnsi="Times New Roman" w:cs="Times New Roman"/>
          <w:sz w:val="24"/>
          <w:szCs w:val="24"/>
        </w:rPr>
        <w:t>).</w:t>
      </w:r>
    </w:p>
    <w:p w:rsidR="0070146A" w:rsidRPr="00B22143" w:rsidRDefault="008739F6" w:rsidP="001D157C">
      <w:pPr>
        <w:spacing w:before="480"/>
        <w:jc w:val="both"/>
        <w:rPr>
          <w:rFonts w:cs="Arial"/>
          <w:b/>
        </w:rPr>
      </w:pPr>
      <w:r w:rsidRPr="00B22143">
        <w:rPr>
          <w:rFonts w:cs="Arial"/>
          <w:b/>
        </w:rPr>
        <w:t>MAGNITUDES INVERSAMENTE PROPORCIONALES</w:t>
      </w:r>
    </w:p>
    <w:p w:rsidR="00606A54" w:rsidRPr="00606A54" w:rsidRDefault="00606A54" w:rsidP="001D157C">
      <w:pPr>
        <w:pStyle w:val="Textoindependiente2"/>
        <w:spacing w:before="120" w:after="0" w:line="240" w:lineRule="auto"/>
        <w:ind w:firstLine="567"/>
        <w:jc w:val="both"/>
        <w:rPr>
          <w:rFonts w:cs="Arial"/>
        </w:rPr>
      </w:pPr>
      <w:r w:rsidRPr="00606A54">
        <w:rPr>
          <w:rFonts w:cs="Arial"/>
        </w:rPr>
        <w:t>Dos magnitudes son inversamente proporcionales cuando un aumento en una de ellas determina una disminución en la misma razón en la otra, y una disminución en una de ellas determina un aumento en la misma razón en la otra.</w:t>
      </w:r>
    </w:p>
    <w:p w:rsidR="0070146A" w:rsidRPr="00325234" w:rsidRDefault="0070146A" w:rsidP="00AE279B">
      <w:pPr>
        <w:pStyle w:val="Textoindependiente"/>
        <w:spacing w:before="200" w:after="0"/>
        <w:jc w:val="both"/>
        <w:rPr>
          <w:rFonts w:cs="Arial"/>
          <w:u w:val="single"/>
        </w:rPr>
      </w:pPr>
      <w:r w:rsidRPr="00325234">
        <w:rPr>
          <w:rFonts w:cs="Arial"/>
          <w:u w:val="single"/>
        </w:rPr>
        <w:t>Ejemplo</w:t>
      </w:r>
    </w:p>
    <w:p w:rsidR="003B5AA5" w:rsidRPr="00605575" w:rsidRDefault="003B5AA5" w:rsidP="00605575">
      <w:pPr>
        <w:pStyle w:val="Textoindependiente2"/>
        <w:spacing w:before="120" w:after="0" w:line="240" w:lineRule="auto"/>
        <w:jc w:val="both"/>
        <w:rPr>
          <w:rFonts w:cs="Arial"/>
        </w:rPr>
      </w:pPr>
      <w:r w:rsidRPr="00605575">
        <w:rPr>
          <w:rFonts w:cs="Arial"/>
        </w:rPr>
        <w:t>Tres vehículos realizan el mismo trayecto a distinta velocidad empleando los tiempos que se indican:</w:t>
      </w:r>
    </w:p>
    <w:p w:rsidR="003B5AA5" w:rsidRPr="003B5AA5" w:rsidRDefault="003B5AA5" w:rsidP="003B5AA5">
      <w:pPr>
        <w:tabs>
          <w:tab w:val="left" w:pos="1701"/>
          <w:tab w:val="left" w:pos="3402"/>
          <w:tab w:val="left" w:pos="6804"/>
        </w:tabs>
        <w:spacing w:before="120"/>
        <w:jc w:val="both"/>
        <w:rPr>
          <w:rFonts w:cs="Arial"/>
          <w:b/>
          <w:szCs w:val="24"/>
        </w:rPr>
      </w:pPr>
      <w:r w:rsidRPr="003B5AA5">
        <w:rPr>
          <w:rFonts w:cs="Arial"/>
          <w:b/>
          <w:szCs w:val="24"/>
        </w:rPr>
        <w:tab/>
      </w:r>
      <w:r>
        <w:rPr>
          <w:rFonts w:cs="Arial"/>
          <w:b/>
          <w:szCs w:val="24"/>
          <w:u w:val="single"/>
        </w:rPr>
        <w:t>Vehículo</w:t>
      </w:r>
      <w:r w:rsidRPr="003B5AA5">
        <w:rPr>
          <w:rFonts w:cs="Arial"/>
          <w:b/>
          <w:szCs w:val="24"/>
        </w:rPr>
        <w:tab/>
      </w:r>
      <w:r w:rsidRPr="003B5AA5">
        <w:rPr>
          <w:rFonts w:cs="Arial"/>
          <w:b/>
          <w:szCs w:val="24"/>
          <w:u w:val="single"/>
        </w:rPr>
        <w:t>Magnitud “Velocidad”</w:t>
      </w:r>
      <w:r w:rsidRPr="003B5AA5">
        <w:rPr>
          <w:rFonts w:cs="Arial"/>
          <w:b/>
          <w:szCs w:val="24"/>
        </w:rPr>
        <w:tab/>
      </w:r>
      <w:r w:rsidRPr="003B5AA5">
        <w:rPr>
          <w:rFonts w:cs="Arial"/>
          <w:b/>
          <w:szCs w:val="24"/>
          <w:u w:val="single"/>
        </w:rPr>
        <w:t>Magnitud “Tiempo”</w:t>
      </w:r>
    </w:p>
    <w:p w:rsidR="003B5AA5" w:rsidRPr="003B5AA5" w:rsidRDefault="003B5AA5" w:rsidP="005630D0">
      <w:pPr>
        <w:tabs>
          <w:tab w:val="center" w:pos="2127"/>
          <w:tab w:val="left" w:pos="3969"/>
          <w:tab w:val="left" w:pos="7371"/>
        </w:tabs>
        <w:spacing w:before="120"/>
        <w:jc w:val="both"/>
        <w:rPr>
          <w:rFonts w:cs="Arial"/>
          <w:szCs w:val="24"/>
        </w:rPr>
      </w:pPr>
      <w:r w:rsidRPr="003B5AA5">
        <w:rPr>
          <w:rFonts w:cs="Arial"/>
          <w:szCs w:val="24"/>
        </w:rPr>
        <w:tab/>
        <w:t>A</w:t>
      </w:r>
      <w:r w:rsidRPr="003B5AA5">
        <w:rPr>
          <w:rFonts w:cs="Arial"/>
          <w:szCs w:val="24"/>
        </w:rPr>
        <w:tab/>
      </w:r>
      <w:r w:rsidRPr="002B0E2E">
        <w:rPr>
          <w:rFonts w:cs="Arial"/>
        </w:rPr>
        <w:t>60 km/hora</w:t>
      </w:r>
      <w:r w:rsidRPr="003B5AA5">
        <w:rPr>
          <w:rFonts w:cs="Arial"/>
          <w:szCs w:val="24"/>
        </w:rPr>
        <w:tab/>
      </w:r>
      <w:r>
        <w:rPr>
          <w:rFonts w:cs="Arial"/>
          <w:szCs w:val="24"/>
        </w:rPr>
        <w:t>3 horas</w:t>
      </w:r>
    </w:p>
    <w:p w:rsidR="003B5AA5" w:rsidRPr="003B5AA5" w:rsidRDefault="003B5AA5" w:rsidP="005630D0">
      <w:pPr>
        <w:tabs>
          <w:tab w:val="center" w:pos="2127"/>
          <w:tab w:val="left" w:pos="3969"/>
          <w:tab w:val="left" w:pos="7371"/>
        </w:tabs>
        <w:spacing w:before="120"/>
        <w:jc w:val="both"/>
        <w:rPr>
          <w:rFonts w:cs="Arial"/>
          <w:szCs w:val="24"/>
        </w:rPr>
      </w:pPr>
      <w:r w:rsidRPr="003B5AA5">
        <w:rPr>
          <w:rFonts w:cs="Arial"/>
          <w:szCs w:val="24"/>
        </w:rPr>
        <w:tab/>
        <w:t>B</w:t>
      </w:r>
      <w:r w:rsidRPr="003B5AA5">
        <w:rPr>
          <w:rFonts w:cs="Arial"/>
          <w:szCs w:val="24"/>
        </w:rPr>
        <w:tab/>
      </w:r>
      <w:r w:rsidRPr="002B0E2E">
        <w:rPr>
          <w:rFonts w:cs="Arial"/>
        </w:rPr>
        <w:t>90 km/hora</w:t>
      </w:r>
      <w:r w:rsidRPr="003B5AA5">
        <w:rPr>
          <w:rFonts w:cs="Arial"/>
          <w:szCs w:val="24"/>
        </w:rPr>
        <w:tab/>
      </w:r>
      <w:r>
        <w:rPr>
          <w:rFonts w:cs="Arial"/>
          <w:szCs w:val="24"/>
        </w:rPr>
        <w:t>2 horas</w:t>
      </w:r>
    </w:p>
    <w:p w:rsidR="003B5AA5" w:rsidRPr="003B5AA5" w:rsidRDefault="003B5AA5" w:rsidP="005630D0">
      <w:pPr>
        <w:tabs>
          <w:tab w:val="center" w:pos="2127"/>
          <w:tab w:val="left" w:pos="3969"/>
          <w:tab w:val="left" w:pos="7371"/>
        </w:tabs>
        <w:spacing w:before="120"/>
        <w:jc w:val="both"/>
        <w:rPr>
          <w:rFonts w:cs="Arial"/>
          <w:szCs w:val="24"/>
        </w:rPr>
      </w:pPr>
      <w:r w:rsidRPr="003B5AA5">
        <w:rPr>
          <w:rFonts w:cs="Arial"/>
          <w:szCs w:val="24"/>
        </w:rPr>
        <w:tab/>
        <w:t>C</w:t>
      </w:r>
      <w:r w:rsidRPr="003B5AA5">
        <w:rPr>
          <w:rFonts w:cs="Arial"/>
          <w:szCs w:val="24"/>
        </w:rPr>
        <w:tab/>
      </w:r>
      <w:r w:rsidRPr="002B0E2E">
        <w:rPr>
          <w:rFonts w:cs="Arial"/>
        </w:rPr>
        <w:t>120 km/hora</w:t>
      </w:r>
      <w:r w:rsidRPr="003B5AA5">
        <w:rPr>
          <w:rFonts w:cs="Arial"/>
          <w:szCs w:val="24"/>
        </w:rPr>
        <w:tab/>
      </w:r>
      <w:r>
        <w:rPr>
          <w:rFonts w:cs="Arial"/>
          <w:szCs w:val="24"/>
        </w:rPr>
        <w:t>1,5 horas</w:t>
      </w:r>
    </w:p>
    <w:p w:rsidR="0070146A" w:rsidRDefault="0070146A" w:rsidP="005630D0">
      <w:pPr>
        <w:spacing w:before="240"/>
        <w:ind w:firstLine="567"/>
        <w:jc w:val="both"/>
        <w:rPr>
          <w:rFonts w:cs="Arial"/>
        </w:rPr>
      </w:pPr>
      <w:r w:rsidRPr="00704D28">
        <w:rPr>
          <w:rFonts w:cs="Arial"/>
        </w:rPr>
        <w:t xml:space="preserve">La </w:t>
      </w:r>
      <w:r w:rsidRPr="00704D28">
        <w:rPr>
          <w:rFonts w:cs="Arial"/>
          <w:b/>
        </w:rPr>
        <w:t>velocidad</w:t>
      </w:r>
      <w:r w:rsidRPr="00704D28">
        <w:rPr>
          <w:rFonts w:cs="Arial"/>
        </w:rPr>
        <w:t xml:space="preserve"> a la que se circula y el </w:t>
      </w:r>
      <w:r w:rsidRPr="00704D28">
        <w:rPr>
          <w:rFonts w:cs="Arial"/>
          <w:b/>
        </w:rPr>
        <w:t>tiempo</w:t>
      </w:r>
      <w:r w:rsidRPr="00704D28">
        <w:rPr>
          <w:rFonts w:cs="Arial"/>
        </w:rPr>
        <w:t xml:space="preserve"> empleado en recorrer un </w:t>
      </w:r>
      <w:r w:rsidRPr="00A040E3">
        <w:rPr>
          <w:rFonts w:cs="Arial"/>
          <w:b/>
        </w:rPr>
        <w:t>determinado trayecto</w:t>
      </w:r>
      <w:r w:rsidRPr="00704D28">
        <w:rPr>
          <w:rFonts w:cs="Arial"/>
        </w:rPr>
        <w:t xml:space="preserve"> son magnitudes </w:t>
      </w:r>
      <w:r w:rsidRPr="002B0E2E">
        <w:rPr>
          <w:rFonts w:cs="Arial"/>
          <w:b/>
        </w:rPr>
        <w:t>inversamente</w:t>
      </w:r>
      <w:r w:rsidRPr="00704D28">
        <w:rPr>
          <w:rFonts w:cs="Arial"/>
        </w:rPr>
        <w:t xml:space="preserve"> proporcionales. </w:t>
      </w:r>
      <w:r w:rsidRPr="00704D28">
        <w:rPr>
          <w:rFonts w:cs="Arial"/>
          <w:b/>
        </w:rPr>
        <w:t>“A mayor velocidad, menor tiempo; a menor velocidad, mayor tiempo”</w:t>
      </w:r>
      <w:r w:rsidR="000542B0" w:rsidRPr="000542B0">
        <w:rPr>
          <w:rFonts w:cs="Arial"/>
        </w:rPr>
        <w:t>.</w:t>
      </w:r>
    </w:p>
    <w:p w:rsidR="006C73E7" w:rsidRDefault="006C73E7" w:rsidP="005630D0">
      <w:pPr>
        <w:spacing w:before="240"/>
        <w:ind w:firstLine="567"/>
        <w:jc w:val="both"/>
        <w:rPr>
          <w:rFonts w:cs="Arial"/>
        </w:rPr>
      </w:pPr>
      <w:r>
        <w:rPr>
          <w:rFonts w:cs="Arial"/>
        </w:rPr>
        <w:t>La constante de proporcionalidad, lo que no varía, es el trayecto realizado y se obtiene multiplicando un valor de la magnitud “</w:t>
      </w:r>
      <w:r w:rsidRPr="00924F84">
        <w:rPr>
          <w:rFonts w:cs="Arial"/>
          <w:b/>
        </w:rPr>
        <w:t>Velocidad</w:t>
      </w:r>
      <w:r>
        <w:rPr>
          <w:rFonts w:cs="Arial"/>
        </w:rPr>
        <w:t>” por su correspondiente de la magnitud “</w:t>
      </w:r>
      <w:r>
        <w:rPr>
          <w:rFonts w:cs="Arial"/>
          <w:b/>
        </w:rPr>
        <w:t>Tiempo</w:t>
      </w:r>
      <w:r>
        <w:rPr>
          <w:rFonts w:cs="Arial"/>
        </w:rPr>
        <w:t>”:</w:t>
      </w:r>
    </w:p>
    <w:p w:rsidR="006C73E7" w:rsidRPr="006C73E7" w:rsidRDefault="006C73E7" w:rsidP="005630D0">
      <w:pPr>
        <w:spacing w:before="120"/>
        <w:ind w:firstLine="567"/>
        <w:jc w:val="both"/>
        <w:rPr>
          <w:rFonts w:cs="Arial"/>
          <w:b/>
        </w:rPr>
      </w:pPr>
      <w:r w:rsidRPr="002B0E2E">
        <w:rPr>
          <w:rFonts w:cs="Arial"/>
        </w:rPr>
        <w:t xml:space="preserve">60 km/hora </w:t>
      </w:r>
      <w:r w:rsidRPr="002B0E2E">
        <w:rPr>
          <w:rFonts w:cs="Arial"/>
        </w:rPr>
        <w:sym w:font="Symbol" w:char="F0B4"/>
      </w:r>
      <w:r w:rsidRPr="002B0E2E">
        <w:rPr>
          <w:rFonts w:cs="Arial"/>
        </w:rPr>
        <w:t xml:space="preserve"> 3 horas   =  90 km/hora </w:t>
      </w:r>
      <w:r w:rsidRPr="002B0E2E">
        <w:rPr>
          <w:rFonts w:cs="Arial"/>
        </w:rPr>
        <w:sym w:font="Symbol" w:char="F0B4"/>
      </w:r>
      <w:r w:rsidRPr="002B0E2E">
        <w:rPr>
          <w:rFonts w:cs="Arial"/>
        </w:rPr>
        <w:t xml:space="preserve"> 2 horas   =   120 km/hora </w:t>
      </w:r>
      <w:r w:rsidRPr="002B0E2E">
        <w:rPr>
          <w:rFonts w:cs="Arial"/>
        </w:rPr>
        <w:sym w:font="Symbol" w:char="F0B4"/>
      </w:r>
      <w:r w:rsidRPr="002B0E2E">
        <w:rPr>
          <w:rFonts w:cs="Arial"/>
        </w:rPr>
        <w:t xml:space="preserve"> 1,5 horas   =   </w:t>
      </w:r>
      <w:r w:rsidRPr="006C73E7">
        <w:rPr>
          <w:rFonts w:cs="Arial"/>
          <w:b/>
        </w:rPr>
        <w:t>180 km</w:t>
      </w:r>
    </w:p>
    <w:p w:rsidR="008B6B7A" w:rsidRDefault="00233B71" w:rsidP="001D157C">
      <w:pPr>
        <w:spacing w:before="240"/>
        <w:jc w:val="center"/>
        <w:rPr>
          <w:rFonts w:cs="Arial"/>
        </w:rPr>
      </w:pPr>
      <w:r>
        <w:rPr>
          <w:rFonts w:cs="Arial"/>
        </w:rPr>
      </w:r>
      <w:r>
        <w:rPr>
          <w:rFonts w:cs="Arial"/>
        </w:rPr>
        <w:pict>
          <v:shape id="_x0000_s1506" type="#_x0000_t176" style="width:474.65pt;height:39.7pt;mso-position-horizontal-relative:char;mso-position-vertical-relative:line">
            <v:shadow on="t" offset="-6pt,6pt"/>
            <v:textbox style="mso-next-textbox:#_x0000_s1506">
              <w:txbxContent>
                <w:p w:rsidR="00053BEA" w:rsidRPr="00B1192F" w:rsidRDefault="00053BEA" w:rsidP="008B6B7A">
                  <w:pPr>
                    <w:spacing w:before="60" w:after="60"/>
                    <w:jc w:val="both"/>
                    <w:rPr>
                      <w:rFonts w:cs="Arial"/>
                      <w:b/>
                    </w:rPr>
                  </w:pPr>
                  <w:r w:rsidRPr="00B1192F">
                    <w:rPr>
                      <w:rFonts w:cs="Arial"/>
                      <w:b/>
                    </w:rPr>
                    <w:t xml:space="preserve">En las magnitudes inversamente proporcionales, la </w:t>
                  </w:r>
                  <w:r w:rsidRPr="00B1192F">
                    <w:rPr>
                      <w:rFonts w:cs="Arial"/>
                      <w:b/>
                      <w:u w:val="single"/>
                    </w:rPr>
                    <w:t>constante de proporcionalidad</w:t>
                  </w:r>
                  <w:r w:rsidRPr="00B1192F">
                    <w:rPr>
                      <w:rFonts w:cs="Arial"/>
                      <w:b/>
                    </w:rPr>
                    <w:t xml:space="preserve"> es</w:t>
                  </w:r>
                  <w:r>
                    <w:rPr>
                      <w:rFonts w:cs="Arial"/>
                      <w:b/>
                    </w:rPr>
                    <w:t xml:space="preserve"> igual a</w:t>
                  </w:r>
                  <w:r w:rsidRPr="00B1192F">
                    <w:rPr>
                      <w:rFonts w:cs="Arial"/>
                      <w:b/>
                    </w:rPr>
                    <w:t xml:space="preserve">l </w:t>
                  </w:r>
                  <w:r w:rsidRPr="00B1192F">
                    <w:rPr>
                      <w:rFonts w:cs="Arial"/>
                      <w:b/>
                      <w:u w:val="single"/>
                    </w:rPr>
                    <w:t>producto</w:t>
                  </w:r>
                  <w:r w:rsidRPr="00B1192F">
                    <w:rPr>
                      <w:rFonts w:cs="Arial"/>
                      <w:b/>
                    </w:rPr>
                    <w:t xml:space="preserve"> de los valores correspondientes de ambas magnitudes. </w:t>
                  </w:r>
                </w:p>
              </w:txbxContent>
            </v:textbox>
            <w10:wrap type="none"/>
            <w10:anchorlock/>
          </v:shape>
        </w:pict>
      </w:r>
    </w:p>
    <w:p w:rsidR="0070146A" w:rsidRPr="005A0860" w:rsidRDefault="0070146A" w:rsidP="00AE279B">
      <w:pPr>
        <w:pBdr>
          <w:top w:val="single" w:sz="18" w:space="1" w:color="auto"/>
          <w:left w:val="single" w:sz="18" w:space="4" w:color="auto"/>
          <w:bottom w:val="single" w:sz="18" w:space="1" w:color="auto"/>
          <w:right w:val="single" w:sz="18" w:space="4" w:color="auto"/>
        </w:pBdr>
        <w:autoSpaceDE w:val="0"/>
        <w:autoSpaceDN w:val="0"/>
        <w:adjustRightInd w:val="0"/>
        <w:spacing w:before="200"/>
        <w:jc w:val="both"/>
        <w:rPr>
          <w:rFonts w:ascii="Times New Roman" w:hAnsi="Times New Roman" w:cs="Times New Roman"/>
          <w:b/>
          <w:sz w:val="24"/>
          <w:szCs w:val="24"/>
        </w:rPr>
      </w:pPr>
      <w:r w:rsidRPr="005A0860">
        <w:rPr>
          <w:rFonts w:ascii="Times New Roman" w:hAnsi="Times New Roman" w:cs="Times New Roman"/>
          <w:b/>
          <w:sz w:val="24"/>
          <w:szCs w:val="24"/>
        </w:rPr>
        <w:t xml:space="preserve">Ejercicio </w:t>
      </w:r>
      <w:r w:rsidR="00CF18FF">
        <w:rPr>
          <w:rFonts w:ascii="Times New Roman" w:hAnsi="Times New Roman" w:cs="Times New Roman"/>
          <w:b/>
          <w:sz w:val="24"/>
          <w:szCs w:val="24"/>
        </w:rPr>
        <w:t>3</w:t>
      </w:r>
    </w:p>
    <w:p w:rsidR="0070146A" w:rsidRPr="005A0860" w:rsidRDefault="0070146A" w:rsidP="00605575">
      <w:pPr>
        <w:pStyle w:val="Textoindependiente"/>
        <w:pBdr>
          <w:top w:val="single" w:sz="18" w:space="1" w:color="auto"/>
          <w:left w:val="single" w:sz="18" w:space="4" w:color="auto"/>
          <w:bottom w:val="single" w:sz="18" w:space="1" w:color="auto"/>
          <w:right w:val="single" w:sz="18" w:space="4" w:color="auto"/>
        </w:pBdr>
        <w:spacing w:before="60" w:after="0"/>
        <w:jc w:val="both"/>
        <w:rPr>
          <w:rFonts w:ascii="Times New Roman" w:hAnsi="Times New Roman" w:cs="Times New Roman"/>
          <w:sz w:val="24"/>
          <w:szCs w:val="24"/>
        </w:rPr>
      </w:pPr>
      <w:r w:rsidRPr="005A0860">
        <w:rPr>
          <w:rFonts w:ascii="Times New Roman" w:hAnsi="Times New Roman" w:cs="Times New Roman"/>
          <w:sz w:val="24"/>
          <w:szCs w:val="24"/>
        </w:rPr>
        <w:t>El dispositivo de apertura de un grifo tiene cuatro posiciones</w:t>
      </w:r>
      <w:r w:rsidR="00254BEA" w:rsidRPr="005A0860">
        <w:rPr>
          <w:rFonts w:ascii="Times New Roman" w:hAnsi="Times New Roman" w:cs="Times New Roman"/>
          <w:sz w:val="24"/>
          <w:szCs w:val="24"/>
        </w:rPr>
        <w:t xml:space="preserve">. </w:t>
      </w:r>
      <w:r w:rsidRPr="005A0860">
        <w:rPr>
          <w:rFonts w:ascii="Times New Roman" w:hAnsi="Times New Roman" w:cs="Times New Roman"/>
          <w:sz w:val="24"/>
          <w:szCs w:val="24"/>
        </w:rPr>
        <w:t>Según la posición del dispositivo de apertura, los tiempos de llenado del depósito que alimenta son los siguientes:</w:t>
      </w:r>
    </w:p>
    <w:p w:rsidR="0070146A" w:rsidRPr="005A0860" w:rsidRDefault="0070146A" w:rsidP="00605575">
      <w:pPr>
        <w:pBdr>
          <w:top w:val="single" w:sz="18" w:space="1" w:color="auto"/>
          <w:left w:val="single" w:sz="18" w:space="4" w:color="auto"/>
          <w:bottom w:val="single" w:sz="18" w:space="1" w:color="auto"/>
          <w:right w:val="single" w:sz="18" w:space="4" w:color="auto"/>
        </w:pBdr>
        <w:tabs>
          <w:tab w:val="left" w:pos="1701"/>
          <w:tab w:val="left" w:pos="3402"/>
          <w:tab w:val="left" w:pos="6804"/>
        </w:tabs>
        <w:spacing w:before="120"/>
        <w:jc w:val="both"/>
        <w:rPr>
          <w:rFonts w:ascii="Times New Roman" w:hAnsi="Times New Roman" w:cs="Times New Roman"/>
          <w:b/>
          <w:sz w:val="24"/>
          <w:szCs w:val="24"/>
        </w:rPr>
      </w:pPr>
      <w:r w:rsidRPr="005A0860">
        <w:rPr>
          <w:rFonts w:ascii="Times New Roman" w:hAnsi="Times New Roman" w:cs="Times New Roman"/>
          <w:b/>
          <w:sz w:val="24"/>
          <w:szCs w:val="24"/>
        </w:rPr>
        <w:tab/>
      </w:r>
      <w:r w:rsidR="00254BEA" w:rsidRPr="005A0860">
        <w:rPr>
          <w:rFonts w:ascii="Times New Roman" w:hAnsi="Times New Roman" w:cs="Times New Roman"/>
          <w:b/>
          <w:sz w:val="24"/>
          <w:szCs w:val="24"/>
          <w:u w:val="single"/>
        </w:rPr>
        <w:t>Posición</w:t>
      </w:r>
      <w:r w:rsidR="00254BEA" w:rsidRPr="005A0860">
        <w:rPr>
          <w:rFonts w:ascii="Times New Roman" w:hAnsi="Times New Roman" w:cs="Times New Roman"/>
          <w:b/>
          <w:sz w:val="24"/>
          <w:szCs w:val="24"/>
        </w:rPr>
        <w:tab/>
      </w:r>
      <w:r w:rsidRPr="005A0860">
        <w:rPr>
          <w:rFonts w:ascii="Times New Roman" w:hAnsi="Times New Roman" w:cs="Times New Roman"/>
          <w:b/>
          <w:sz w:val="24"/>
          <w:szCs w:val="24"/>
          <w:u w:val="single"/>
        </w:rPr>
        <w:t>Caudal del grifo</w:t>
      </w:r>
      <w:r w:rsidRPr="005A0860">
        <w:rPr>
          <w:rFonts w:ascii="Times New Roman" w:hAnsi="Times New Roman" w:cs="Times New Roman"/>
          <w:b/>
          <w:sz w:val="24"/>
          <w:szCs w:val="24"/>
        </w:rPr>
        <w:tab/>
        <w:t>T</w:t>
      </w:r>
      <w:r w:rsidRPr="005A0860">
        <w:rPr>
          <w:rFonts w:ascii="Times New Roman" w:hAnsi="Times New Roman" w:cs="Times New Roman"/>
          <w:b/>
          <w:sz w:val="24"/>
          <w:szCs w:val="24"/>
          <w:u w:val="single"/>
        </w:rPr>
        <w:t>iempo de llenado</w:t>
      </w:r>
    </w:p>
    <w:p w:rsidR="0070146A" w:rsidRPr="005A0860" w:rsidRDefault="0070146A" w:rsidP="00605575">
      <w:pPr>
        <w:pBdr>
          <w:top w:val="single" w:sz="18" w:space="1" w:color="auto"/>
          <w:left w:val="single" w:sz="18" w:space="4" w:color="auto"/>
          <w:bottom w:val="single" w:sz="18" w:space="1" w:color="auto"/>
          <w:right w:val="single" w:sz="18" w:space="4" w:color="auto"/>
        </w:pBdr>
        <w:tabs>
          <w:tab w:val="center" w:pos="1985"/>
          <w:tab w:val="left" w:pos="3402"/>
          <w:tab w:val="left" w:pos="6804"/>
        </w:tabs>
        <w:spacing w:before="60"/>
        <w:jc w:val="both"/>
        <w:rPr>
          <w:rFonts w:ascii="Times New Roman" w:hAnsi="Times New Roman" w:cs="Times New Roman"/>
          <w:sz w:val="24"/>
          <w:szCs w:val="24"/>
        </w:rPr>
      </w:pPr>
      <w:r w:rsidRPr="005A0860">
        <w:rPr>
          <w:rFonts w:ascii="Times New Roman" w:hAnsi="Times New Roman" w:cs="Times New Roman"/>
          <w:sz w:val="24"/>
          <w:szCs w:val="24"/>
        </w:rPr>
        <w:tab/>
      </w:r>
      <w:r w:rsidR="00254BEA" w:rsidRPr="005A0860">
        <w:rPr>
          <w:rFonts w:ascii="Times New Roman" w:hAnsi="Times New Roman" w:cs="Times New Roman"/>
          <w:sz w:val="24"/>
          <w:szCs w:val="24"/>
        </w:rPr>
        <w:t>A</w:t>
      </w:r>
      <w:r w:rsidR="00254BEA" w:rsidRPr="005A0860">
        <w:rPr>
          <w:rFonts w:ascii="Times New Roman" w:hAnsi="Times New Roman" w:cs="Times New Roman"/>
          <w:sz w:val="24"/>
          <w:szCs w:val="24"/>
        </w:rPr>
        <w:tab/>
      </w:r>
      <w:r w:rsidRPr="005A0860">
        <w:rPr>
          <w:rFonts w:ascii="Times New Roman" w:hAnsi="Times New Roman" w:cs="Times New Roman"/>
          <w:sz w:val="24"/>
          <w:szCs w:val="24"/>
        </w:rPr>
        <w:t>5 litros/minuto</w:t>
      </w:r>
      <w:r w:rsidRPr="005A0860">
        <w:rPr>
          <w:rFonts w:ascii="Times New Roman" w:hAnsi="Times New Roman" w:cs="Times New Roman"/>
          <w:sz w:val="24"/>
          <w:szCs w:val="24"/>
        </w:rPr>
        <w:tab/>
        <w:t>150 minutos</w:t>
      </w:r>
    </w:p>
    <w:p w:rsidR="0070146A" w:rsidRPr="005A0860" w:rsidRDefault="0070146A" w:rsidP="00605575">
      <w:pPr>
        <w:pBdr>
          <w:top w:val="single" w:sz="18" w:space="1" w:color="auto"/>
          <w:left w:val="single" w:sz="18" w:space="4" w:color="auto"/>
          <w:bottom w:val="single" w:sz="18" w:space="1" w:color="auto"/>
          <w:right w:val="single" w:sz="18" w:space="4" w:color="auto"/>
        </w:pBdr>
        <w:tabs>
          <w:tab w:val="center" w:pos="1985"/>
          <w:tab w:val="left" w:pos="3402"/>
          <w:tab w:val="left" w:pos="6804"/>
        </w:tabs>
        <w:spacing w:before="60"/>
        <w:jc w:val="both"/>
        <w:rPr>
          <w:rFonts w:ascii="Times New Roman" w:hAnsi="Times New Roman" w:cs="Times New Roman"/>
          <w:sz w:val="24"/>
          <w:szCs w:val="24"/>
        </w:rPr>
      </w:pPr>
      <w:r w:rsidRPr="005A0860">
        <w:rPr>
          <w:rFonts w:ascii="Times New Roman" w:hAnsi="Times New Roman" w:cs="Times New Roman"/>
          <w:sz w:val="24"/>
          <w:szCs w:val="24"/>
        </w:rPr>
        <w:tab/>
      </w:r>
      <w:r w:rsidR="00254BEA" w:rsidRPr="005A0860">
        <w:rPr>
          <w:rFonts w:ascii="Times New Roman" w:hAnsi="Times New Roman" w:cs="Times New Roman"/>
          <w:sz w:val="24"/>
          <w:szCs w:val="24"/>
        </w:rPr>
        <w:t>B</w:t>
      </w:r>
      <w:r w:rsidR="00254BEA" w:rsidRPr="005A0860">
        <w:rPr>
          <w:rFonts w:ascii="Times New Roman" w:hAnsi="Times New Roman" w:cs="Times New Roman"/>
          <w:sz w:val="24"/>
          <w:szCs w:val="24"/>
        </w:rPr>
        <w:tab/>
      </w:r>
      <w:r w:rsidRPr="005A0860">
        <w:rPr>
          <w:rFonts w:ascii="Times New Roman" w:hAnsi="Times New Roman" w:cs="Times New Roman"/>
          <w:sz w:val="24"/>
          <w:szCs w:val="24"/>
        </w:rPr>
        <w:t>7,5 litros/minuto</w:t>
      </w:r>
      <w:r w:rsidRPr="005A0860">
        <w:rPr>
          <w:rFonts w:ascii="Times New Roman" w:hAnsi="Times New Roman" w:cs="Times New Roman"/>
          <w:sz w:val="24"/>
          <w:szCs w:val="24"/>
        </w:rPr>
        <w:tab/>
        <w:t>100 minutos</w:t>
      </w:r>
    </w:p>
    <w:p w:rsidR="0070146A" w:rsidRPr="005A0860" w:rsidRDefault="0070146A" w:rsidP="00605575">
      <w:pPr>
        <w:pBdr>
          <w:top w:val="single" w:sz="18" w:space="1" w:color="auto"/>
          <w:left w:val="single" w:sz="18" w:space="4" w:color="auto"/>
          <w:bottom w:val="single" w:sz="18" w:space="1" w:color="auto"/>
          <w:right w:val="single" w:sz="18" w:space="4" w:color="auto"/>
        </w:pBdr>
        <w:tabs>
          <w:tab w:val="center" w:pos="1985"/>
          <w:tab w:val="left" w:pos="3402"/>
          <w:tab w:val="left" w:pos="6804"/>
        </w:tabs>
        <w:spacing w:before="60"/>
        <w:jc w:val="both"/>
        <w:rPr>
          <w:rFonts w:ascii="Times New Roman" w:hAnsi="Times New Roman" w:cs="Times New Roman"/>
          <w:sz w:val="24"/>
          <w:szCs w:val="24"/>
        </w:rPr>
      </w:pPr>
      <w:r w:rsidRPr="005A0860">
        <w:rPr>
          <w:rFonts w:ascii="Times New Roman" w:hAnsi="Times New Roman" w:cs="Times New Roman"/>
          <w:sz w:val="24"/>
          <w:szCs w:val="24"/>
        </w:rPr>
        <w:tab/>
      </w:r>
      <w:r w:rsidR="00254BEA" w:rsidRPr="005A0860">
        <w:rPr>
          <w:rFonts w:ascii="Times New Roman" w:hAnsi="Times New Roman" w:cs="Times New Roman"/>
          <w:sz w:val="24"/>
          <w:szCs w:val="24"/>
        </w:rPr>
        <w:t>C</w:t>
      </w:r>
      <w:r w:rsidR="00254BEA" w:rsidRPr="005A0860">
        <w:rPr>
          <w:rFonts w:ascii="Times New Roman" w:hAnsi="Times New Roman" w:cs="Times New Roman"/>
          <w:sz w:val="24"/>
          <w:szCs w:val="24"/>
        </w:rPr>
        <w:tab/>
      </w:r>
      <w:r w:rsidRPr="005A0860">
        <w:rPr>
          <w:rFonts w:ascii="Times New Roman" w:hAnsi="Times New Roman" w:cs="Times New Roman"/>
          <w:sz w:val="24"/>
          <w:szCs w:val="24"/>
        </w:rPr>
        <w:t>10 litros/minuto</w:t>
      </w:r>
      <w:r w:rsidRPr="005A0860">
        <w:rPr>
          <w:rFonts w:ascii="Times New Roman" w:hAnsi="Times New Roman" w:cs="Times New Roman"/>
          <w:sz w:val="24"/>
          <w:szCs w:val="24"/>
        </w:rPr>
        <w:tab/>
        <w:t>75 minutos</w:t>
      </w:r>
    </w:p>
    <w:p w:rsidR="0070146A" w:rsidRPr="005A0860" w:rsidRDefault="0070146A" w:rsidP="00605575">
      <w:pPr>
        <w:pBdr>
          <w:top w:val="single" w:sz="18" w:space="1" w:color="auto"/>
          <w:left w:val="single" w:sz="18" w:space="4" w:color="auto"/>
          <w:bottom w:val="single" w:sz="18" w:space="1" w:color="auto"/>
          <w:right w:val="single" w:sz="18" w:space="4" w:color="auto"/>
        </w:pBdr>
        <w:tabs>
          <w:tab w:val="center" w:pos="1985"/>
          <w:tab w:val="left" w:pos="3402"/>
          <w:tab w:val="left" w:pos="6804"/>
        </w:tabs>
        <w:spacing w:before="60"/>
        <w:jc w:val="both"/>
        <w:rPr>
          <w:rFonts w:ascii="Times New Roman" w:hAnsi="Times New Roman" w:cs="Times New Roman"/>
          <w:sz w:val="24"/>
          <w:szCs w:val="24"/>
        </w:rPr>
      </w:pPr>
      <w:r w:rsidRPr="005A0860">
        <w:rPr>
          <w:rFonts w:ascii="Times New Roman" w:hAnsi="Times New Roman" w:cs="Times New Roman"/>
          <w:sz w:val="24"/>
          <w:szCs w:val="24"/>
        </w:rPr>
        <w:tab/>
      </w:r>
      <w:r w:rsidR="00254BEA" w:rsidRPr="005A0860">
        <w:rPr>
          <w:rFonts w:ascii="Times New Roman" w:hAnsi="Times New Roman" w:cs="Times New Roman"/>
          <w:sz w:val="24"/>
          <w:szCs w:val="24"/>
        </w:rPr>
        <w:t>D</w:t>
      </w:r>
      <w:r w:rsidR="00254BEA" w:rsidRPr="005A0860">
        <w:rPr>
          <w:rFonts w:ascii="Times New Roman" w:hAnsi="Times New Roman" w:cs="Times New Roman"/>
          <w:sz w:val="24"/>
          <w:szCs w:val="24"/>
        </w:rPr>
        <w:tab/>
      </w:r>
      <w:r w:rsidRPr="005A0860">
        <w:rPr>
          <w:rFonts w:ascii="Times New Roman" w:hAnsi="Times New Roman" w:cs="Times New Roman"/>
          <w:sz w:val="24"/>
          <w:szCs w:val="24"/>
        </w:rPr>
        <w:t>12,5 litros/minuto</w:t>
      </w:r>
      <w:r w:rsidRPr="005A0860">
        <w:rPr>
          <w:rFonts w:ascii="Times New Roman" w:hAnsi="Times New Roman" w:cs="Times New Roman"/>
          <w:sz w:val="24"/>
          <w:szCs w:val="24"/>
        </w:rPr>
        <w:tab/>
        <w:t>60 minutos</w:t>
      </w:r>
    </w:p>
    <w:p w:rsidR="0070146A" w:rsidRPr="005A0860" w:rsidRDefault="00A24CD0" w:rsidP="009B34A2">
      <w:pPr>
        <w:pStyle w:val="Textoindependiente"/>
        <w:numPr>
          <w:ilvl w:val="0"/>
          <w:numId w:val="8"/>
        </w:numPr>
        <w:pBdr>
          <w:top w:val="single" w:sz="18" w:space="1" w:color="auto"/>
          <w:left w:val="single" w:sz="18" w:space="4" w:color="auto"/>
          <w:bottom w:val="single" w:sz="18" w:space="1" w:color="auto"/>
          <w:right w:val="single" w:sz="18" w:space="4" w:color="auto"/>
        </w:pBdr>
        <w:spacing w:before="60" w:after="0"/>
        <w:ind w:left="357" w:hanging="357"/>
        <w:jc w:val="both"/>
        <w:rPr>
          <w:rFonts w:ascii="Times New Roman" w:hAnsi="Times New Roman" w:cs="Times New Roman"/>
          <w:sz w:val="24"/>
          <w:szCs w:val="24"/>
        </w:rPr>
      </w:pPr>
      <w:r w:rsidRPr="005A0860">
        <w:rPr>
          <w:rFonts w:ascii="Times New Roman" w:hAnsi="Times New Roman" w:cs="Times New Roman"/>
          <w:sz w:val="24"/>
          <w:szCs w:val="24"/>
        </w:rPr>
        <w:lastRenderedPageBreak/>
        <w:t>Calcula la constante de proporcionalidad y explica su significado.</w:t>
      </w:r>
    </w:p>
    <w:p w:rsidR="0070146A" w:rsidRPr="00605575" w:rsidRDefault="0070146A" w:rsidP="009B34A2">
      <w:pPr>
        <w:pStyle w:val="Textoindependiente"/>
        <w:numPr>
          <w:ilvl w:val="0"/>
          <w:numId w:val="8"/>
        </w:numPr>
        <w:pBdr>
          <w:top w:val="single" w:sz="18" w:space="1" w:color="auto"/>
          <w:left w:val="single" w:sz="18" w:space="4" w:color="auto"/>
          <w:bottom w:val="single" w:sz="18" w:space="1" w:color="auto"/>
          <w:right w:val="single" w:sz="18" w:space="4" w:color="auto"/>
        </w:pBdr>
        <w:spacing w:before="60" w:after="0"/>
        <w:ind w:left="357" w:hanging="357"/>
        <w:jc w:val="both"/>
        <w:rPr>
          <w:rFonts w:ascii="Bodoni MT" w:hAnsi="Bodoni MT" w:cs="Arial"/>
          <w:sz w:val="26"/>
          <w:szCs w:val="26"/>
        </w:rPr>
      </w:pPr>
      <w:r w:rsidRPr="00605575">
        <w:rPr>
          <w:rFonts w:ascii="Bodoni MT" w:hAnsi="Bodoni MT" w:cs="Arial"/>
          <w:sz w:val="26"/>
          <w:szCs w:val="26"/>
        </w:rPr>
        <w:t xml:space="preserve">Se cambia el grifo por otro </w:t>
      </w:r>
      <w:r w:rsidR="00AE279B">
        <w:rPr>
          <w:rFonts w:ascii="Bodoni MT" w:hAnsi="Bodoni MT" w:cs="Arial"/>
          <w:sz w:val="26"/>
          <w:szCs w:val="26"/>
        </w:rPr>
        <w:t>con una posición más</w:t>
      </w:r>
      <w:r w:rsidRPr="00605575">
        <w:rPr>
          <w:rFonts w:ascii="Bodoni MT" w:hAnsi="Bodoni MT" w:cs="Arial"/>
          <w:sz w:val="26"/>
          <w:szCs w:val="26"/>
        </w:rPr>
        <w:t xml:space="preserve"> de apertura </w:t>
      </w:r>
      <w:r w:rsidR="00AE279B">
        <w:rPr>
          <w:rFonts w:ascii="Bodoni MT" w:hAnsi="Bodoni MT" w:cs="Arial"/>
          <w:sz w:val="26"/>
          <w:szCs w:val="26"/>
        </w:rPr>
        <w:t>(</w:t>
      </w:r>
      <w:r w:rsidRPr="00605575">
        <w:rPr>
          <w:rFonts w:ascii="Bodoni MT" w:hAnsi="Bodoni MT" w:cs="Arial"/>
          <w:sz w:val="26"/>
          <w:szCs w:val="26"/>
        </w:rPr>
        <w:t>E</w:t>
      </w:r>
      <w:r w:rsidR="000271F6" w:rsidRPr="00605575">
        <w:rPr>
          <w:rFonts w:ascii="Bodoni MT" w:hAnsi="Bodoni MT" w:cs="Arial"/>
          <w:sz w:val="26"/>
          <w:szCs w:val="26"/>
        </w:rPr>
        <w:t>)</w:t>
      </w:r>
      <w:r w:rsidRPr="00605575">
        <w:rPr>
          <w:rFonts w:ascii="Bodoni MT" w:hAnsi="Bodoni MT" w:cs="Arial"/>
          <w:sz w:val="26"/>
          <w:szCs w:val="26"/>
        </w:rPr>
        <w:t xml:space="preserve"> con un caudal de 15 litros/minuto</w:t>
      </w:r>
      <w:r w:rsidR="000271F6" w:rsidRPr="00605575">
        <w:rPr>
          <w:rFonts w:ascii="Bodoni MT" w:hAnsi="Bodoni MT" w:cs="Arial"/>
          <w:sz w:val="26"/>
          <w:szCs w:val="26"/>
        </w:rPr>
        <w:t>. ¿</w:t>
      </w:r>
      <w:r w:rsidR="00AE279B">
        <w:rPr>
          <w:rFonts w:ascii="Bodoni MT" w:hAnsi="Bodoni MT" w:cs="Arial"/>
          <w:sz w:val="26"/>
          <w:szCs w:val="26"/>
        </w:rPr>
        <w:t>En c</w:t>
      </w:r>
      <w:r w:rsidRPr="00605575">
        <w:rPr>
          <w:rFonts w:ascii="Bodoni MT" w:hAnsi="Bodoni MT" w:cs="Arial"/>
          <w:sz w:val="26"/>
          <w:szCs w:val="26"/>
        </w:rPr>
        <w:t xml:space="preserve">uánto tiempo </w:t>
      </w:r>
      <w:r w:rsidR="000271F6" w:rsidRPr="00605575">
        <w:rPr>
          <w:rFonts w:ascii="Bodoni MT" w:hAnsi="Bodoni MT" w:cs="Arial"/>
          <w:sz w:val="26"/>
          <w:szCs w:val="26"/>
        </w:rPr>
        <w:t xml:space="preserve">se </w:t>
      </w:r>
      <w:r w:rsidR="00AE279B">
        <w:rPr>
          <w:rFonts w:ascii="Bodoni MT" w:hAnsi="Bodoni MT" w:cs="Arial"/>
          <w:sz w:val="26"/>
          <w:szCs w:val="26"/>
        </w:rPr>
        <w:t>llen</w:t>
      </w:r>
      <w:r w:rsidRPr="00605575">
        <w:rPr>
          <w:rFonts w:ascii="Bodoni MT" w:hAnsi="Bodoni MT" w:cs="Arial"/>
          <w:sz w:val="26"/>
          <w:szCs w:val="26"/>
        </w:rPr>
        <w:t>a</w:t>
      </w:r>
      <w:r w:rsidR="001D157C">
        <w:rPr>
          <w:rFonts w:ascii="Bodoni MT" w:hAnsi="Bodoni MT" w:cs="Arial"/>
          <w:sz w:val="26"/>
          <w:szCs w:val="26"/>
        </w:rPr>
        <w:t>r</w:t>
      </w:r>
      <w:r w:rsidR="00AE279B">
        <w:rPr>
          <w:rFonts w:ascii="Bodoni MT" w:hAnsi="Bodoni MT" w:cs="Arial"/>
          <w:sz w:val="26"/>
          <w:szCs w:val="26"/>
        </w:rPr>
        <w:t>á</w:t>
      </w:r>
      <w:r w:rsidRPr="00605575">
        <w:rPr>
          <w:rFonts w:ascii="Bodoni MT" w:hAnsi="Bodoni MT" w:cs="Arial"/>
          <w:sz w:val="26"/>
          <w:szCs w:val="26"/>
        </w:rPr>
        <w:t xml:space="preserve"> el depósito</w:t>
      </w:r>
      <w:r w:rsidR="000271F6" w:rsidRPr="00605575">
        <w:rPr>
          <w:rFonts w:ascii="Bodoni MT" w:hAnsi="Bodoni MT" w:cs="Arial"/>
          <w:sz w:val="26"/>
          <w:szCs w:val="26"/>
        </w:rPr>
        <w:t xml:space="preserve"> con el grifo abierto en la posición E</w:t>
      </w:r>
      <w:r w:rsidRPr="00605575">
        <w:rPr>
          <w:rFonts w:ascii="Bodoni MT" w:hAnsi="Bodoni MT" w:cs="Arial"/>
          <w:sz w:val="26"/>
          <w:szCs w:val="26"/>
        </w:rPr>
        <w:t xml:space="preserve">? </w:t>
      </w:r>
    </w:p>
    <w:p w:rsidR="0070146A" w:rsidRPr="00605575" w:rsidRDefault="0070146A" w:rsidP="009B34A2">
      <w:pPr>
        <w:pStyle w:val="Textoindependiente"/>
        <w:numPr>
          <w:ilvl w:val="0"/>
          <w:numId w:val="8"/>
        </w:numPr>
        <w:pBdr>
          <w:top w:val="single" w:sz="18" w:space="1" w:color="auto"/>
          <w:left w:val="single" w:sz="18" w:space="4" w:color="auto"/>
          <w:bottom w:val="single" w:sz="18" w:space="1" w:color="auto"/>
          <w:right w:val="single" w:sz="18" w:space="4" w:color="auto"/>
        </w:pBdr>
        <w:spacing w:before="60" w:after="0"/>
        <w:ind w:left="357" w:hanging="357"/>
        <w:jc w:val="both"/>
        <w:rPr>
          <w:rFonts w:ascii="Bodoni MT" w:hAnsi="Bodoni MT" w:cs="Arial"/>
          <w:sz w:val="26"/>
          <w:szCs w:val="26"/>
        </w:rPr>
      </w:pPr>
      <w:r w:rsidRPr="00605575">
        <w:rPr>
          <w:rFonts w:ascii="Bodoni MT" w:hAnsi="Bodoni MT" w:cs="Arial"/>
          <w:sz w:val="26"/>
          <w:szCs w:val="26"/>
        </w:rPr>
        <w:t>¿Qué caudal debería suministrar un grifo para llenar el depósito en 40 minutos?</w:t>
      </w:r>
    </w:p>
    <w:p w:rsidR="00556D00" w:rsidRDefault="00556D00" w:rsidP="00556D00">
      <w:pPr>
        <w:rPr>
          <w:rFonts w:ascii="Times New Roman" w:hAnsi="Times New Roman" w:cs="Times New Roman"/>
          <w:b/>
          <w:sz w:val="24"/>
          <w:szCs w:val="24"/>
        </w:rPr>
      </w:pPr>
    </w:p>
    <w:p w:rsidR="00556D00" w:rsidRDefault="00556D00" w:rsidP="00556D00">
      <w:pPr>
        <w:pBdr>
          <w:top w:val="double" w:sz="4" w:space="1" w:color="auto"/>
          <w:left w:val="double" w:sz="4" w:space="4" w:color="auto"/>
          <w:bottom w:val="double" w:sz="4" w:space="1" w:color="auto"/>
          <w:right w:val="double" w:sz="4" w:space="4" w:color="auto"/>
        </w:pBdr>
        <w:autoSpaceDE w:val="0"/>
        <w:autoSpaceDN w:val="0"/>
        <w:adjustRightInd w:val="0"/>
        <w:spacing w:before="60"/>
        <w:ind w:right="4818"/>
        <w:rPr>
          <w:rFonts w:ascii="Times New Roman" w:hAnsi="Times New Roman" w:cs="Times New Roman"/>
          <w:sz w:val="24"/>
          <w:szCs w:val="24"/>
        </w:rPr>
      </w:pPr>
      <w:r w:rsidRPr="007F278E">
        <w:rPr>
          <w:rFonts w:ascii="Times New Roman" w:hAnsi="Times New Roman" w:cs="Times New Roman"/>
          <w:sz w:val="24"/>
          <w:szCs w:val="24"/>
        </w:rPr>
        <w:t xml:space="preserve">Ejercicios </w:t>
      </w:r>
      <w:r>
        <w:rPr>
          <w:rFonts w:ascii="Times New Roman" w:hAnsi="Times New Roman" w:cs="Times New Roman"/>
          <w:sz w:val="24"/>
          <w:szCs w:val="24"/>
        </w:rPr>
        <w:t>de la página 54 (los tres</w:t>
      </w:r>
      <w:r w:rsidRPr="007F278E">
        <w:rPr>
          <w:rFonts w:ascii="Times New Roman" w:hAnsi="Times New Roman" w:cs="Times New Roman"/>
          <w:sz w:val="24"/>
          <w:szCs w:val="24"/>
        </w:rPr>
        <w:t>).</w:t>
      </w:r>
    </w:p>
    <w:p w:rsidR="00556D00" w:rsidRPr="007F278E" w:rsidRDefault="00556D00" w:rsidP="00556D00">
      <w:pPr>
        <w:pBdr>
          <w:top w:val="double" w:sz="4" w:space="1" w:color="auto"/>
          <w:left w:val="double" w:sz="4" w:space="4" w:color="auto"/>
          <w:bottom w:val="double" w:sz="4" w:space="1" w:color="auto"/>
          <w:right w:val="double" w:sz="4" w:space="4" w:color="auto"/>
        </w:pBdr>
        <w:autoSpaceDE w:val="0"/>
        <w:autoSpaceDN w:val="0"/>
        <w:adjustRightInd w:val="0"/>
        <w:spacing w:before="60"/>
        <w:ind w:right="4818"/>
        <w:rPr>
          <w:rFonts w:ascii="Times New Roman" w:hAnsi="Times New Roman" w:cs="Times New Roman"/>
          <w:sz w:val="24"/>
          <w:szCs w:val="24"/>
        </w:rPr>
      </w:pPr>
      <w:r>
        <w:rPr>
          <w:rFonts w:ascii="Times New Roman" w:hAnsi="Times New Roman" w:cs="Times New Roman"/>
          <w:sz w:val="24"/>
          <w:szCs w:val="24"/>
        </w:rPr>
        <w:t>Ejercicios “Elige la correcta” de la página 58 (los dos)</w:t>
      </w:r>
    </w:p>
    <w:p w:rsidR="007E3C6B" w:rsidRDefault="00676491" w:rsidP="007E3C6B">
      <w:pPr>
        <w:spacing w:before="360"/>
        <w:jc w:val="both"/>
        <w:rPr>
          <w:rFonts w:cs="Arial"/>
        </w:rPr>
      </w:pPr>
      <w:r>
        <w:rPr>
          <w:rFonts w:cs="Arial"/>
        </w:rPr>
        <w:t xml:space="preserve">Entre tres magnitudes relacionadas </w:t>
      </w:r>
      <w:r w:rsidR="008C45D9">
        <w:rPr>
          <w:rFonts w:cs="Arial"/>
        </w:rPr>
        <w:t xml:space="preserve">entre sí </w:t>
      </w:r>
      <w:r>
        <w:rPr>
          <w:rFonts w:cs="Arial"/>
        </w:rPr>
        <w:t xml:space="preserve">se pueden establecer </w:t>
      </w:r>
      <w:r w:rsidRPr="00676491">
        <w:rPr>
          <w:rFonts w:cs="Arial"/>
          <w:b/>
        </w:rPr>
        <w:t>dos</w:t>
      </w:r>
      <w:r>
        <w:rPr>
          <w:rFonts w:cs="Arial"/>
        </w:rPr>
        <w:t xml:space="preserve"> relaciones de proporcionalidad directa y </w:t>
      </w:r>
      <w:r w:rsidRPr="00676491">
        <w:rPr>
          <w:rFonts w:cs="Arial"/>
          <w:b/>
        </w:rPr>
        <w:t>una</w:t>
      </w:r>
      <w:r>
        <w:rPr>
          <w:rFonts w:cs="Arial"/>
        </w:rPr>
        <w:t xml:space="preserve"> relación de proporcionalidad i</w:t>
      </w:r>
      <w:r w:rsidR="007E3C6B">
        <w:rPr>
          <w:rFonts w:cs="Arial"/>
        </w:rPr>
        <w:t>nversa.</w:t>
      </w:r>
    </w:p>
    <w:p w:rsidR="00676491" w:rsidRPr="007E3C6B" w:rsidRDefault="00676491" w:rsidP="007E3C6B">
      <w:pPr>
        <w:spacing w:before="240"/>
        <w:jc w:val="both"/>
        <w:rPr>
          <w:rFonts w:cs="Arial"/>
          <w:u w:val="single"/>
        </w:rPr>
      </w:pPr>
      <w:r w:rsidRPr="007E3C6B">
        <w:rPr>
          <w:rFonts w:cs="Arial"/>
          <w:u w:val="single"/>
        </w:rPr>
        <w:t>Ejemplo</w:t>
      </w:r>
      <w:r w:rsidR="007E3C6B" w:rsidRPr="007E3C6B">
        <w:rPr>
          <w:rFonts w:cs="Arial"/>
          <w:u w:val="single"/>
        </w:rPr>
        <w:t>s</w:t>
      </w:r>
    </w:p>
    <w:p w:rsidR="00676491" w:rsidRPr="007E3C6B" w:rsidRDefault="00676491" w:rsidP="00676491">
      <w:pPr>
        <w:jc w:val="both"/>
        <w:rPr>
          <w:rFonts w:cs="Arial"/>
          <w:sz w:val="18"/>
          <w:szCs w:val="18"/>
        </w:rPr>
      </w:pPr>
    </w:p>
    <w:tbl>
      <w:tblPr>
        <w:tblStyle w:val="Tablaconcuadrcula"/>
        <w:tblW w:w="0" w:type="auto"/>
        <w:tblLook w:val="04A0"/>
      </w:tblPr>
      <w:tblGrid>
        <w:gridCol w:w="1526"/>
        <w:gridCol w:w="5670"/>
        <w:gridCol w:w="3432"/>
      </w:tblGrid>
      <w:tr w:rsidR="00676491" w:rsidRPr="007E3C6B" w:rsidTr="007E3C6B">
        <w:trPr>
          <w:trHeight w:val="340"/>
        </w:trPr>
        <w:tc>
          <w:tcPr>
            <w:tcW w:w="1526" w:type="dxa"/>
            <w:vAlign w:val="center"/>
          </w:tcPr>
          <w:p w:rsidR="00676491" w:rsidRPr="007E3C6B" w:rsidRDefault="00676491" w:rsidP="00676491">
            <w:pPr>
              <w:rPr>
                <w:rFonts w:ascii="Arial" w:hAnsi="Arial" w:cs="Arial"/>
                <w:b/>
                <w:sz w:val="22"/>
                <w:szCs w:val="22"/>
              </w:rPr>
            </w:pPr>
            <w:r w:rsidRPr="007E3C6B">
              <w:rPr>
                <w:rFonts w:ascii="Arial" w:hAnsi="Arial" w:cs="Arial"/>
                <w:b/>
                <w:sz w:val="22"/>
                <w:szCs w:val="22"/>
              </w:rPr>
              <w:t>Magnitudes</w:t>
            </w:r>
          </w:p>
        </w:tc>
        <w:tc>
          <w:tcPr>
            <w:tcW w:w="5670" w:type="dxa"/>
            <w:vAlign w:val="center"/>
          </w:tcPr>
          <w:p w:rsidR="00676491" w:rsidRPr="007E3C6B" w:rsidRDefault="00676491" w:rsidP="00676491">
            <w:pPr>
              <w:rPr>
                <w:rFonts w:ascii="Arial" w:hAnsi="Arial" w:cs="Arial"/>
                <w:b/>
                <w:sz w:val="22"/>
                <w:szCs w:val="22"/>
              </w:rPr>
            </w:pPr>
            <w:r w:rsidRPr="007E3C6B">
              <w:rPr>
                <w:rFonts w:ascii="Arial" w:hAnsi="Arial" w:cs="Arial"/>
                <w:b/>
                <w:sz w:val="22"/>
                <w:szCs w:val="22"/>
              </w:rPr>
              <w:t>Relación de proporcionalidad entre ellas</w:t>
            </w:r>
          </w:p>
        </w:tc>
        <w:tc>
          <w:tcPr>
            <w:tcW w:w="3432" w:type="dxa"/>
            <w:vAlign w:val="center"/>
          </w:tcPr>
          <w:p w:rsidR="00676491" w:rsidRPr="007E3C6B" w:rsidRDefault="00676491" w:rsidP="00676491">
            <w:pPr>
              <w:jc w:val="center"/>
              <w:rPr>
                <w:rFonts w:ascii="Arial" w:hAnsi="Arial" w:cs="Arial"/>
                <w:b/>
                <w:sz w:val="22"/>
                <w:szCs w:val="22"/>
              </w:rPr>
            </w:pPr>
            <w:r w:rsidRPr="007E3C6B">
              <w:rPr>
                <w:rFonts w:ascii="Arial" w:hAnsi="Arial" w:cs="Arial"/>
                <w:b/>
                <w:sz w:val="22"/>
                <w:szCs w:val="22"/>
              </w:rPr>
              <w:t>Expresión matemática</w:t>
            </w:r>
          </w:p>
        </w:tc>
      </w:tr>
      <w:tr w:rsidR="007E3C6B" w:rsidRPr="00676491" w:rsidTr="007E3C6B">
        <w:trPr>
          <w:trHeight w:val="624"/>
        </w:trPr>
        <w:tc>
          <w:tcPr>
            <w:tcW w:w="1526" w:type="dxa"/>
            <w:vMerge w:val="restart"/>
            <w:vAlign w:val="center"/>
          </w:tcPr>
          <w:p w:rsidR="007E3C6B" w:rsidRDefault="007E3C6B" w:rsidP="00556D00">
            <w:pPr>
              <w:spacing w:before="120"/>
              <w:rPr>
                <w:rFonts w:ascii="Arial" w:hAnsi="Arial" w:cs="Arial"/>
                <w:sz w:val="22"/>
                <w:szCs w:val="22"/>
              </w:rPr>
            </w:pPr>
            <w:r>
              <w:rPr>
                <w:rFonts w:ascii="Arial" w:hAnsi="Arial" w:cs="Arial"/>
                <w:sz w:val="22"/>
                <w:szCs w:val="22"/>
              </w:rPr>
              <w:t>Espacio</w:t>
            </w:r>
          </w:p>
          <w:p w:rsidR="007E3C6B" w:rsidRDefault="007E3C6B" w:rsidP="00556D00">
            <w:pPr>
              <w:spacing w:before="120"/>
              <w:rPr>
                <w:rFonts w:ascii="Arial" w:hAnsi="Arial" w:cs="Arial"/>
                <w:sz w:val="22"/>
                <w:szCs w:val="22"/>
              </w:rPr>
            </w:pPr>
            <w:r>
              <w:rPr>
                <w:rFonts w:ascii="Arial" w:hAnsi="Arial" w:cs="Arial"/>
                <w:sz w:val="22"/>
                <w:szCs w:val="22"/>
              </w:rPr>
              <w:t>Tiempo</w:t>
            </w:r>
          </w:p>
          <w:p w:rsidR="007E3C6B" w:rsidRPr="00676491" w:rsidRDefault="007E3C6B" w:rsidP="00556D00">
            <w:pPr>
              <w:spacing w:before="120"/>
              <w:rPr>
                <w:rFonts w:ascii="Arial" w:hAnsi="Arial" w:cs="Arial"/>
                <w:sz w:val="22"/>
                <w:szCs w:val="22"/>
              </w:rPr>
            </w:pPr>
            <w:r>
              <w:rPr>
                <w:rFonts w:ascii="Arial" w:hAnsi="Arial" w:cs="Arial"/>
                <w:sz w:val="22"/>
                <w:szCs w:val="22"/>
              </w:rPr>
              <w:t>Velocidad</w:t>
            </w:r>
          </w:p>
        </w:tc>
        <w:tc>
          <w:tcPr>
            <w:tcW w:w="5670" w:type="dxa"/>
            <w:vAlign w:val="center"/>
          </w:tcPr>
          <w:p w:rsidR="007E3C6B" w:rsidRPr="00676491" w:rsidRDefault="007E3C6B" w:rsidP="007E3C6B">
            <w:pPr>
              <w:rPr>
                <w:rFonts w:ascii="Arial" w:hAnsi="Arial" w:cs="Arial"/>
                <w:sz w:val="22"/>
                <w:szCs w:val="22"/>
              </w:rPr>
            </w:pPr>
            <w:r w:rsidRPr="00676491">
              <w:rPr>
                <w:rFonts w:ascii="Arial" w:hAnsi="Arial" w:cs="Arial"/>
                <w:sz w:val="22"/>
                <w:szCs w:val="22"/>
              </w:rPr>
              <w:t>Entre la distancia recorrida y el tiempo empleado</w:t>
            </w:r>
            <w:r>
              <w:rPr>
                <w:rFonts w:ascii="Arial" w:hAnsi="Arial" w:cs="Arial"/>
                <w:sz w:val="22"/>
                <w:szCs w:val="22"/>
              </w:rPr>
              <w:t xml:space="preserve">: </w:t>
            </w:r>
            <w:r w:rsidRPr="00F60CDB">
              <w:rPr>
                <w:rFonts w:ascii="Arial" w:hAnsi="Arial" w:cs="Arial"/>
                <w:b/>
                <w:sz w:val="22"/>
                <w:szCs w:val="22"/>
              </w:rPr>
              <w:t>proporcionalidad directa</w:t>
            </w:r>
          </w:p>
        </w:tc>
        <w:tc>
          <w:tcPr>
            <w:tcW w:w="3432" w:type="dxa"/>
            <w:vAlign w:val="center"/>
          </w:tcPr>
          <w:p w:rsidR="007E3C6B" w:rsidRPr="00676491" w:rsidRDefault="007E3C6B" w:rsidP="00676491">
            <w:pPr>
              <w:jc w:val="center"/>
              <w:rPr>
                <w:rFonts w:ascii="Arial" w:hAnsi="Arial" w:cs="Arial"/>
                <w:sz w:val="22"/>
                <w:szCs w:val="22"/>
              </w:rPr>
            </w:pPr>
            <w:r w:rsidRPr="00676491">
              <w:rPr>
                <w:rFonts w:ascii="Arial" w:eastAsiaTheme="minorHAnsi" w:hAnsi="Arial" w:cs="Arial"/>
                <w:position w:val="-26"/>
                <w:sz w:val="22"/>
                <w:szCs w:val="22"/>
                <w:lang w:eastAsia="en-US"/>
              </w:rPr>
              <w:object w:dxaOrig="2079" w:dyaOrig="620">
                <v:shape id="_x0000_i1063" type="#_x0000_t75" style="width:104.25pt;height:30.75pt" o:ole="" fillcolor="window">
                  <v:imagedata r:id="rId72" o:title=""/>
                </v:shape>
                <o:OLEObject Type="Embed" ProgID="Equation.3" ShapeID="_x0000_i1063" DrawAspect="Content" ObjectID="_1591376702" r:id="rId73"/>
              </w:object>
            </w:r>
          </w:p>
        </w:tc>
      </w:tr>
      <w:tr w:rsidR="007E3C6B" w:rsidRPr="00676491" w:rsidTr="007E3C6B">
        <w:trPr>
          <w:trHeight w:val="624"/>
        </w:trPr>
        <w:tc>
          <w:tcPr>
            <w:tcW w:w="1526" w:type="dxa"/>
            <w:vMerge/>
            <w:vAlign w:val="center"/>
          </w:tcPr>
          <w:p w:rsidR="007E3C6B" w:rsidRPr="00676491" w:rsidRDefault="007E3C6B" w:rsidP="00676491">
            <w:pPr>
              <w:rPr>
                <w:rFonts w:ascii="Arial" w:hAnsi="Arial" w:cs="Arial"/>
                <w:sz w:val="22"/>
                <w:szCs w:val="22"/>
              </w:rPr>
            </w:pPr>
          </w:p>
        </w:tc>
        <w:tc>
          <w:tcPr>
            <w:tcW w:w="5670" w:type="dxa"/>
            <w:vAlign w:val="center"/>
          </w:tcPr>
          <w:p w:rsidR="007E3C6B" w:rsidRPr="00676491" w:rsidRDefault="007E3C6B" w:rsidP="007E3C6B">
            <w:pPr>
              <w:rPr>
                <w:rFonts w:ascii="Arial" w:hAnsi="Arial" w:cs="Arial"/>
                <w:sz w:val="22"/>
                <w:szCs w:val="22"/>
              </w:rPr>
            </w:pPr>
            <w:r w:rsidRPr="00676491">
              <w:rPr>
                <w:rFonts w:ascii="Arial" w:hAnsi="Arial" w:cs="Arial"/>
                <w:sz w:val="22"/>
                <w:szCs w:val="22"/>
              </w:rPr>
              <w:t>Entre</w:t>
            </w:r>
            <w:r>
              <w:rPr>
                <w:rFonts w:ascii="Arial" w:hAnsi="Arial" w:cs="Arial"/>
                <w:sz w:val="22"/>
                <w:szCs w:val="22"/>
              </w:rPr>
              <w:t xml:space="preserve"> la velocidad a la que se circula la y la distancia recorrida:  </w:t>
            </w:r>
            <w:r w:rsidRPr="00F60CDB">
              <w:rPr>
                <w:rFonts w:ascii="Arial" w:hAnsi="Arial" w:cs="Arial"/>
                <w:b/>
                <w:sz w:val="22"/>
                <w:szCs w:val="22"/>
              </w:rPr>
              <w:t>proporcionalidad directa</w:t>
            </w:r>
            <w:r>
              <w:rPr>
                <w:rFonts w:ascii="Arial" w:hAnsi="Arial" w:cs="Arial"/>
                <w:sz w:val="22"/>
                <w:szCs w:val="22"/>
              </w:rPr>
              <w:t xml:space="preserve"> </w:t>
            </w:r>
          </w:p>
        </w:tc>
        <w:tc>
          <w:tcPr>
            <w:tcW w:w="3432" w:type="dxa"/>
            <w:vAlign w:val="center"/>
          </w:tcPr>
          <w:p w:rsidR="007E3C6B" w:rsidRPr="00676491" w:rsidRDefault="007E3C6B" w:rsidP="00676491">
            <w:pPr>
              <w:jc w:val="center"/>
              <w:rPr>
                <w:rFonts w:ascii="Arial" w:hAnsi="Arial" w:cs="Arial"/>
                <w:sz w:val="22"/>
                <w:szCs w:val="22"/>
              </w:rPr>
            </w:pPr>
            <w:r w:rsidRPr="007E3C6B">
              <w:rPr>
                <w:rFonts w:ascii="Arial" w:eastAsiaTheme="minorHAnsi" w:hAnsi="Arial" w:cs="Arial"/>
                <w:position w:val="-22"/>
                <w:sz w:val="22"/>
                <w:szCs w:val="22"/>
                <w:lang w:eastAsia="en-US"/>
              </w:rPr>
              <w:object w:dxaOrig="2040" w:dyaOrig="580">
                <v:shape id="_x0000_i1064" type="#_x0000_t75" style="width:102pt;height:28.5pt" o:ole="" fillcolor="window">
                  <v:imagedata r:id="rId74" o:title=""/>
                </v:shape>
                <o:OLEObject Type="Embed" ProgID="Equation.3" ShapeID="_x0000_i1064" DrawAspect="Content" ObjectID="_1591376703" r:id="rId75"/>
              </w:object>
            </w:r>
          </w:p>
        </w:tc>
      </w:tr>
      <w:tr w:rsidR="007E3C6B" w:rsidRPr="00676491" w:rsidTr="007E3C6B">
        <w:trPr>
          <w:trHeight w:val="624"/>
        </w:trPr>
        <w:tc>
          <w:tcPr>
            <w:tcW w:w="1526" w:type="dxa"/>
            <w:vMerge/>
            <w:vAlign w:val="center"/>
          </w:tcPr>
          <w:p w:rsidR="007E3C6B" w:rsidRPr="00676491" w:rsidRDefault="007E3C6B" w:rsidP="00676491">
            <w:pPr>
              <w:rPr>
                <w:rFonts w:ascii="Arial" w:hAnsi="Arial" w:cs="Arial"/>
                <w:sz w:val="22"/>
                <w:szCs w:val="22"/>
              </w:rPr>
            </w:pPr>
          </w:p>
        </w:tc>
        <w:tc>
          <w:tcPr>
            <w:tcW w:w="5670" w:type="dxa"/>
            <w:vAlign w:val="center"/>
          </w:tcPr>
          <w:p w:rsidR="007E3C6B" w:rsidRPr="00676491" w:rsidRDefault="007E3C6B" w:rsidP="007E3C6B">
            <w:pPr>
              <w:rPr>
                <w:rFonts w:ascii="Arial" w:hAnsi="Arial" w:cs="Arial"/>
                <w:sz w:val="22"/>
                <w:szCs w:val="22"/>
              </w:rPr>
            </w:pPr>
            <w:r>
              <w:rPr>
                <w:rFonts w:ascii="Arial" w:hAnsi="Arial" w:cs="Arial"/>
                <w:sz w:val="22"/>
                <w:szCs w:val="22"/>
              </w:rPr>
              <w:t xml:space="preserve">Entre la velocidad a la que circula y el tiempo empleado: </w:t>
            </w:r>
            <w:r w:rsidRPr="00F60CDB">
              <w:rPr>
                <w:rFonts w:ascii="Arial" w:hAnsi="Arial" w:cs="Arial"/>
                <w:b/>
                <w:sz w:val="22"/>
                <w:szCs w:val="22"/>
              </w:rPr>
              <w:t>proporcionalidad</w:t>
            </w:r>
            <w:r>
              <w:rPr>
                <w:rFonts w:ascii="Arial" w:hAnsi="Arial" w:cs="Arial"/>
                <w:sz w:val="22"/>
                <w:szCs w:val="22"/>
              </w:rPr>
              <w:t xml:space="preserve"> </w:t>
            </w:r>
            <w:r w:rsidRPr="00F60CDB">
              <w:rPr>
                <w:rFonts w:ascii="Arial" w:hAnsi="Arial" w:cs="Arial"/>
                <w:b/>
                <w:sz w:val="22"/>
                <w:szCs w:val="22"/>
              </w:rPr>
              <w:t>inversa</w:t>
            </w:r>
          </w:p>
        </w:tc>
        <w:tc>
          <w:tcPr>
            <w:tcW w:w="3432" w:type="dxa"/>
            <w:vAlign w:val="center"/>
          </w:tcPr>
          <w:p w:rsidR="007E3C6B" w:rsidRPr="00676491" w:rsidRDefault="007E3C6B" w:rsidP="00676491">
            <w:pPr>
              <w:jc w:val="center"/>
              <w:rPr>
                <w:rFonts w:ascii="Arial" w:hAnsi="Arial" w:cs="Arial"/>
                <w:sz w:val="22"/>
                <w:szCs w:val="22"/>
              </w:rPr>
            </w:pPr>
            <w:r>
              <w:rPr>
                <w:rFonts w:ascii="Arial" w:hAnsi="Arial" w:cs="Arial"/>
                <w:sz w:val="22"/>
                <w:szCs w:val="22"/>
              </w:rPr>
              <w:t>Velocidad × Tiempo = Espacio</w:t>
            </w:r>
          </w:p>
        </w:tc>
      </w:tr>
    </w:tbl>
    <w:p w:rsidR="00676491" w:rsidRDefault="00676491" w:rsidP="00676491">
      <w:pPr>
        <w:jc w:val="both"/>
        <w:rPr>
          <w:rFonts w:cs="Arial"/>
        </w:rPr>
      </w:pPr>
    </w:p>
    <w:tbl>
      <w:tblPr>
        <w:tblStyle w:val="Tablaconcuadrcula"/>
        <w:tblW w:w="0" w:type="auto"/>
        <w:tblLook w:val="04A0"/>
      </w:tblPr>
      <w:tblGrid>
        <w:gridCol w:w="1526"/>
        <w:gridCol w:w="5670"/>
        <w:gridCol w:w="3432"/>
      </w:tblGrid>
      <w:tr w:rsidR="007E3C6B" w:rsidRPr="007E3C6B" w:rsidTr="00CC1097">
        <w:trPr>
          <w:trHeight w:val="340"/>
        </w:trPr>
        <w:tc>
          <w:tcPr>
            <w:tcW w:w="1526" w:type="dxa"/>
            <w:vAlign w:val="center"/>
          </w:tcPr>
          <w:p w:rsidR="007E3C6B" w:rsidRPr="007E3C6B" w:rsidRDefault="007E3C6B" w:rsidP="00CC1097">
            <w:pPr>
              <w:rPr>
                <w:rFonts w:ascii="Arial" w:hAnsi="Arial" w:cs="Arial"/>
                <w:b/>
                <w:sz w:val="22"/>
                <w:szCs w:val="22"/>
              </w:rPr>
            </w:pPr>
            <w:r w:rsidRPr="007E3C6B">
              <w:rPr>
                <w:rFonts w:ascii="Arial" w:hAnsi="Arial" w:cs="Arial"/>
                <w:b/>
                <w:sz w:val="22"/>
                <w:szCs w:val="22"/>
              </w:rPr>
              <w:t>Magnitudes</w:t>
            </w:r>
          </w:p>
        </w:tc>
        <w:tc>
          <w:tcPr>
            <w:tcW w:w="5670" w:type="dxa"/>
            <w:vAlign w:val="center"/>
          </w:tcPr>
          <w:p w:rsidR="007E3C6B" w:rsidRPr="007E3C6B" w:rsidRDefault="007E3C6B" w:rsidP="00CC1097">
            <w:pPr>
              <w:rPr>
                <w:rFonts w:ascii="Arial" w:hAnsi="Arial" w:cs="Arial"/>
                <w:b/>
                <w:sz w:val="22"/>
                <w:szCs w:val="22"/>
              </w:rPr>
            </w:pPr>
            <w:r w:rsidRPr="007E3C6B">
              <w:rPr>
                <w:rFonts w:ascii="Arial" w:hAnsi="Arial" w:cs="Arial"/>
                <w:b/>
                <w:sz w:val="22"/>
                <w:szCs w:val="22"/>
              </w:rPr>
              <w:t>Relación de proporcionalidad entre ellas</w:t>
            </w:r>
          </w:p>
        </w:tc>
        <w:tc>
          <w:tcPr>
            <w:tcW w:w="3432" w:type="dxa"/>
            <w:vAlign w:val="center"/>
          </w:tcPr>
          <w:p w:rsidR="007E3C6B" w:rsidRPr="007E3C6B" w:rsidRDefault="007E3C6B" w:rsidP="00CC1097">
            <w:pPr>
              <w:jc w:val="center"/>
              <w:rPr>
                <w:rFonts w:ascii="Arial" w:hAnsi="Arial" w:cs="Arial"/>
                <w:b/>
                <w:sz w:val="22"/>
                <w:szCs w:val="22"/>
              </w:rPr>
            </w:pPr>
            <w:r w:rsidRPr="007E3C6B">
              <w:rPr>
                <w:rFonts w:ascii="Arial" w:hAnsi="Arial" w:cs="Arial"/>
                <w:b/>
                <w:sz w:val="22"/>
                <w:szCs w:val="22"/>
              </w:rPr>
              <w:t>Expresión matemática</w:t>
            </w:r>
          </w:p>
        </w:tc>
      </w:tr>
      <w:tr w:rsidR="007E3C6B" w:rsidRPr="00676491" w:rsidTr="00CC1097">
        <w:trPr>
          <w:trHeight w:val="624"/>
        </w:trPr>
        <w:tc>
          <w:tcPr>
            <w:tcW w:w="1526" w:type="dxa"/>
            <w:vMerge w:val="restart"/>
            <w:vAlign w:val="center"/>
          </w:tcPr>
          <w:p w:rsidR="007E3C6B" w:rsidRDefault="007E3C6B" w:rsidP="00CC1097">
            <w:pPr>
              <w:rPr>
                <w:rFonts w:ascii="Arial" w:hAnsi="Arial" w:cs="Arial"/>
                <w:sz w:val="22"/>
                <w:szCs w:val="22"/>
              </w:rPr>
            </w:pPr>
            <w:r>
              <w:rPr>
                <w:rFonts w:ascii="Arial" w:hAnsi="Arial" w:cs="Arial"/>
                <w:sz w:val="22"/>
                <w:szCs w:val="22"/>
              </w:rPr>
              <w:t>Consumo o Trabajo</w:t>
            </w:r>
          </w:p>
          <w:p w:rsidR="007E3C6B" w:rsidRDefault="007E3C6B" w:rsidP="00556D00">
            <w:pPr>
              <w:spacing w:before="120"/>
              <w:rPr>
                <w:rFonts w:ascii="Arial" w:hAnsi="Arial" w:cs="Arial"/>
                <w:sz w:val="22"/>
                <w:szCs w:val="22"/>
              </w:rPr>
            </w:pPr>
            <w:r>
              <w:rPr>
                <w:rFonts w:ascii="Arial" w:hAnsi="Arial" w:cs="Arial"/>
                <w:sz w:val="22"/>
                <w:szCs w:val="22"/>
              </w:rPr>
              <w:t>Tiempo</w:t>
            </w:r>
          </w:p>
          <w:p w:rsidR="007E3C6B" w:rsidRPr="00676491" w:rsidRDefault="007E3C6B" w:rsidP="00556D00">
            <w:pPr>
              <w:spacing w:before="120"/>
              <w:rPr>
                <w:rFonts w:ascii="Arial" w:hAnsi="Arial" w:cs="Arial"/>
                <w:sz w:val="22"/>
                <w:szCs w:val="22"/>
              </w:rPr>
            </w:pPr>
            <w:r>
              <w:rPr>
                <w:rFonts w:ascii="Arial" w:hAnsi="Arial" w:cs="Arial"/>
                <w:sz w:val="22"/>
                <w:szCs w:val="22"/>
              </w:rPr>
              <w:t>Potencia</w:t>
            </w:r>
          </w:p>
        </w:tc>
        <w:tc>
          <w:tcPr>
            <w:tcW w:w="5670" w:type="dxa"/>
            <w:vAlign w:val="center"/>
          </w:tcPr>
          <w:p w:rsidR="007E3C6B" w:rsidRPr="00676491" w:rsidRDefault="007E3C6B" w:rsidP="00626C95">
            <w:pPr>
              <w:rPr>
                <w:rFonts w:ascii="Arial" w:hAnsi="Arial" w:cs="Arial"/>
                <w:sz w:val="22"/>
                <w:szCs w:val="22"/>
              </w:rPr>
            </w:pPr>
            <w:r w:rsidRPr="00676491">
              <w:rPr>
                <w:rFonts w:ascii="Arial" w:hAnsi="Arial" w:cs="Arial"/>
                <w:sz w:val="22"/>
                <w:szCs w:val="22"/>
              </w:rPr>
              <w:t xml:space="preserve">Entre la </w:t>
            </w:r>
            <w:r>
              <w:rPr>
                <w:rFonts w:ascii="Arial" w:hAnsi="Arial" w:cs="Arial"/>
                <w:sz w:val="22"/>
                <w:szCs w:val="22"/>
              </w:rPr>
              <w:t>consumo o trabajo realizado</w:t>
            </w:r>
            <w:r w:rsidRPr="00676491">
              <w:rPr>
                <w:rFonts w:ascii="Arial" w:hAnsi="Arial" w:cs="Arial"/>
                <w:sz w:val="22"/>
                <w:szCs w:val="22"/>
              </w:rPr>
              <w:t xml:space="preserve"> y el tiempo </w:t>
            </w:r>
            <w:r>
              <w:rPr>
                <w:rFonts w:ascii="Arial" w:hAnsi="Arial" w:cs="Arial"/>
                <w:sz w:val="22"/>
                <w:szCs w:val="22"/>
              </w:rPr>
              <w:t>de funcionamiento</w:t>
            </w:r>
            <w:r w:rsidR="00626C95">
              <w:rPr>
                <w:rFonts w:ascii="Arial" w:hAnsi="Arial" w:cs="Arial"/>
                <w:sz w:val="22"/>
                <w:szCs w:val="22"/>
              </w:rPr>
              <w:t xml:space="preserve">: </w:t>
            </w:r>
            <w:r w:rsidR="00626C95" w:rsidRPr="00F60CDB">
              <w:rPr>
                <w:rFonts w:ascii="Arial" w:hAnsi="Arial" w:cs="Arial"/>
                <w:b/>
                <w:sz w:val="22"/>
                <w:szCs w:val="22"/>
              </w:rPr>
              <w:t>p</w:t>
            </w:r>
            <w:r w:rsidRPr="00F60CDB">
              <w:rPr>
                <w:rFonts w:ascii="Arial" w:hAnsi="Arial" w:cs="Arial"/>
                <w:b/>
                <w:sz w:val="22"/>
                <w:szCs w:val="22"/>
              </w:rPr>
              <w:t>roporcionalidad directa</w:t>
            </w:r>
          </w:p>
        </w:tc>
        <w:tc>
          <w:tcPr>
            <w:tcW w:w="3432" w:type="dxa"/>
            <w:vAlign w:val="center"/>
          </w:tcPr>
          <w:p w:rsidR="007E3C6B" w:rsidRPr="00676491" w:rsidRDefault="00665B82" w:rsidP="00CC1097">
            <w:pPr>
              <w:jc w:val="center"/>
              <w:rPr>
                <w:rFonts w:ascii="Arial" w:hAnsi="Arial" w:cs="Arial"/>
                <w:sz w:val="22"/>
                <w:szCs w:val="22"/>
              </w:rPr>
            </w:pPr>
            <w:r w:rsidRPr="00676491">
              <w:rPr>
                <w:rFonts w:ascii="Arial" w:eastAsiaTheme="minorHAnsi" w:hAnsi="Arial" w:cs="Arial"/>
                <w:position w:val="-26"/>
                <w:sz w:val="22"/>
                <w:szCs w:val="22"/>
                <w:lang w:eastAsia="en-US"/>
              </w:rPr>
              <w:object w:dxaOrig="3100" w:dyaOrig="620">
                <v:shape id="_x0000_i1065" type="#_x0000_t75" style="width:155.25pt;height:30.75pt" o:ole="" fillcolor="window">
                  <v:imagedata r:id="rId76" o:title=""/>
                </v:shape>
                <o:OLEObject Type="Embed" ProgID="Equation.3" ShapeID="_x0000_i1065" DrawAspect="Content" ObjectID="_1591376704" r:id="rId77"/>
              </w:object>
            </w:r>
          </w:p>
        </w:tc>
      </w:tr>
      <w:tr w:rsidR="007E3C6B" w:rsidRPr="00676491" w:rsidTr="00CC1097">
        <w:trPr>
          <w:trHeight w:val="624"/>
        </w:trPr>
        <w:tc>
          <w:tcPr>
            <w:tcW w:w="1526" w:type="dxa"/>
            <w:vMerge/>
            <w:vAlign w:val="center"/>
          </w:tcPr>
          <w:p w:rsidR="007E3C6B" w:rsidRPr="00676491" w:rsidRDefault="007E3C6B" w:rsidP="00CC1097">
            <w:pPr>
              <w:rPr>
                <w:rFonts w:ascii="Arial" w:hAnsi="Arial" w:cs="Arial"/>
                <w:sz w:val="22"/>
                <w:szCs w:val="22"/>
              </w:rPr>
            </w:pPr>
          </w:p>
        </w:tc>
        <w:tc>
          <w:tcPr>
            <w:tcW w:w="5670" w:type="dxa"/>
            <w:vAlign w:val="center"/>
          </w:tcPr>
          <w:p w:rsidR="007E3C6B" w:rsidRPr="00676491" w:rsidRDefault="007E3C6B" w:rsidP="00626C95">
            <w:pPr>
              <w:rPr>
                <w:rFonts w:ascii="Arial" w:hAnsi="Arial" w:cs="Arial"/>
                <w:sz w:val="22"/>
                <w:szCs w:val="22"/>
              </w:rPr>
            </w:pPr>
            <w:r w:rsidRPr="00676491">
              <w:rPr>
                <w:rFonts w:ascii="Arial" w:hAnsi="Arial" w:cs="Arial"/>
                <w:sz w:val="22"/>
                <w:szCs w:val="22"/>
              </w:rPr>
              <w:t>Entre</w:t>
            </w:r>
            <w:r>
              <w:rPr>
                <w:rFonts w:ascii="Arial" w:hAnsi="Arial" w:cs="Arial"/>
                <w:sz w:val="22"/>
                <w:szCs w:val="22"/>
              </w:rPr>
              <w:t xml:space="preserve"> </w:t>
            </w:r>
            <w:r w:rsidR="00626C95">
              <w:rPr>
                <w:rFonts w:ascii="Arial" w:hAnsi="Arial" w:cs="Arial"/>
                <w:sz w:val="22"/>
                <w:szCs w:val="22"/>
              </w:rPr>
              <w:t xml:space="preserve">el consumo o trabajo realizado y la potencia del aparato: </w:t>
            </w:r>
            <w:r w:rsidRPr="00F60CDB">
              <w:rPr>
                <w:rFonts w:ascii="Arial" w:hAnsi="Arial" w:cs="Arial"/>
                <w:b/>
                <w:sz w:val="22"/>
                <w:szCs w:val="22"/>
              </w:rPr>
              <w:t>proporcionalidad directa</w:t>
            </w:r>
            <w:r>
              <w:rPr>
                <w:rFonts w:ascii="Arial" w:hAnsi="Arial" w:cs="Arial"/>
                <w:sz w:val="22"/>
                <w:szCs w:val="22"/>
              </w:rPr>
              <w:t xml:space="preserve"> </w:t>
            </w:r>
          </w:p>
        </w:tc>
        <w:tc>
          <w:tcPr>
            <w:tcW w:w="3432" w:type="dxa"/>
            <w:vAlign w:val="center"/>
          </w:tcPr>
          <w:p w:rsidR="007E3C6B" w:rsidRPr="00676491" w:rsidRDefault="00665B82" w:rsidP="00CC1097">
            <w:pPr>
              <w:jc w:val="center"/>
              <w:rPr>
                <w:rFonts w:ascii="Arial" w:hAnsi="Arial" w:cs="Arial"/>
                <w:sz w:val="22"/>
                <w:szCs w:val="22"/>
              </w:rPr>
            </w:pPr>
            <w:r w:rsidRPr="007E3C6B">
              <w:rPr>
                <w:rFonts w:ascii="Arial" w:eastAsiaTheme="minorHAnsi" w:hAnsi="Arial" w:cs="Arial"/>
                <w:position w:val="-22"/>
                <w:sz w:val="22"/>
                <w:szCs w:val="22"/>
                <w:lang w:eastAsia="en-US"/>
              </w:rPr>
              <w:object w:dxaOrig="2980" w:dyaOrig="580">
                <v:shape id="_x0000_i1066" type="#_x0000_t75" style="width:149.25pt;height:28.5pt" o:ole="" fillcolor="window">
                  <v:imagedata r:id="rId78" o:title=""/>
                </v:shape>
                <o:OLEObject Type="Embed" ProgID="Equation.3" ShapeID="_x0000_i1066" DrawAspect="Content" ObjectID="_1591376705" r:id="rId79"/>
              </w:object>
            </w:r>
          </w:p>
        </w:tc>
      </w:tr>
      <w:tr w:rsidR="007E3C6B" w:rsidRPr="00676491" w:rsidTr="00CC1097">
        <w:trPr>
          <w:trHeight w:val="624"/>
        </w:trPr>
        <w:tc>
          <w:tcPr>
            <w:tcW w:w="1526" w:type="dxa"/>
            <w:vMerge/>
            <w:vAlign w:val="center"/>
          </w:tcPr>
          <w:p w:rsidR="007E3C6B" w:rsidRPr="00676491" w:rsidRDefault="007E3C6B" w:rsidP="00CC1097">
            <w:pPr>
              <w:rPr>
                <w:rFonts w:ascii="Arial" w:hAnsi="Arial" w:cs="Arial"/>
                <w:sz w:val="22"/>
                <w:szCs w:val="22"/>
              </w:rPr>
            </w:pPr>
          </w:p>
        </w:tc>
        <w:tc>
          <w:tcPr>
            <w:tcW w:w="5670" w:type="dxa"/>
            <w:vAlign w:val="center"/>
          </w:tcPr>
          <w:p w:rsidR="007E3C6B" w:rsidRPr="00676491" w:rsidRDefault="007E3C6B" w:rsidP="00626C95">
            <w:pPr>
              <w:rPr>
                <w:rFonts w:ascii="Arial" w:hAnsi="Arial" w:cs="Arial"/>
                <w:sz w:val="22"/>
                <w:szCs w:val="22"/>
              </w:rPr>
            </w:pPr>
            <w:r>
              <w:rPr>
                <w:rFonts w:ascii="Arial" w:hAnsi="Arial" w:cs="Arial"/>
                <w:sz w:val="22"/>
                <w:szCs w:val="22"/>
              </w:rPr>
              <w:t xml:space="preserve">Entre </w:t>
            </w:r>
            <w:r w:rsidR="00626C95">
              <w:rPr>
                <w:rFonts w:ascii="Arial" w:hAnsi="Arial" w:cs="Arial"/>
                <w:sz w:val="22"/>
                <w:szCs w:val="22"/>
              </w:rPr>
              <w:t xml:space="preserve">la potencia del aparato y el tiempo de funcionamiento: </w:t>
            </w:r>
            <w:r w:rsidRPr="00F60CDB">
              <w:rPr>
                <w:rFonts w:ascii="Arial" w:hAnsi="Arial" w:cs="Arial"/>
                <w:b/>
                <w:sz w:val="22"/>
                <w:szCs w:val="22"/>
              </w:rPr>
              <w:t>proporcionalidad inversa</w:t>
            </w:r>
          </w:p>
        </w:tc>
        <w:tc>
          <w:tcPr>
            <w:tcW w:w="3432" w:type="dxa"/>
            <w:vAlign w:val="center"/>
          </w:tcPr>
          <w:p w:rsidR="007E3C6B" w:rsidRPr="00676491" w:rsidRDefault="00626C95" w:rsidP="00626C95">
            <w:pPr>
              <w:jc w:val="center"/>
              <w:rPr>
                <w:rFonts w:ascii="Arial" w:hAnsi="Arial" w:cs="Arial"/>
                <w:sz w:val="22"/>
                <w:szCs w:val="22"/>
              </w:rPr>
            </w:pPr>
            <w:r>
              <w:rPr>
                <w:rFonts w:ascii="Arial" w:hAnsi="Arial" w:cs="Arial"/>
                <w:sz w:val="22"/>
                <w:szCs w:val="22"/>
              </w:rPr>
              <w:t>Potencia</w:t>
            </w:r>
            <w:r w:rsidR="007E3C6B">
              <w:rPr>
                <w:rFonts w:ascii="Arial" w:hAnsi="Arial" w:cs="Arial"/>
                <w:sz w:val="22"/>
                <w:szCs w:val="22"/>
              </w:rPr>
              <w:t xml:space="preserve"> × Tiempo = </w:t>
            </w:r>
            <w:r>
              <w:rPr>
                <w:rFonts w:ascii="Arial" w:hAnsi="Arial" w:cs="Arial"/>
                <w:sz w:val="22"/>
                <w:szCs w:val="22"/>
              </w:rPr>
              <w:t>Consumo</w:t>
            </w:r>
          </w:p>
        </w:tc>
      </w:tr>
    </w:tbl>
    <w:p w:rsidR="005630D0" w:rsidRDefault="005630D0" w:rsidP="00676491">
      <w:pPr>
        <w:jc w:val="both"/>
        <w:rPr>
          <w:rFonts w:cs="Arial"/>
        </w:rPr>
      </w:pPr>
    </w:p>
    <w:p w:rsidR="004E7E58" w:rsidRPr="00FD34AD" w:rsidRDefault="004E7E58" w:rsidP="00605575">
      <w:pPr>
        <w:pBdr>
          <w:top w:val="single" w:sz="18" w:space="1" w:color="auto"/>
          <w:left w:val="single" w:sz="18" w:space="4" w:color="auto"/>
          <w:bottom w:val="single" w:sz="18" w:space="1" w:color="auto"/>
          <w:right w:val="single" w:sz="18" w:space="4" w:color="auto"/>
        </w:pBdr>
        <w:autoSpaceDE w:val="0"/>
        <w:autoSpaceDN w:val="0"/>
        <w:adjustRightInd w:val="0"/>
        <w:spacing w:before="240"/>
        <w:jc w:val="both"/>
        <w:rPr>
          <w:rFonts w:ascii="Times New Roman" w:hAnsi="Times New Roman" w:cs="Times New Roman"/>
          <w:b/>
          <w:sz w:val="24"/>
          <w:szCs w:val="24"/>
        </w:rPr>
      </w:pPr>
      <w:r w:rsidRPr="00FD34AD">
        <w:rPr>
          <w:rFonts w:ascii="Times New Roman" w:hAnsi="Times New Roman" w:cs="Times New Roman"/>
          <w:b/>
          <w:sz w:val="24"/>
          <w:szCs w:val="24"/>
        </w:rPr>
        <w:t xml:space="preserve">Ejercicio </w:t>
      </w:r>
      <w:r w:rsidR="00CF18FF">
        <w:rPr>
          <w:rFonts w:ascii="Times New Roman" w:hAnsi="Times New Roman" w:cs="Times New Roman"/>
          <w:b/>
          <w:sz w:val="24"/>
          <w:szCs w:val="24"/>
        </w:rPr>
        <w:t>4</w:t>
      </w:r>
    </w:p>
    <w:p w:rsidR="004E7E58" w:rsidRPr="00FD34AD" w:rsidRDefault="004E7E58" w:rsidP="00605575">
      <w:pPr>
        <w:pStyle w:val="Textoindependiente"/>
        <w:pBdr>
          <w:top w:val="single" w:sz="18" w:space="1" w:color="auto"/>
          <w:left w:val="single" w:sz="18" w:space="4" w:color="auto"/>
          <w:bottom w:val="single" w:sz="18" w:space="1" w:color="auto"/>
          <w:right w:val="single" w:sz="18" w:space="4" w:color="auto"/>
        </w:pBdr>
        <w:spacing w:before="60" w:after="0"/>
        <w:jc w:val="both"/>
        <w:rPr>
          <w:rFonts w:ascii="Times New Roman" w:hAnsi="Times New Roman" w:cs="Times New Roman"/>
          <w:sz w:val="24"/>
          <w:szCs w:val="24"/>
        </w:rPr>
      </w:pPr>
      <w:r w:rsidRPr="00FD34AD">
        <w:rPr>
          <w:rFonts w:ascii="Times New Roman" w:hAnsi="Times New Roman" w:cs="Times New Roman"/>
          <w:sz w:val="24"/>
          <w:szCs w:val="24"/>
        </w:rPr>
        <w:t xml:space="preserve">Escribe </w:t>
      </w:r>
      <w:r w:rsidRPr="00FD34AD">
        <w:rPr>
          <w:rFonts w:ascii="Times New Roman" w:hAnsi="Times New Roman" w:cs="Times New Roman"/>
          <w:b/>
          <w:sz w:val="24"/>
          <w:szCs w:val="24"/>
        </w:rPr>
        <w:t>directa</w:t>
      </w:r>
      <w:r w:rsidRPr="00FD34AD">
        <w:rPr>
          <w:rFonts w:ascii="Times New Roman" w:hAnsi="Times New Roman" w:cs="Times New Roman"/>
          <w:sz w:val="24"/>
          <w:szCs w:val="24"/>
        </w:rPr>
        <w:t xml:space="preserve"> o </w:t>
      </w:r>
      <w:r w:rsidRPr="00FD34AD">
        <w:rPr>
          <w:rFonts w:ascii="Times New Roman" w:hAnsi="Times New Roman" w:cs="Times New Roman"/>
          <w:b/>
          <w:sz w:val="24"/>
          <w:szCs w:val="24"/>
        </w:rPr>
        <w:t>inversa</w:t>
      </w:r>
      <w:r w:rsidRPr="00FD34AD">
        <w:rPr>
          <w:rFonts w:ascii="Times New Roman" w:hAnsi="Times New Roman" w:cs="Times New Roman"/>
          <w:sz w:val="24"/>
          <w:szCs w:val="24"/>
        </w:rPr>
        <w:t xml:space="preserve"> según sea la proporcionalidad entre magnitudes que se da en cada caso. Las magnitudes que se comparan  y son variables están en </w:t>
      </w:r>
      <w:r w:rsidRPr="00FD34AD">
        <w:rPr>
          <w:rFonts w:ascii="Times New Roman" w:hAnsi="Times New Roman" w:cs="Times New Roman"/>
          <w:b/>
          <w:sz w:val="24"/>
          <w:szCs w:val="24"/>
        </w:rPr>
        <w:t>negrita</w:t>
      </w:r>
      <w:r w:rsidRPr="00FD34AD">
        <w:rPr>
          <w:rFonts w:ascii="Times New Roman" w:hAnsi="Times New Roman" w:cs="Times New Roman"/>
          <w:sz w:val="24"/>
          <w:szCs w:val="24"/>
        </w:rPr>
        <w:t xml:space="preserve"> y la que permanece constante o invariable están en cursiva y subrayada</w:t>
      </w:r>
    </w:p>
    <w:p w:rsidR="004E7E58" w:rsidRPr="00FD34AD" w:rsidRDefault="004E7E58" w:rsidP="00B1192F">
      <w:pPr>
        <w:pStyle w:val="Prrafodelista"/>
        <w:numPr>
          <w:ilvl w:val="0"/>
          <w:numId w:val="20"/>
        </w:numPr>
        <w:pBdr>
          <w:top w:val="single" w:sz="18" w:space="1" w:color="auto"/>
          <w:left w:val="single" w:sz="18" w:space="4" w:color="auto"/>
          <w:bottom w:val="single" w:sz="18" w:space="1" w:color="auto"/>
          <w:right w:val="single" w:sz="18" w:space="4" w:color="auto"/>
        </w:pBdr>
        <w:spacing w:before="60"/>
        <w:ind w:left="357" w:hanging="357"/>
        <w:contextualSpacing w:val="0"/>
        <w:jc w:val="both"/>
        <w:rPr>
          <w:szCs w:val="24"/>
        </w:rPr>
      </w:pPr>
      <w:r w:rsidRPr="00FD34AD">
        <w:rPr>
          <w:szCs w:val="24"/>
        </w:rPr>
        <w:t xml:space="preserve">La </w:t>
      </w:r>
      <w:r w:rsidRPr="00FD34AD">
        <w:rPr>
          <w:b/>
          <w:szCs w:val="24"/>
        </w:rPr>
        <w:t>velocidad</w:t>
      </w:r>
      <w:r w:rsidRPr="00FD34AD">
        <w:rPr>
          <w:szCs w:val="24"/>
        </w:rPr>
        <w:t xml:space="preserve"> de un móvil y el </w:t>
      </w:r>
      <w:r w:rsidRPr="00FD34AD">
        <w:rPr>
          <w:b/>
          <w:szCs w:val="24"/>
        </w:rPr>
        <w:t>espacio</w:t>
      </w:r>
      <w:r w:rsidRPr="00FD34AD">
        <w:rPr>
          <w:szCs w:val="24"/>
        </w:rPr>
        <w:t xml:space="preserve"> recorrido en un </w:t>
      </w:r>
      <w:r w:rsidRPr="00FD34AD">
        <w:rPr>
          <w:b/>
          <w:i/>
          <w:color w:val="800000"/>
          <w:szCs w:val="24"/>
          <w:u w:val="single"/>
        </w:rPr>
        <w:t>tiempo</w:t>
      </w:r>
      <w:r w:rsidRPr="00FD34AD">
        <w:rPr>
          <w:szCs w:val="24"/>
        </w:rPr>
        <w:t xml:space="preserve"> constante.</w:t>
      </w:r>
    </w:p>
    <w:p w:rsidR="004E7E58" w:rsidRPr="00FD34AD" w:rsidRDefault="004E7E58" w:rsidP="00B1192F">
      <w:pPr>
        <w:pStyle w:val="Prrafodelista"/>
        <w:numPr>
          <w:ilvl w:val="0"/>
          <w:numId w:val="20"/>
        </w:numPr>
        <w:pBdr>
          <w:top w:val="single" w:sz="18" w:space="1" w:color="auto"/>
          <w:left w:val="single" w:sz="18" w:space="4" w:color="auto"/>
          <w:bottom w:val="single" w:sz="18" w:space="1" w:color="auto"/>
          <w:right w:val="single" w:sz="18" w:space="4" w:color="auto"/>
        </w:pBdr>
        <w:spacing w:before="60"/>
        <w:ind w:left="357" w:hanging="357"/>
        <w:contextualSpacing w:val="0"/>
        <w:jc w:val="both"/>
        <w:rPr>
          <w:szCs w:val="24"/>
        </w:rPr>
      </w:pPr>
      <w:r w:rsidRPr="00FD34AD">
        <w:rPr>
          <w:szCs w:val="24"/>
        </w:rPr>
        <w:t xml:space="preserve">El </w:t>
      </w:r>
      <w:r w:rsidRPr="00FD34AD">
        <w:rPr>
          <w:b/>
          <w:szCs w:val="24"/>
        </w:rPr>
        <w:t>espacio</w:t>
      </w:r>
      <w:r w:rsidRPr="00FD34AD">
        <w:rPr>
          <w:szCs w:val="24"/>
        </w:rPr>
        <w:t xml:space="preserve"> recorrido y el </w:t>
      </w:r>
      <w:r w:rsidRPr="00FD34AD">
        <w:rPr>
          <w:b/>
          <w:szCs w:val="24"/>
        </w:rPr>
        <w:t>tiempo</w:t>
      </w:r>
      <w:r w:rsidRPr="00FD34AD">
        <w:rPr>
          <w:szCs w:val="24"/>
        </w:rPr>
        <w:t xml:space="preserve"> empleado en recorrerlo por un móvil que circula a </w:t>
      </w:r>
      <w:r w:rsidRPr="00FD34AD">
        <w:rPr>
          <w:b/>
          <w:i/>
          <w:color w:val="800000"/>
          <w:szCs w:val="24"/>
          <w:u w:val="single"/>
        </w:rPr>
        <w:t>velocidad</w:t>
      </w:r>
      <w:r w:rsidRPr="00FD34AD">
        <w:rPr>
          <w:szCs w:val="24"/>
        </w:rPr>
        <w:t xml:space="preserve"> constante.</w:t>
      </w:r>
    </w:p>
    <w:p w:rsidR="004E7E58" w:rsidRPr="00FD34AD" w:rsidRDefault="004E7E58" w:rsidP="00B1192F">
      <w:pPr>
        <w:pStyle w:val="Prrafodelista"/>
        <w:numPr>
          <w:ilvl w:val="0"/>
          <w:numId w:val="20"/>
        </w:numPr>
        <w:pBdr>
          <w:top w:val="single" w:sz="18" w:space="1" w:color="auto"/>
          <w:left w:val="single" w:sz="18" w:space="4" w:color="auto"/>
          <w:bottom w:val="single" w:sz="18" w:space="1" w:color="auto"/>
          <w:right w:val="single" w:sz="18" w:space="4" w:color="auto"/>
        </w:pBdr>
        <w:spacing w:before="60"/>
        <w:ind w:left="357" w:hanging="357"/>
        <w:contextualSpacing w:val="0"/>
        <w:jc w:val="both"/>
        <w:rPr>
          <w:szCs w:val="24"/>
        </w:rPr>
      </w:pPr>
      <w:r w:rsidRPr="00FD34AD">
        <w:rPr>
          <w:szCs w:val="24"/>
        </w:rPr>
        <w:t xml:space="preserve">El </w:t>
      </w:r>
      <w:r w:rsidRPr="00FD34AD">
        <w:rPr>
          <w:b/>
          <w:szCs w:val="24"/>
        </w:rPr>
        <w:t>tiempo</w:t>
      </w:r>
      <w:r w:rsidRPr="00FD34AD">
        <w:rPr>
          <w:szCs w:val="24"/>
        </w:rPr>
        <w:t xml:space="preserve"> que emplea un móvil en recorrer un </w:t>
      </w:r>
      <w:r w:rsidRPr="00FD34AD">
        <w:rPr>
          <w:b/>
          <w:i/>
          <w:color w:val="800000"/>
          <w:szCs w:val="24"/>
          <w:u w:val="single"/>
        </w:rPr>
        <w:t>espacio</w:t>
      </w:r>
      <w:r w:rsidRPr="00FD34AD">
        <w:rPr>
          <w:szCs w:val="24"/>
        </w:rPr>
        <w:t xml:space="preserve"> constante y la </w:t>
      </w:r>
      <w:r w:rsidRPr="00FD34AD">
        <w:rPr>
          <w:b/>
          <w:szCs w:val="24"/>
        </w:rPr>
        <w:t>velocidad</w:t>
      </w:r>
      <w:r w:rsidRPr="00FD34AD">
        <w:rPr>
          <w:szCs w:val="24"/>
        </w:rPr>
        <w:t xml:space="preserve"> a la que circula.</w:t>
      </w:r>
    </w:p>
    <w:p w:rsidR="004E7E58" w:rsidRPr="00FD34AD" w:rsidRDefault="004E7E58" w:rsidP="00B1192F">
      <w:pPr>
        <w:pStyle w:val="Prrafodelista"/>
        <w:numPr>
          <w:ilvl w:val="0"/>
          <w:numId w:val="20"/>
        </w:numPr>
        <w:pBdr>
          <w:top w:val="single" w:sz="18" w:space="1" w:color="auto"/>
          <w:left w:val="single" w:sz="18" w:space="4" w:color="auto"/>
          <w:bottom w:val="single" w:sz="18" w:space="1" w:color="auto"/>
          <w:right w:val="single" w:sz="18" w:space="4" w:color="auto"/>
        </w:pBdr>
        <w:spacing w:before="60"/>
        <w:ind w:left="357" w:hanging="357"/>
        <w:contextualSpacing w:val="0"/>
        <w:jc w:val="both"/>
        <w:rPr>
          <w:szCs w:val="24"/>
        </w:rPr>
      </w:pPr>
      <w:r w:rsidRPr="00FD34AD">
        <w:rPr>
          <w:szCs w:val="24"/>
        </w:rPr>
        <w:t>El</w:t>
      </w:r>
      <w:r w:rsidRPr="00FD34AD">
        <w:rPr>
          <w:b/>
          <w:szCs w:val="24"/>
        </w:rPr>
        <w:t xml:space="preserve"> número de personas</w:t>
      </w:r>
      <w:r w:rsidRPr="00FD34AD">
        <w:rPr>
          <w:szCs w:val="24"/>
        </w:rPr>
        <w:t xml:space="preserve"> que hay una residencia y la </w:t>
      </w:r>
      <w:r w:rsidRPr="00FD34AD">
        <w:rPr>
          <w:b/>
          <w:szCs w:val="24"/>
        </w:rPr>
        <w:t>cantidad de alimentos</w:t>
      </w:r>
      <w:r w:rsidRPr="00FD34AD">
        <w:rPr>
          <w:szCs w:val="24"/>
        </w:rPr>
        <w:t xml:space="preserve"> necesarios para alimentarlas durante </w:t>
      </w:r>
      <w:r w:rsidRPr="00FD34AD">
        <w:rPr>
          <w:b/>
          <w:i/>
          <w:color w:val="800000"/>
          <w:szCs w:val="24"/>
          <w:u w:val="single"/>
        </w:rPr>
        <w:t>tiempo</w:t>
      </w:r>
      <w:r w:rsidRPr="00FD34AD">
        <w:rPr>
          <w:szCs w:val="24"/>
        </w:rPr>
        <w:t xml:space="preserve"> determinado, por ejemplo un mes.</w:t>
      </w:r>
    </w:p>
    <w:p w:rsidR="004E7E58" w:rsidRPr="00FD34AD" w:rsidRDefault="004E7E58" w:rsidP="00B1192F">
      <w:pPr>
        <w:pStyle w:val="Prrafodelista"/>
        <w:numPr>
          <w:ilvl w:val="0"/>
          <w:numId w:val="20"/>
        </w:numPr>
        <w:pBdr>
          <w:top w:val="single" w:sz="18" w:space="1" w:color="auto"/>
          <w:left w:val="single" w:sz="18" w:space="4" w:color="auto"/>
          <w:bottom w:val="single" w:sz="18" w:space="1" w:color="auto"/>
          <w:right w:val="single" w:sz="18" w:space="4" w:color="auto"/>
        </w:pBdr>
        <w:spacing w:before="60"/>
        <w:ind w:left="357" w:hanging="357"/>
        <w:contextualSpacing w:val="0"/>
        <w:jc w:val="both"/>
        <w:rPr>
          <w:szCs w:val="24"/>
        </w:rPr>
      </w:pPr>
      <w:r w:rsidRPr="00FD34AD">
        <w:rPr>
          <w:szCs w:val="24"/>
        </w:rPr>
        <w:t xml:space="preserve">El </w:t>
      </w:r>
      <w:r w:rsidRPr="00FD34AD">
        <w:rPr>
          <w:b/>
          <w:szCs w:val="24"/>
        </w:rPr>
        <w:t>número de personas</w:t>
      </w:r>
      <w:r w:rsidRPr="00FD34AD">
        <w:rPr>
          <w:szCs w:val="24"/>
        </w:rPr>
        <w:t xml:space="preserve"> que hay en una residencia y el</w:t>
      </w:r>
      <w:r w:rsidRPr="00FD34AD">
        <w:rPr>
          <w:b/>
          <w:szCs w:val="24"/>
        </w:rPr>
        <w:t xml:space="preserve"> tiempo</w:t>
      </w:r>
      <w:r w:rsidRPr="00FD34AD">
        <w:rPr>
          <w:szCs w:val="24"/>
        </w:rPr>
        <w:t xml:space="preserve"> que pueden comer con una </w:t>
      </w:r>
      <w:r w:rsidRPr="00FD34AD">
        <w:rPr>
          <w:b/>
          <w:i/>
          <w:color w:val="800000"/>
          <w:szCs w:val="24"/>
          <w:u w:val="single"/>
        </w:rPr>
        <w:t>cantidad</w:t>
      </w:r>
      <w:r w:rsidRPr="00FD34AD">
        <w:rPr>
          <w:b/>
          <w:i/>
          <w:szCs w:val="24"/>
        </w:rPr>
        <w:t xml:space="preserve"> </w:t>
      </w:r>
      <w:r w:rsidRPr="00FD34AD">
        <w:rPr>
          <w:szCs w:val="24"/>
        </w:rPr>
        <w:t>determinada de alimentos.</w:t>
      </w:r>
    </w:p>
    <w:p w:rsidR="004E7E58" w:rsidRPr="00FD34AD" w:rsidRDefault="004E7E58" w:rsidP="00B1192F">
      <w:pPr>
        <w:pStyle w:val="Prrafodelista"/>
        <w:numPr>
          <w:ilvl w:val="0"/>
          <w:numId w:val="20"/>
        </w:numPr>
        <w:pBdr>
          <w:top w:val="single" w:sz="18" w:space="1" w:color="auto"/>
          <w:left w:val="single" w:sz="18" w:space="4" w:color="auto"/>
          <w:bottom w:val="single" w:sz="18" w:space="1" w:color="auto"/>
          <w:right w:val="single" w:sz="18" w:space="4" w:color="auto"/>
        </w:pBdr>
        <w:spacing w:before="60"/>
        <w:ind w:left="357" w:hanging="357"/>
        <w:contextualSpacing w:val="0"/>
        <w:jc w:val="both"/>
        <w:rPr>
          <w:szCs w:val="24"/>
        </w:rPr>
      </w:pPr>
      <w:r w:rsidRPr="00FD34AD">
        <w:rPr>
          <w:szCs w:val="24"/>
        </w:rPr>
        <w:t>La</w:t>
      </w:r>
      <w:r w:rsidRPr="00FD34AD">
        <w:rPr>
          <w:b/>
          <w:szCs w:val="24"/>
        </w:rPr>
        <w:t xml:space="preserve"> cantidad de alimentos</w:t>
      </w:r>
      <w:r w:rsidRPr="00FD34AD">
        <w:rPr>
          <w:szCs w:val="24"/>
        </w:rPr>
        <w:t xml:space="preserve"> necesarios para un </w:t>
      </w:r>
      <w:r w:rsidRPr="00FD34AD">
        <w:rPr>
          <w:b/>
          <w:i/>
          <w:color w:val="800000"/>
          <w:szCs w:val="24"/>
          <w:u w:val="single"/>
        </w:rPr>
        <w:t>número</w:t>
      </w:r>
      <w:r w:rsidRPr="00FD34AD">
        <w:rPr>
          <w:b/>
          <w:i/>
          <w:szCs w:val="24"/>
        </w:rPr>
        <w:t xml:space="preserve"> </w:t>
      </w:r>
      <w:r w:rsidRPr="00FD34AD">
        <w:rPr>
          <w:szCs w:val="24"/>
        </w:rPr>
        <w:t xml:space="preserve">determinada de personas y el </w:t>
      </w:r>
      <w:r w:rsidRPr="00FD34AD">
        <w:rPr>
          <w:b/>
          <w:szCs w:val="24"/>
        </w:rPr>
        <w:t>tiempo</w:t>
      </w:r>
      <w:r w:rsidRPr="00FD34AD">
        <w:rPr>
          <w:szCs w:val="24"/>
        </w:rPr>
        <w:t xml:space="preserve"> que se tarda en consumirla.</w:t>
      </w:r>
    </w:p>
    <w:p w:rsidR="004E7E58" w:rsidRPr="00FD34AD" w:rsidRDefault="004E7E58" w:rsidP="00B1192F">
      <w:pPr>
        <w:pStyle w:val="Prrafodelista"/>
        <w:numPr>
          <w:ilvl w:val="0"/>
          <w:numId w:val="20"/>
        </w:numPr>
        <w:pBdr>
          <w:top w:val="single" w:sz="18" w:space="1" w:color="auto"/>
          <w:left w:val="single" w:sz="18" w:space="4" w:color="auto"/>
          <w:bottom w:val="single" w:sz="18" w:space="1" w:color="auto"/>
          <w:right w:val="single" w:sz="18" w:space="4" w:color="auto"/>
        </w:pBdr>
        <w:spacing w:before="60"/>
        <w:ind w:left="357" w:hanging="357"/>
        <w:contextualSpacing w:val="0"/>
        <w:jc w:val="both"/>
        <w:rPr>
          <w:szCs w:val="24"/>
        </w:rPr>
      </w:pPr>
      <w:r w:rsidRPr="00FD34AD">
        <w:rPr>
          <w:szCs w:val="24"/>
        </w:rPr>
        <w:t xml:space="preserve">El </w:t>
      </w:r>
      <w:r w:rsidRPr="00FD34AD">
        <w:rPr>
          <w:b/>
          <w:szCs w:val="24"/>
        </w:rPr>
        <w:t>caudal</w:t>
      </w:r>
      <w:r w:rsidRPr="00FD34AD">
        <w:rPr>
          <w:szCs w:val="24"/>
        </w:rPr>
        <w:t xml:space="preserve"> de agua que sale por un grifo y el </w:t>
      </w:r>
      <w:r w:rsidRPr="00FD34AD">
        <w:rPr>
          <w:b/>
          <w:szCs w:val="24"/>
        </w:rPr>
        <w:t>tiempo</w:t>
      </w:r>
      <w:r w:rsidRPr="00FD34AD">
        <w:rPr>
          <w:szCs w:val="24"/>
        </w:rPr>
        <w:t xml:space="preserve"> necesario para verter una </w:t>
      </w:r>
      <w:r w:rsidRPr="00FD34AD">
        <w:rPr>
          <w:b/>
          <w:i/>
          <w:color w:val="800000"/>
          <w:szCs w:val="24"/>
          <w:u w:val="single"/>
        </w:rPr>
        <w:t>cantidad</w:t>
      </w:r>
      <w:r w:rsidRPr="00FD34AD">
        <w:rPr>
          <w:szCs w:val="24"/>
        </w:rPr>
        <w:t xml:space="preserve"> determinada de agua, por ejemplo llenar un depósito.</w:t>
      </w:r>
    </w:p>
    <w:p w:rsidR="004E7E58" w:rsidRPr="00FD34AD" w:rsidRDefault="004E7E58" w:rsidP="00B1192F">
      <w:pPr>
        <w:pStyle w:val="Prrafodelista"/>
        <w:numPr>
          <w:ilvl w:val="0"/>
          <w:numId w:val="20"/>
        </w:numPr>
        <w:pBdr>
          <w:top w:val="single" w:sz="18" w:space="1" w:color="auto"/>
          <w:left w:val="single" w:sz="18" w:space="4" w:color="auto"/>
          <w:bottom w:val="single" w:sz="18" w:space="1" w:color="auto"/>
          <w:right w:val="single" w:sz="18" w:space="4" w:color="auto"/>
        </w:pBdr>
        <w:spacing w:before="60"/>
        <w:ind w:left="357" w:hanging="357"/>
        <w:contextualSpacing w:val="0"/>
        <w:jc w:val="both"/>
        <w:rPr>
          <w:szCs w:val="24"/>
        </w:rPr>
      </w:pPr>
      <w:r w:rsidRPr="00FD34AD">
        <w:rPr>
          <w:szCs w:val="24"/>
        </w:rPr>
        <w:t xml:space="preserve">El </w:t>
      </w:r>
      <w:r w:rsidRPr="00FD34AD">
        <w:rPr>
          <w:b/>
          <w:szCs w:val="24"/>
        </w:rPr>
        <w:t xml:space="preserve">volumen </w:t>
      </w:r>
      <w:r w:rsidR="00C55DCC" w:rsidRPr="00C55DCC">
        <w:rPr>
          <w:szCs w:val="24"/>
        </w:rPr>
        <w:t xml:space="preserve">de </w:t>
      </w:r>
      <w:r w:rsidR="00C55DCC">
        <w:rPr>
          <w:szCs w:val="24"/>
        </w:rPr>
        <w:t>agua vertida por un grifo</w:t>
      </w:r>
      <w:r w:rsidRPr="00FD34AD">
        <w:rPr>
          <w:szCs w:val="24"/>
        </w:rPr>
        <w:t xml:space="preserve"> y el </w:t>
      </w:r>
      <w:r w:rsidRPr="00FD34AD">
        <w:rPr>
          <w:b/>
          <w:szCs w:val="24"/>
        </w:rPr>
        <w:t>tiempo</w:t>
      </w:r>
      <w:r w:rsidRPr="00FD34AD">
        <w:rPr>
          <w:szCs w:val="24"/>
        </w:rPr>
        <w:t xml:space="preserve"> que </w:t>
      </w:r>
      <w:r w:rsidR="00C55DCC">
        <w:rPr>
          <w:szCs w:val="24"/>
        </w:rPr>
        <w:t>permanece abierto</w:t>
      </w:r>
      <w:r w:rsidRPr="00FD34AD">
        <w:rPr>
          <w:szCs w:val="24"/>
        </w:rPr>
        <w:t xml:space="preserve"> </w:t>
      </w:r>
      <w:r w:rsidR="00C55DCC">
        <w:rPr>
          <w:szCs w:val="24"/>
        </w:rPr>
        <w:t>si el</w:t>
      </w:r>
      <w:r w:rsidRPr="00FD34AD">
        <w:rPr>
          <w:szCs w:val="24"/>
        </w:rPr>
        <w:t xml:space="preserve"> </w:t>
      </w:r>
      <w:r w:rsidRPr="00FD34AD">
        <w:rPr>
          <w:b/>
          <w:i/>
          <w:color w:val="800000"/>
          <w:szCs w:val="24"/>
          <w:u w:val="single"/>
        </w:rPr>
        <w:t>caudal</w:t>
      </w:r>
      <w:r w:rsidRPr="00FD34AD">
        <w:rPr>
          <w:szCs w:val="24"/>
        </w:rPr>
        <w:t xml:space="preserve"> </w:t>
      </w:r>
      <w:r w:rsidR="00C55DCC">
        <w:rPr>
          <w:szCs w:val="24"/>
        </w:rPr>
        <w:t xml:space="preserve">del mismo permanece </w:t>
      </w:r>
      <w:r w:rsidRPr="00FD34AD">
        <w:rPr>
          <w:szCs w:val="24"/>
        </w:rPr>
        <w:t>constante.</w:t>
      </w:r>
    </w:p>
    <w:p w:rsidR="004E7E58" w:rsidRPr="00FD34AD" w:rsidRDefault="004E7E58" w:rsidP="00B1192F">
      <w:pPr>
        <w:pStyle w:val="Prrafodelista"/>
        <w:numPr>
          <w:ilvl w:val="0"/>
          <w:numId w:val="20"/>
        </w:numPr>
        <w:pBdr>
          <w:top w:val="single" w:sz="18" w:space="1" w:color="auto"/>
          <w:left w:val="single" w:sz="18" w:space="4" w:color="auto"/>
          <w:bottom w:val="single" w:sz="18" w:space="1" w:color="auto"/>
          <w:right w:val="single" w:sz="18" w:space="4" w:color="auto"/>
        </w:pBdr>
        <w:spacing w:before="60"/>
        <w:ind w:left="357" w:hanging="357"/>
        <w:contextualSpacing w:val="0"/>
        <w:jc w:val="both"/>
        <w:rPr>
          <w:szCs w:val="24"/>
        </w:rPr>
      </w:pPr>
      <w:r w:rsidRPr="00FD34AD">
        <w:rPr>
          <w:szCs w:val="24"/>
        </w:rPr>
        <w:t xml:space="preserve">El </w:t>
      </w:r>
      <w:r w:rsidRPr="00FD34AD">
        <w:rPr>
          <w:b/>
          <w:szCs w:val="24"/>
        </w:rPr>
        <w:t>caudal</w:t>
      </w:r>
      <w:r w:rsidRPr="00FD34AD">
        <w:rPr>
          <w:szCs w:val="24"/>
        </w:rPr>
        <w:t xml:space="preserve"> de agua que vierte un grifo y la </w:t>
      </w:r>
      <w:r w:rsidRPr="00FD34AD">
        <w:rPr>
          <w:b/>
          <w:szCs w:val="24"/>
        </w:rPr>
        <w:t>cantidad de agua</w:t>
      </w:r>
      <w:r w:rsidRPr="00FD34AD">
        <w:rPr>
          <w:szCs w:val="24"/>
        </w:rPr>
        <w:t xml:space="preserve"> que echará en un depósito en un </w:t>
      </w:r>
      <w:r w:rsidRPr="00FD34AD">
        <w:rPr>
          <w:b/>
          <w:i/>
          <w:color w:val="800000"/>
          <w:szCs w:val="24"/>
          <w:u w:val="single"/>
        </w:rPr>
        <w:t>tiempo</w:t>
      </w:r>
      <w:r w:rsidRPr="00FD34AD">
        <w:rPr>
          <w:szCs w:val="24"/>
        </w:rPr>
        <w:t xml:space="preserve"> determinado.</w:t>
      </w:r>
    </w:p>
    <w:p w:rsidR="004E7E58" w:rsidRPr="00FD34AD" w:rsidRDefault="004E7E58" w:rsidP="00B1192F">
      <w:pPr>
        <w:pStyle w:val="Prrafodelista"/>
        <w:numPr>
          <w:ilvl w:val="0"/>
          <w:numId w:val="20"/>
        </w:numPr>
        <w:pBdr>
          <w:top w:val="single" w:sz="18" w:space="1" w:color="auto"/>
          <w:left w:val="single" w:sz="18" w:space="4" w:color="auto"/>
          <w:bottom w:val="single" w:sz="18" w:space="1" w:color="auto"/>
          <w:right w:val="single" w:sz="18" w:space="4" w:color="auto"/>
        </w:pBdr>
        <w:spacing w:before="60"/>
        <w:ind w:left="357" w:hanging="357"/>
        <w:contextualSpacing w:val="0"/>
        <w:jc w:val="both"/>
        <w:rPr>
          <w:szCs w:val="24"/>
        </w:rPr>
      </w:pPr>
      <w:r w:rsidRPr="00FD34AD">
        <w:rPr>
          <w:szCs w:val="24"/>
        </w:rPr>
        <w:lastRenderedPageBreak/>
        <w:t xml:space="preserve">El </w:t>
      </w:r>
      <w:r w:rsidRPr="00FD34AD">
        <w:rPr>
          <w:b/>
          <w:szCs w:val="24"/>
        </w:rPr>
        <w:t>número de obreros</w:t>
      </w:r>
      <w:r w:rsidRPr="00FD34AD">
        <w:rPr>
          <w:szCs w:val="24"/>
        </w:rPr>
        <w:t xml:space="preserve"> que realizan un determinado </w:t>
      </w:r>
      <w:r w:rsidRPr="00FD34AD">
        <w:rPr>
          <w:b/>
          <w:i/>
          <w:color w:val="800000"/>
          <w:szCs w:val="24"/>
          <w:u w:val="single"/>
        </w:rPr>
        <w:t>trabajo</w:t>
      </w:r>
      <w:r w:rsidRPr="00FD34AD">
        <w:rPr>
          <w:szCs w:val="24"/>
        </w:rPr>
        <w:t xml:space="preserve"> y el </w:t>
      </w:r>
      <w:r w:rsidRPr="00FD34AD">
        <w:rPr>
          <w:b/>
          <w:szCs w:val="24"/>
        </w:rPr>
        <w:t>dinero</w:t>
      </w:r>
      <w:r w:rsidRPr="00FD34AD">
        <w:rPr>
          <w:szCs w:val="24"/>
        </w:rPr>
        <w:t xml:space="preserve"> que les corresponderá a cada uno por hacerlo.</w:t>
      </w:r>
    </w:p>
    <w:p w:rsidR="004E7E58" w:rsidRPr="00FD34AD" w:rsidRDefault="004E7E58" w:rsidP="00B1192F">
      <w:pPr>
        <w:pStyle w:val="Prrafodelista"/>
        <w:numPr>
          <w:ilvl w:val="0"/>
          <w:numId w:val="20"/>
        </w:numPr>
        <w:pBdr>
          <w:top w:val="single" w:sz="18" w:space="1" w:color="auto"/>
          <w:left w:val="single" w:sz="18" w:space="4" w:color="auto"/>
          <w:bottom w:val="single" w:sz="18" w:space="1" w:color="auto"/>
          <w:right w:val="single" w:sz="18" w:space="4" w:color="auto"/>
        </w:pBdr>
        <w:spacing w:before="60"/>
        <w:ind w:left="357" w:hanging="357"/>
        <w:contextualSpacing w:val="0"/>
        <w:jc w:val="both"/>
        <w:rPr>
          <w:szCs w:val="24"/>
        </w:rPr>
      </w:pPr>
      <w:r w:rsidRPr="00FD34AD">
        <w:rPr>
          <w:szCs w:val="24"/>
        </w:rPr>
        <w:t xml:space="preserve">El </w:t>
      </w:r>
      <w:r w:rsidRPr="00FD34AD">
        <w:rPr>
          <w:b/>
          <w:szCs w:val="24"/>
        </w:rPr>
        <w:t>número de máquinas</w:t>
      </w:r>
      <w:r w:rsidRPr="00FD34AD">
        <w:rPr>
          <w:szCs w:val="24"/>
        </w:rPr>
        <w:t xml:space="preserve"> que fabrican tornillos y la </w:t>
      </w:r>
      <w:r w:rsidRPr="00FD34AD">
        <w:rPr>
          <w:b/>
          <w:szCs w:val="24"/>
        </w:rPr>
        <w:t>cantidad de tornillos</w:t>
      </w:r>
      <w:r w:rsidRPr="00FD34AD">
        <w:rPr>
          <w:szCs w:val="24"/>
        </w:rPr>
        <w:t xml:space="preserve"> que fabricarán en un </w:t>
      </w:r>
      <w:r w:rsidRPr="00FD34AD">
        <w:rPr>
          <w:b/>
          <w:i/>
          <w:color w:val="800000"/>
          <w:szCs w:val="24"/>
          <w:u w:val="single"/>
        </w:rPr>
        <w:t>tiempo</w:t>
      </w:r>
      <w:r w:rsidRPr="00FD34AD">
        <w:rPr>
          <w:szCs w:val="24"/>
        </w:rPr>
        <w:t xml:space="preserve"> determinado.</w:t>
      </w:r>
    </w:p>
    <w:p w:rsidR="004E7E58" w:rsidRPr="00FD34AD" w:rsidRDefault="004E7E58" w:rsidP="00B1192F">
      <w:pPr>
        <w:pStyle w:val="Prrafodelista"/>
        <w:numPr>
          <w:ilvl w:val="0"/>
          <w:numId w:val="20"/>
        </w:numPr>
        <w:pBdr>
          <w:top w:val="single" w:sz="18" w:space="1" w:color="auto"/>
          <w:left w:val="single" w:sz="18" w:space="4" w:color="auto"/>
          <w:bottom w:val="single" w:sz="18" w:space="1" w:color="auto"/>
          <w:right w:val="single" w:sz="18" w:space="4" w:color="auto"/>
        </w:pBdr>
        <w:spacing w:before="60"/>
        <w:ind w:left="357" w:hanging="357"/>
        <w:contextualSpacing w:val="0"/>
        <w:jc w:val="both"/>
        <w:rPr>
          <w:szCs w:val="24"/>
        </w:rPr>
      </w:pPr>
      <w:r w:rsidRPr="00FD34AD">
        <w:rPr>
          <w:szCs w:val="24"/>
        </w:rPr>
        <w:t>El</w:t>
      </w:r>
      <w:r w:rsidRPr="00FD34AD">
        <w:rPr>
          <w:b/>
          <w:szCs w:val="24"/>
        </w:rPr>
        <w:t xml:space="preserve"> número de máquinas</w:t>
      </w:r>
      <w:r w:rsidRPr="00FD34AD">
        <w:rPr>
          <w:szCs w:val="24"/>
        </w:rPr>
        <w:t xml:space="preserve"> y el </w:t>
      </w:r>
      <w:r w:rsidRPr="00FD34AD">
        <w:rPr>
          <w:b/>
          <w:szCs w:val="24"/>
        </w:rPr>
        <w:t>tiempo</w:t>
      </w:r>
      <w:r w:rsidRPr="00FD34AD">
        <w:rPr>
          <w:szCs w:val="24"/>
        </w:rPr>
        <w:t xml:space="preserve"> necesario para fabricar una </w:t>
      </w:r>
      <w:r w:rsidRPr="00FD34AD">
        <w:rPr>
          <w:b/>
          <w:i/>
          <w:color w:val="800000"/>
          <w:szCs w:val="24"/>
          <w:u w:val="single"/>
        </w:rPr>
        <w:t>cantidad de tornillos</w:t>
      </w:r>
      <w:r w:rsidRPr="00FD34AD">
        <w:rPr>
          <w:b/>
          <w:i/>
          <w:szCs w:val="24"/>
        </w:rPr>
        <w:t xml:space="preserve"> </w:t>
      </w:r>
      <w:r w:rsidRPr="00FD34AD">
        <w:rPr>
          <w:szCs w:val="24"/>
        </w:rPr>
        <w:t>determinada.</w:t>
      </w:r>
    </w:p>
    <w:p w:rsidR="004E7E58" w:rsidRPr="00FD34AD" w:rsidRDefault="004E7E58" w:rsidP="00B1192F">
      <w:pPr>
        <w:pStyle w:val="Prrafodelista"/>
        <w:numPr>
          <w:ilvl w:val="0"/>
          <w:numId w:val="20"/>
        </w:numPr>
        <w:pBdr>
          <w:top w:val="single" w:sz="18" w:space="1" w:color="auto"/>
          <w:left w:val="single" w:sz="18" w:space="4" w:color="auto"/>
          <w:bottom w:val="single" w:sz="18" w:space="1" w:color="auto"/>
          <w:right w:val="single" w:sz="18" w:space="4" w:color="auto"/>
        </w:pBdr>
        <w:spacing w:before="60"/>
        <w:ind w:left="357" w:hanging="357"/>
        <w:contextualSpacing w:val="0"/>
        <w:jc w:val="both"/>
        <w:rPr>
          <w:szCs w:val="24"/>
        </w:rPr>
      </w:pPr>
      <w:r w:rsidRPr="00FD34AD">
        <w:rPr>
          <w:szCs w:val="24"/>
        </w:rPr>
        <w:t xml:space="preserve">La </w:t>
      </w:r>
      <w:r w:rsidRPr="00FD34AD">
        <w:rPr>
          <w:b/>
          <w:szCs w:val="24"/>
        </w:rPr>
        <w:t>cantidad de tornillos</w:t>
      </w:r>
      <w:r w:rsidRPr="00FD34AD">
        <w:rPr>
          <w:szCs w:val="24"/>
        </w:rPr>
        <w:t xml:space="preserve"> y el </w:t>
      </w:r>
      <w:r w:rsidRPr="00FD34AD">
        <w:rPr>
          <w:b/>
          <w:szCs w:val="24"/>
        </w:rPr>
        <w:t>tiempo</w:t>
      </w:r>
      <w:r w:rsidRPr="00FD34AD">
        <w:rPr>
          <w:szCs w:val="24"/>
        </w:rPr>
        <w:t xml:space="preserve"> que necesitará un </w:t>
      </w:r>
      <w:r w:rsidRPr="00FD34AD">
        <w:rPr>
          <w:b/>
          <w:i/>
          <w:color w:val="800000"/>
          <w:szCs w:val="24"/>
          <w:u w:val="single"/>
        </w:rPr>
        <w:t>número de máquinas</w:t>
      </w:r>
      <w:r w:rsidRPr="00FD34AD">
        <w:rPr>
          <w:szCs w:val="24"/>
        </w:rPr>
        <w:t xml:space="preserve"> determinado para fabricarlos.</w:t>
      </w:r>
    </w:p>
    <w:p w:rsidR="004E7E58" w:rsidRPr="00FD34AD" w:rsidRDefault="004E7E58" w:rsidP="00B1192F">
      <w:pPr>
        <w:pStyle w:val="Prrafodelista"/>
        <w:numPr>
          <w:ilvl w:val="0"/>
          <w:numId w:val="20"/>
        </w:numPr>
        <w:pBdr>
          <w:top w:val="single" w:sz="18" w:space="1" w:color="auto"/>
          <w:left w:val="single" w:sz="18" w:space="4" w:color="auto"/>
          <w:bottom w:val="single" w:sz="18" w:space="1" w:color="auto"/>
          <w:right w:val="single" w:sz="18" w:space="4" w:color="auto"/>
        </w:pBdr>
        <w:spacing w:before="60"/>
        <w:ind w:left="357" w:hanging="357"/>
        <w:contextualSpacing w:val="0"/>
        <w:jc w:val="both"/>
        <w:rPr>
          <w:szCs w:val="24"/>
        </w:rPr>
      </w:pPr>
      <w:r w:rsidRPr="00FD34AD">
        <w:rPr>
          <w:szCs w:val="24"/>
        </w:rPr>
        <w:t xml:space="preserve">La </w:t>
      </w:r>
      <w:r w:rsidRPr="00FD34AD">
        <w:rPr>
          <w:b/>
          <w:szCs w:val="24"/>
        </w:rPr>
        <w:t>potencia</w:t>
      </w:r>
      <w:r w:rsidRPr="00FD34AD">
        <w:rPr>
          <w:szCs w:val="24"/>
        </w:rPr>
        <w:t xml:space="preserve"> de un electrodoméstico y el </w:t>
      </w:r>
      <w:r w:rsidRPr="00FD34AD">
        <w:rPr>
          <w:b/>
          <w:szCs w:val="24"/>
        </w:rPr>
        <w:t>tiempo</w:t>
      </w:r>
      <w:r w:rsidRPr="00FD34AD">
        <w:rPr>
          <w:szCs w:val="24"/>
        </w:rPr>
        <w:t xml:space="preserve"> de funcionamiento del mismo si se quiere mantener constante el </w:t>
      </w:r>
      <w:r w:rsidRPr="00FD34AD">
        <w:rPr>
          <w:b/>
          <w:i/>
          <w:color w:val="800000"/>
          <w:szCs w:val="24"/>
          <w:u w:val="single"/>
        </w:rPr>
        <w:t>consumo</w:t>
      </w:r>
      <w:r w:rsidRPr="00FD34AD">
        <w:rPr>
          <w:szCs w:val="24"/>
        </w:rPr>
        <w:t>.</w:t>
      </w:r>
    </w:p>
    <w:p w:rsidR="004E7E58" w:rsidRPr="00FD34AD" w:rsidRDefault="004E7E58" w:rsidP="00B1192F">
      <w:pPr>
        <w:pStyle w:val="Prrafodelista"/>
        <w:numPr>
          <w:ilvl w:val="0"/>
          <w:numId w:val="20"/>
        </w:numPr>
        <w:pBdr>
          <w:top w:val="single" w:sz="18" w:space="1" w:color="auto"/>
          <w:left w:val="single" w:sz="18" w:space="4" w:color="auto"/>
          <w:bottom w:val="single" w:sz="18" w:space="1" w:color="auto"/>
          <w:right w:val="single" w:sz="18" w:space="4" w:color="auto"/>
        </w:pBdr>
        <w:spacing w:before="60"/>
        <w:ind w:left="357" w:hanging="357"/>
        <w:contextualSpacing w:val="0"/>
        <w:jc w:val="both"/>
        <w:rPr>
          <w:szCs w:val="24"/>
        </w:rPr>
      </w:pPr>
      <w:r w:rsidRPr="00FD34AD">
        <w:rPr>
          <w:szCs w:val="24"/>
        </w:rPr>
        <w:t xml:space="preserve">El </w:t>
      </w:r>
      <w:r w:rsidRPr="00FD34AD">
        <w:rPr>
          <w:b/>
          <w:szCs w:val="24"/>
        </w:rPr>
        <w:t>consumo</w:t>
      </w:r>
      <w:r w:rsidRPr="00FD34AD">
        <w:rPr>
          <w:szCs w:val="24"/>
        </w:rPr>
        <w:t xml:space="preserve"> energético de un electrodoméstico y el </w:t>
      </w:r>
      <w:r w:rsidRPr="00FD34AD">
        <w:rPr>
          <w:b/>
          <w:szCs w:val="24"/>
        </w:rPr>
        <w:t>tiempo</w:t>
      </w:r>
      <w:r w:rsidRPr="00FD34AD">
        <w:rPr>
          <w:szCs w:val="24"/>
        </w:rPr>
        <w:t xml:space="preserve"> de funcionamiento si su </w:t>
      </w:r>
      <w:r w:rsidRPr="00FD34AD">
        <w:rPr>
          <w:b/>
          <w:i/>
          <w:color w:val="800000"/>
          <w:szCs w:val="24"/>
          <w:u w:val="single"/>
        </w:rPr>
        <w:t>potencia</w:t>
      </w:r>
      <w:r w:rsidRPr="00FD34AD">
        <w:rPr>
          <w:szCs w:val="24"/>
        </w:rPr>
        <w:t xml:space="preserve"> es invariable o constante.</w:t>
      </w:r>
    </w:p>
    <w:p w:rsidR="004E7E58" w:rsidRPr="00FD34AD" w:rsidRDefault="004E7E58" w:rsidP="00B1192F">
      <w:pPr>
        <w:pStyle w:val="Prrafodelista"/>
        <w:numPr>
          <w:ilvl w:val="0"/>
          <w:numId w:val="20"/>
        </w:numPr>
        <w:pBdr>
          <w:top w:val="single" w:sz="18" w:space="1" w:color="auto"/>
          <w:left w:val="single" w:sz="18" w:space="4" w:color="auto"/>
          <w:bottom w:val="single" w:sz="18" w:space="1" w:color="auto"/>
          <w:right w:val="single" w:sz="18" w:space="4" w:color="auto"/>
        </w:pBdr>
        <w:spacing w:before="60"/>
        <w:ind w:left="357" w:hanging="357"/>
        <w:contextualSpacing w:val="0"/>
        <w:jc w:val="both"/>
        <w:rPr>
          <w:szCs w:val="24"/>
        </w:rPr>
      </w:pPr>
      <w:r w:rsidRPr="00FD34AD">
        <w:rPr>
          <w:szCs w:val="24"/>
        </w:rPr>
        <w:t xml:space="preserve">El </w:t>
      </w:r>
      <w:r w:rsidRPr="00FD34AD">
        <w:rPr>
          <w:b/>
          <w:szCs w:val="24"/>
        </w:rPr>
        <w:t>consumo</w:t>
      </w:r>
      <w:r w:rsidRPr="00FD34AD">
        <w:rPr>
          <w:szCs w:val="24"/>
        </w:rPr>
        <w:t xml:space="preserve"> energético de un electrodoméstico y su </w:t>
      </w:r>
      <w:r w:rsidRPr="00FD34AD">
        <w:rPr>
          <w:b/>
          <w:szCs w:val="24"/>
        </w:rPr>
        <w:t>potencia</w:t>
      </w:r>
      <w:r w:rsidRPr="00FD34AD">
        <w:rPr>
          <w:szCs w:val="24"/>
        </w:rPr>
        <w:t xml:space="preserve"> si el </w:t>
      </w:r>
      <w:r w:rsidRPr="00FD34AD">
        <w:rPr>
          <w:b/>
          <w:i/>
          <w:color w:val="800000"/>
          <w:szCs w:val="24"/>
          <w:u w:val="single"/>
        </w:rPr>
        <w:t>tiempo</w:t>
      </w:r>
      <w:r w:rsidRPr="00FD34AD">
        <w:rPr>
          <w:szCs w:val="24"/>
        </w:rPr>
        <w:t xml:space="preserve"> de funcionamiento es constante.</w:t>
      </w:r>
    </w:p>
    <w:p w:rsidR="004515ED" w:rsidRPr="00D74510" w:rsidRDefault="008739F6" w:rsidP="00095687">
      <w:pPr>
        <w:spacing w:before="480"/>
        <w:jc w:val="both"/>
        <w:rPr>
          <w:rFonts w:cs="Arial"/>
          <w:b/>
        </w:rPr>
      </w:pPr>
      <w:r w:rsidRPr="00D74510">
        <w:rPr>
          <w:rFonts w:cs="Arial"/>
          <w:b/>
        </w:rPr>
        <w:t>ESCALA DE UN PLANO</w:t>
      </w:r>
    </w:p>
    <w:p w:rsidR="00071A41" w:rsidRDefault="00C44F63" w:rsidP="00665B82">
      <w:pPr>
        <w:spacing w:before="240"/>
        <w:ind w:firstLine="567"/>
        <w:jc w:val="both"/>
        <w:rPr>
          <w:rFonts w:cs="Arial"/>
        </w:rPr>
      </w:pPr>
      <w:r>
        <w:rPr>
          <w:rFonts w:cs="Arial"/>
        </w:rPr>
        <w:t xml:space="preserve">Escala es la </w:t>
      </w:r>
      <w:r w:rsidR="00095687" w:rsidRPr="005C42B4">
        <w:rPr>
          <w:rFonts w:cs="Arial"/>
          <w:b/>
        </w:rPr>
        <w:t>razón</w:t>
      </w:r>
      <w:r w:rsidR="00071A41" w:rsidRPr="005C42B4">
        <w:rPr>
          <w:rFonts w:cs="Arial"/>
          <w:b/>
        </w:rPr>
        <w:t xml:space="preserve"> entre el tamaño </w:t>
      </w:r>
      <w:r w:rsidR="0046441D" w:rsidRPr="005C42B4">
        <w:rPr>
          <w:rFonts w:cs="Arial"/>
          <w:b/>
        </w:rPr>
        <w:t xml:space="preserve">del dibujo de un </w:t>
      </w:r>
      <w:r w:rsidR="00071A41" w:rsidRPr="005C42B4">
        <w:rPr>
          <w:rFonts w:cs="Arial"/>
          <w:b/>
        </w:rPr>
        <w:t xml:space="preserve">objeto y </w:t>
      </w:r>
      <w:r w:rsidR="0046441D" w:rsidRPr="005C42B4">
        <w:rPr>
          <w:rFonts w:cs="Arial"/>
          <w:b/>
        </w:rPr>
        <w:t>el tamaño real del objeto</w:t>
      </w:r>
      <w:r w:rsidR="00071A41">
        <w:rPr>
          <w:rFonts w:cs="Arial"/>
        </w:rPr>
        <w:t xml:space="preserve">, cuando entre ellos existe una relación de proporcionalidad. </w:t>
      </w:r>
    </w:p>
    <w:p w:rsidR="0046441D" w:rsidRDefault="0046441D" w:rsidP="0046441D">
      <w:pPr>
        <w:spacing w:before="60"/>
        <w:jc w:val="center"/>
        <w:rPr>
          <w:rFonts w:cs="Arial"/>
        </w:rPr>
      </w:pPr>
      <w:r>
        <w:rPr>
          <w:rFonts w:cs="Arial"/>
          <w:snapToGrid w:val="0"/>
        </w:rPr>
        <w:t xml:space="preserve">Escala = </w:t>
      </w:r>
      <w:r w:rsidRPr="0046441D">
        <w:rPr>
          <w:rFonts w:cs="Arial"/>
          <w:snapToGrid w:val="0"/>
          <w:position w:val="-28"/>
        </w:rPr>
        <w:object w:dxaOrig="3480" w:dyaOrig="639">
          <v:shape id="_x0000_i1067" type="#_x0000_t75" style="width:174.75pt;height:32.25pt" o:ole="" fillcolor="window">
            <v:imagedata r:id="rId80" o:title=""/>
          </v:shape>
          <o:OLEObject Type="Embed" ProgID="Equation.3" ShapeID="_x0000_i1067" DrawAspect="Content" ObjectID="_1591376706" r:id="rId81"/>
        </w:object>
      </w:r>
    </w:p>
    <w:p w:rsidR="00702B4C" w:rsidRDefault="005C42B4" w:rsidP="00665B82">
      <w:pPr>
        <w:spacing w:before="240"/>
        <w:ind w:firstLine="567"/>
        <w:jc w:val="both"/>
        <w:rPr>
          <w:rFonts w:cs="Arial"/>
        </w:rPr>
      </w:pPr>
      <w:r>
        <w:rPr>
          <w:rFonts w:cs="Arial"/>
        </w:rPr>
        <w:t>La escala se expresa siempre mediante la razón de una unidad del plano a su medida equivalente en la realidad.</w:t>
      </w:r>
    </w:p>
    <w:p w:rsidR="0046441D" w:rsidRDefault="0046441D" w:rsidP="00003D83">
      <w:pPr>
        <w:spacing w:before="60"/>
        <w:jc w:val="center"/>
        <w:rPr>
          <w:rFonts w:cs="Arial"/>
          <w:snapToGrid w:val="0"/>
        </w:rPr>
      </w:pPr>
      <w:r>
        <w:rPr>
          <w:rFonts w:cs="Arial"/>
          <w:snapToGrid w:val="0"/>
        </w:rPr>
        <w:t xml:space="preserve">Escala = </w:t>
      </w:r>
      <w:r w:rsidR="005C42B4" w:rsidRPr="005C42B4">
        <w:rPr>
          <w:rFonts w:cs="Arial"/>
          <w:snapToGrid w:val="0"/>
          <w:position w:val="-26"/>
        </w:rPr>
        <w:object w:dxaOrig="7800" w:dyaOrig="620">
          <v:shape id="_x0000_i1068" type="#_x0000_t75" style="width:392.25pt;height:31.5pt" o:ole="" fillcolor="window">
            <v:imagedata r:id="rId82" o:title=""/>
          </v:shape>
          <o:OLEObject Type="Embed" ProgID="Equation.3" ShapeID="_x0000_i1068" DrawAspect="Content" ObjectID="_1591376707" r:id="rId83"/>
        </w:object>
      </w:r>
      <w:r w:rsidR="0031275A">
        <w:rPr>
          <w:rFonts w:cs="Arial"/>
          <w:snapToGrid w:val="0"/>
        </w:rPr>
        <w:t xml:space="preserve"> </w:t>
      </w:r>
      <w:r w:rsidR="00003D83" w:rsidRPr="00003D83">
        <w:rPr>
          <w:rFonts w:cs="Arial"/>
          <w:snapToGrid w:val="0"/>
          <w:position w:val="-22"/>
        </w:rPr>
        <w:object w:dxaOrig="260" w:dyaOrig="580">
          <v:shape id="_x0000_i1069" type="#_x0000_t75" style="width:12.75pt;height:29.25pt" o:ole="" fillcolor="window">
            <v:imagedata r:id="rId84" o:title=""/>
          </v:shape>
          <o:OLEObject Type="Embed" ProgID="Equation.3" ShapeID="_x0000_i1069" DrawAspect="Content" ObjectID="_1591376708" r:id="rId85"/>
        </w:object>
      </w:r>
    </w:p>
    <w:p w:rsidR="0046441D" w:rsidRDefault="00702B4C" w:rsidP="00665B82">
      <w:pPr>
        <w:spacing w:before="240"/>
        <w:ind w:firstLine="567"/>
        <w:rPr>
          <w:rFonts w:cs="Arial"/>
          <w:snapToGrid w:val="0"/>
        </w:rPr>
      </w:pPr>
      <w:r>
        <w:rPr>
          <w:rFonts w:cs="Arial"/>
          <w:snapToGrid w:val="0"/>
        </w:rPr>
        <w:t xml:space="preserve">La manera </w:t>
      </w:r>
      <w:r w:rsidR="00227979">
        <w:rPr>
          <w:rFonts w:cs="Arial"/>
          <w:snapToGrid w:val="0"/>
        </w:rPr>
        <w:t>más habitual</w:t>
      </w:r>
      <w:r>
        <w:rPr>
          <w:rFonts w:cs="Arial"/>
          <w:snapToGrid w:val="0"/>
        </w:rPr>
        <w:t xml:space="preserve"> de expresar una escala es en la forma</w:t>
      </w:r>
      <w:r w:rsidR="00227979">
        <w:rPr>
          <w:rFonts w:cs="Arial"/>
          <w:snapToGrid w:val="0"/>
        </w:rPr>
        <w:t xml:space="preserve">  </w:t>
      </w:r>
      <w:proofErr w:type="gramStart"/>
      <w:r w:rsidR="00003D83" w:rsidRPr="00003D83">
        <w:rPr>
          <w:rFonts w:cs="Arial"/>
          <w:b/>
          <w:snapToGrid w:val="0"/>
        </w:rPr>
        <w:t>1</w:t>
      </w:r>
      <w:r w:rsidR="00003D83" w:rsidRPr="00003D83">
        <w:rPr>
          <w:rFonts w:cs="Arial"/>
          <w:snapToGrid w:val="0"/>
        </w:rPr>
        <w:t xml:space="preserve"> </w:t>
      </w:r>
      <w:r w:rsidR="00003D83" w:rsidRPr="00003D83">
        <w:rPr>
          <w:rFonts w:cs="Arial"/>
          <w:b/>
          <w:snapToGrid w:val="0"/>
        </w:rPr>
        <w:t>:</w:t>
      </w:r>
      <w:proofErr w:type="gramEnd"/>
      <w:r w:rsidR="00003D83" w:rsidRPr="00003D83">
        <w:rPr>
          <w:rFonts w:cs="Arial"/>
          <w:snapToGrid w:val="0"/>
        </w:rPr>
        <w:t xml:space="preserve"> </w:t>
      </w:r>
      <w:r w:rsidR="00003D83" w:rsidRPr="00003D83">
        <w:rPr>
          <w:rFonts w:cs="Arial"/>
          <w:b/>
          <w:snapToGrid w:val="0"/>
        </w:rPr>
        <w:t>N</w:t>
      </w:r>
      <w:r w:rsidR="00003D83">
        <w:rPr>
          <w:rFonts w:cs="Arial"/>
          <w:snapToGrid w:val="0"/>
        </w:rPr>
        <w:t xml:space="preserve">. Así, si la escala de un plano es </w:t>
      </w:r>
      <w:r w:rsidR="00595EF4" w:rsidRPr="00595EF4">
        <w:rPr>
          <w:rFonts w:cs="Arial"/>
          <w:snapToGrid w:val="0"/>
        </w:rPr>
        <w:t xml:space="preserve"> </w:t>
      </w:r>
      <w:proofErr w:type="gramStart"/>
      <w:r w:rsidR="00595EF4" w:rsidRPr="00595EF4">
        <w:rPr>
          <w:rFonts w:cs="Arial"/>
          <w:b/>
          <w:snapToGrid w:val="0"/>
        </w:rPr>
        <w:t>1 :</w:t>
      </w:r>
      <w:proofErr w:type="gramEnd"/>
      <w:r w:rsidR="00595EF4" w:rsidRPr="00595EF4">
        <w:rPr>
          <w:rFonts w:cs="Arial"/>
          <w:b/>
          <w:snapToGrid w:val="0"/>
        </w:rPr>
        <w:t xml:space="preserve"> 1.200</w:t>
      </w:r>
      <w:r>
        <w:rPr>
          <w:rFonts w:cs="Arial"/>
          <w:snapToGrid w:val="0"/>
        </w:rPr>
        <w:t xml:space="preserve">, </w:t>
      </w:r>
      <w:r w:rsidR="00003D83">
        <w:rPr>
          <w:rFonts w:cs="Arial"/>
          <w:snapToGrid w:val="0"/>
        </w:rPr>
        <w:t>significa</w:t>
      </w:r>
      <w:r>
        <w:rPr>
          <w:rFonts w:cs="Arial"/>
          <w:snapToGrid w:val="0"/>
        </w:rPr>
        <w:t xml:space="preserve"> que </w:t>
      </w:r>
      <w:r w:rsidR="00227979" w:rsidRPr="00702B4C">
        <w:rPr>
          <w:rFonts w:cs="Arial"/>
          <w:b/>
          <w:snapToGrid w:val="0"/>
        </w:rPr>
        <w:t>1 unidad</w:t>
      </w:r>
      <w:r w:rsidR="00227979">
        <w:rPr>
          <w:rFonts w:cs="Arial"/>
          <w:snapToGrid w:val="0"/>
        </w:rPr>
        <w:t xml:space="preserve"> del plano equivale a </w:t>
      </w:r>
      <w:r w:rsidRPr="00F6141F">
        <w:rPr>
          <w:rFonts w:cs="Arial"/>
          <w:b/>
          <w:snapToGrid w:val="0"/>
        </w:rPr>
        <w:t>1.200 unidades</w:t>
      </w:r>
      <w:r w:rsidRPr="00872383">
        <w:rPr>
          <w:rFonts w:cs="Arial"/>
          <w:snapToGrid w:val="0"/>
        </w:rPr>
        <w:t xml:space="preserve"> </w:t>
      </w:r>
      <w:r w:rsidR="00227979">
        <w:rPr>
          <w:rFonts w:cs="Arial"/>
          <w:snapToGrid w:val="0"/>
        </w:rPr>
        <w:t>de la realidad.</w:t>
      </w:r>
    </w:p>
    <w:p w:rsidR="00F6141F" w:rsidRDefault="00003D83" w:rsidP="00665B82">
      <w:pPr>
        <w:spacing w:before="240"/>
        <w:ind w:firstLine="567"/>
        <w:rPr>
          <w:rFonts w:cs="Arial"/>
        </w:rPr>
      </w:pPr>
      <w:r>
        <w:rPr>
          <w:rFonts w:cs="Arial"/>
        </w:rPr>
        <w:t xml:space="preserve">En el caso de planos que representan objetos muy pequeños y </w:t>
      </w:r>
      <w:r w:rsidR="008C1057">
        <w:rPr>
          <w:rFonts w:cs="Arial"/>
        </w:rPr>
        <w:t>cuyo</w:t>
      </w:r>
      <w:r>
        <w:rPr>
          <w:rFonts w:cs="Arial"/>
        </w:rPr>
        <w:t xml:space="preserve"> dibujo es mayor que el objeto real, las escalas se expresan indicando la razón de </w:t>
      </w:r>
      <w:r w:rsidR="00F6141F">
        <w:rPr>
          <w:rFonts w:cs="Arial"/>
          <w:b/>
        </w:rPr>
        <w:t>las unidades del plano</w:t>
      </w:r>
      <w:r>
        <w:rPr>
          <w:rFonts w:cs="Arial"/>
        </w:rPr>
        <w:t xml:space="preserve"> correspondiente</w:t>
      </w:r>
      <w:r w:rsidR="00F6141F">
        <w:rPr>
          <w:rFonts w:cs="Arial"/>
        </w:rPr>
        <w:t>s</w:t>
      </w:r>
      <w:r>
        <w:rPr>
          <w:rFonts w:cs="Arial"/>
        </w:rPr>
        <w:t xml:space="preserve"> </w:t>
      </w:r>
      <w:r w:rsidR="00F6141F">
        <w:rPr>
          <w:rFonts w:cs="Arial"/>
        </w:rPr>
        <w:t>a</w:t>
      </w:r>
      <w:r>
        <w:rPr>
          <w:rFonts w:cs="Arial"/>
        </w:rPr>
        <w:t xml:space="preserve"> </w:t>
      </w:r>
      <w:r w:rsidR="00F6141F">
        <w:rPr>
          <w:rFonts w:cs="Arial"/>
          <w:b/>
        </w:rPr>
        <w:t>una unidad</w:t>
      </w:r>
      <w:r w:rsidRPr="00095687">
        <w:rPr>
          <w:rFonts w:cs="Arial"/>
          <w:b/>
        </w:rPr>
        <w:t xml:space="preserve"> de la realidad</w:t>
      </w:r>
      <w:r w:rsidR="00F6141F">
        <w:rPr>
          <w:rFonts w:cs="Arial"/>
        </w:rPr>
        <w:t>.</w:t>
      </w:r>
    </w:p>
    <w:p w:rsidR="00F6141F" w:rsidRDefault="0031275A" w:rsidP="00665B82">
      <w:pPr>
        <w:spacing w:before="240"/>
        <w:jc w:val="center"/>
        <w:rPr>
          <w:rFonts w:cs="Arial"/>
          <w:snapToGrid w:val="0"/>
        </w:rPr>
      </w:pPr>
      <w:r>
        <w:rPr>
          <w:rFonts w:cs="Arial"/>
          <w:snapToGrid w:val="0"/>
        </w:rPr>
        <w:t xml:space="preserve">Escala = </w:t>
      </w:r>
      <w:r w:rsidRPr="0046441D">
        <w:rPr>
          <w:rFonts w:cs="Arial"/>
          <w:snapToGrid w:val="0"/>
          <w:position w:val="-22"/>
        </w:rPr>
        <w:object w:dxaOrig="3400" w:dyaOrig="580">
          <v:shape id="_x0000_i1070" type="#_x0000_t75" style="width:171pt;height:29.25pt" o:ole="" fillcolor="window">
            <v:imagedata r:id="rId86" o:title=""/>
          </v:shape>
          <o:OLEObject Type="Embed" ProgID="Equation.3" ShapeID="_x0000_i1070" DrawAspect="Content" ObjectID="_1591376709" r:id="rId87"/>
        </w:object>
      </w:r>
      <w:r w:rsidR="00003D83" w:rsidRPr="00003D83">
        <w:rPr>
          <w:rFonts w:cs="Arial"/>
          <w:snapToGrid w:val="0"/>
          <w:position w:val="-22"/>
        </w:rPr>
        <w:object w:dxaOrig="260" w:dyaOrig="580">
          <v:shape id="_x0000_i1071" type="#_x0000_t75" style="width:12.75pt;height:29.25pt" o:ole="" fillcolor="window">
            <v:imagedata r:id="rId88" o:title=""/>
          </v:shape>
          <o:OLEObject Type="Embed" ProgID="Equation.3" ShapeID="_x0000_i1071" DrawAspect="Content" ObjectID="_1591376710" r:id="rId89"/>
        </w:object>
      </w:r>
      <w:r>
        <w:rPr>
          <w:rFonts w:cs="Arial"/>
          <w:snapToGrid w:val="0"/>
        </w:rPr>
        <w:t xml:space="preserve"> </w:t>
      </w:r>
      <w:r w:rsidR="00003D83">
        <w:rPr>
          <w:rFonts w:cs="Arial"/>
          <w:snapToGrid w:val="0"/>
        </w:rPr>
        <w:t xml:space="preserve">o también </w:t>
      </w:r>
      <w:proofErr w:type="gramStart"/>
      <w:r w:rsidR="00003D83">
        <w:rPr>
          <w:rFonts w:cs="Arial"/>
          <w:b/>
          <w:snapToGrid w:val="0"/>
        </w:rPr>
        <w:t>N</w:t>
      </w:r>
      <w:r w:rsidR="00003D83" w:rsidRPr="00003D83">
        <w:rPr>
          <w:rFonts w:cs="Arial"/>
          <w:snapToGrid w:val="0"/>
        </w:rPr>
        <w:t xml:space="preserve"> </w:t>
      </w:r>
      <w:r w:rsidR="00003D83" w:rsidRPr="00003D83">
        <w:rPr>
          <w:rFonts w:cs="Arial"/>
          <w:b/>
          <w:snapToGrid w:val="0"/>
        </w:rPr>
        <w:t>:</w:t>
      </w:r>
      <w:proofErr w:type="gramEnd"/>
      <w:r w:rsidR="00003D83" w:rsidRPr="00003D83">
        <w:rPr>
          <w:rFonts w:cs="Arial"/>
          <w:snapToGrid w:val="0"/>
        </w:rPr>
        <w:t xml:space="preserve"> </w:t>
      </w:r>
      <w:r w:rsidR="00003D83">
        <w:rPr>
          <w:rFonts w:cs="Arial"/>
          <w:b/>
          <w:snapToGrid w:val="0"/>
        </w:rPr>
        <w:t>1</w:t>
      </w:r>
      <w:r w:rsidR="00003D83">
        <w:rPr>
          <w:rFonts w:cs="Arial"/>
          <w:snapToGrid w:val="0"/>
        </w:rPr>
        <w:t>.</w:t>
      </w:r>
    </w:p>
    <w:p w:rsidR="0031275A" w:rsidRPr="00F6141F" w:rsidRDefault="00F6141F" w:rsidP="00665B82">
      <w:pPr>
        <w:spacing w:before="240"/>
        <w:ind w:firstLine="567"/>
        <w:rPr>
          <w:rFonts w:cs="Arial"/>
          <w:snapToGrid w:val="0"/>
        </w:rPr>
      </w:pPr>
      <w:r>
        <w:rPr>
          <w:rFonts w:cs="Arial"/>
          <w:snapToGrid w:val="0"/>
        </w:rPr>
        <w:t>Así, si una escala es</w:t>
      </w:r>
      <w:r w:rsidR="00003D83">
        <w:rPr>
          <w:rFonts w:cs="Arial"/>
          <w:snapToGrid w:val="0"/>
        </w:rPr>
        <w:t xml:space="preserve"> </w:t>
      </w:r>
      <w:proofErr w:type="gramStart"/>
      <w:r w:rsidR="00003D83" w:rsidRPr="00F6141F">
        <w:rPr>
          <w:rFonts w:cs="Arial"/>
          <w:b/>
          <w:snapToGrid w:val="0"/>
        </w:rPr>
        <w:t>5</w:t>
      </w:r>
      <w:r w:rsidRPr="00F6141F">
        <w:rPr>
          <w:rFonts w:cs="Arial"/>
          <w:b/>
          <w:snapToGrid w:val="0"/>
        </w:rPr>
        <w:t>0 :</w:t>
      </w:r>
      <w:proofErr w:type="gramEnd"/>
      <w:r w:rsidRPr="00F6141F">
        <w:rPr>
          <w:rFonts w:cs="Arial"/>
          <w:b/>
          <w:snapToGrid w:val="0"/>
        </w:rPr>
        <w:t xml:space="preserve"> 1</w:t>
      </w:r>
      <w:r>
        <w:rPr>
          <w:rFonts w:cs="Arial"/>
          <w:snapToGrid w:val="0"/>
        </w:rPr>
        <w:t xml:space="preserve">, quiere decir que </w:t>
      </w:r>
      <w:r w:rsidRPr="00F6141F">
        <w:rPr>
          <w:rFonts w:cs="Arial"/>
          <w:b/>
          <w:snapToGrid w:val="0"/>
        </w:rPr>
        <w:t>50 unidades</w:t>
      </w:r>
      <w:r>
        <w:rPr>
          <w:rFonts w:cs="Arial"/>
          <w:snapToGrid w:val="0"/>
        </w:rPr>
        <w:t xml:space="preserve"> del plano equivalen a </w:t>
      </w:r>
      <w:r w:rsidRPr="00F6141F">
        <w:rPr>
          <w:rFonts w:cs="Arial"/>
          <w:b/>
          <w:snapToGrid w:val="0"/>
        </w:rPr>
        <w:t>1 unidad</w:t>
      </w:r>
      <w:r>
        <w:rPr>
          <w:rFonts w:cs="Arial"/>
          <w:snapToGrid w:val="0"/>
        </w:rPr>
        <w:t xml:space="preserve"> de la realidad. </w:t>
      </w:r>
    </w:p>
    <w:p w:rsidR="005C42B4" w:rsidRDefault="005C42B4" w:rsidP="0098565C">
      <w:pPr>
        <w:spacing w:before="240"/>
        <w:ind w:firstLine="567"/>
        <w:rPr>
          <w:rFonts w:cs="Arial"/>
          <w:snapToGrid w:val="0"/>
        </w:rPr>
      </w:pPr>
      <w:r>
        <w:rPr>
          <w:rFonts w:cs="Arial"/>
          <w:snapToGrid w:val="0"/>
        </w:rPr>
        <w:t>Lo normal es que manejemos planos que representan objetos mucho mayores que su dibujo en el plano como por ejemplo el plano de máquinas, el plano de una vivienda, el plano de una ciudad, el mapa de un país, etc. Las escalas más utilizadas son:</w:t>
      </w:r>
    </w:p>
    <w:p w:rsidR="00AE3E1D" w:rsidRPr="0098565C" w:rsidRDefault="00AE3E1D" w:rsidP="00AE3E1D">
      <w:pPr>
        <w:pStyle w:val="Prrafodelista"/>
        <w:numPr>
          <w:ilvl w:val="0"/>
          <w:numId w:val="25"/>
        </w:numPr>
        <w:spacing w:before="120"/>
        <w:ind w:left="924" w:hanging="357"/>
        <w:contextualSpacing w:val="0"/>
        <w:rPr>
          <w:rFonts w:ascii="Arial" w:hAnsi="Arial" w:cs="Arial"/>
          <w:snapToGrid w:val="0"/>
          <w:sz w:val="22"/>
          <w:szCs w:val="22"/>
        </w:rPr>
      </w:pPr>
      <w:r w:rsidRPr="0098565C">
        <w:rPr>
          <w:rFonts w:ascii="Arial" w:hAnsi="Arial" w:cs="Arial"/>
          <w:snapToGrid w:val="0"/>
          <w:sz w:val="22"/>
          <w:szCs w:val="22"/>
        </w:rPr>
        <w:t xml:space="preserve">Para una vivienda, </w:t>
      </w:r>
      <w:r w:rsidR="0098565C" w:rsidRPr="0098565C">
        <w:rPr>
          <w:rFonts w:ascii="Arial" w:hAnsi="Arial" w:cs="Arial"/>
          <w:snapToGrid w:val="0"/>
          <w:sz w:val="22"/>
          <w:szCs w:val="22"/>
        </w:rPr>
        <w:t>las escalas más utilizadas están comprendidas entre 1</w:t>
      </w:r>
      <w:r w:rsidR="0098565C" w:rsidRPr="0098565C">
        <w:rPr>
          <w:rFonts w:ascii="Arial" w:hAnsi="Arial" w:cs="Arial"/>
          <w:b/>
          <w:snapToGrid w:val="0"/>
          <w:sz w:val="22"/>
          <w:szCs w:val="22"/>
        </w:rPr>
        <w:t>:</w:t>
      </w:r>
      <w:r w:rsidR="0098565C" w:rsidRPr="0098565C">
        <w:rPr>
          <w:rFonts w:ascii="Arial" w:hAnsi="Arial" w:cs="Arial"/>
          <w:snapToGrid w:val="0"/>
          <w:sz w:val="22"/>
          <w:szCs w:val="22"/>
        </w:rPr>
        <w:t>50 y 1</w:t>
      </w:r>
      <w:r w:rsidR="0098565C" w:rsidRPr="0098565C">
        <w:rPr>
          <w:rFonts w:ascii="Arial" w:hAnsi="Arial" w:cs="Arial"/>
          <w:b/>
          <w:snapToGrid w:val="0"/>
          <w:sz w:val="22"/>
          <w:szCs w:val="22"/>
        </w:rPr>
        <w:t>:</w:t>
      </w:r>
      <w:r w:rsidR="0098565C" w:rsidRPr="0098565C">
        <w:rPr>
          <w:rFonts w:ascii="Arial" w:hAnsi="Arial" w:cs="Arial"/>
          <w:snapToGrid w:val="0"/>
          <w:sz w:val="22"/>
          <w:szCs w:val="22"/>
        </w:rPr>
        <w:t>100. Quiere decir que 1 cm del plano (normalmente se mide en centímetros) es igual a 50 ó 100 cm de la realidad.</w:t>
      </w:r>
    </w:p>
    <w:p w:rsidR="0098565C" w:rsidRDefault="0098565C" w:rsidP="00AE3E1D">
      <w:pPr>
        <w:pStyle w:val="Prrafodelista"/>
        <w:numPr>
          <w:ilvl w:val="0"/>
          <w:numId w:val="25"/>
        </w:numPr>
        <w:spacing w:before="120"/>
        <w:ind w:left="924" w:hanging="357"/>
        <w:contextualSpacing w:val="0"/>
        <w:rPr>
          <w:rFonts w:ascii="Arial" w:hAnsi="Arial" w:cs="Arial"/>
          <w:snapToGrid w:val="0"/>
          <w:sz w:val="22"/>
          <w:szCs w:val="22"/>
        </w:rPr>
      </w:pPr>
      <w:r>
        <w:rPr>
          <w:rFonts w:ascii="Arial" w:hAnsi="Arial" w:cs="Arial"/>
          <w:snapToGrid w:val="0"/>
          <w:sz w:val="22"/>
          <w:szCs w:val="22"/>
        </w:rPr>
        <w:t xml:space="preserve">En el caso de ciudades y comarcas, la escala está comprendida entre </w:t>
      </w:r>
      <w:r w:rsidRPr="0098565C">
        <w:rPr>
          <w:rFonts w:ascii="Arial" w:hAnsi="Arial" w:cs="Arial"/>
          <w:snapToGrid w:val="0"/>
          <w:sz w:val="22"/>
          <w:szCs w:val="22"/>
        </w:rPr>
        <w:t>1</w:t>
      </w:r>
      <w:r w:rsidRPr="0098565C">
        <w:rPr>
          <w:rFonts w:ascii="Arial" w:hAnsi="Arial" w:cs="Arial"/>
          <w:b/>
          <w:snapToGrid w:val="0"/>
          <w:sz w:val="22"/>
          <w:szCs w:val="22"/>
        </w:rPr>
        <w:t>:</w:t>
      </w:r>
      <w:r>
        <w:rPr>
          <w:rFonts w:ascii="Arial" w:hAnsi="Arial" w:cs="Arial"/>
          <w:snapToGrid w:val="0"/>
          <w:sz w:val="22"/>
          <w:szCs w:val="22"/>
        </w:rPr>
        <w:t>10.000</w:t>
      </w:r>
      <w:r w:rsidRPr="0098565C">
        <w:rPr>
          <w:rFonts w:ascii="Arial" w:hAnsi="Arial" w:cs="Arial"/>
          <w:snapToGrid w:val="0"/>
          <w:sz w:val="22"/>
          <w:szCs w:val="22"/>
        </w:rPr>
        <w:t xml:space="preserve"> y 1</w:t>
      </w:r>
      <w:r w:rsidRPr="0098565C">
        <w:rPr>
          <w:rFonts w:ascii="Arial" w:hAnsi="Arial" w:cs="Arial"/>
          <w:b/>
          <w:snapToGrid w:val="0"/>
          <w:sz w:val="22"/>
          <w:szCs w:val="22"/>
        </w:rPr>
        <w:t>:</w:t>
      </w:r>
      <w:r>
        <w:rPr>
          <w:rFonts w:ascii="Arial" w:hAnsi="Arial" w:cs="Arial"/>
          <w:snapToGrid w:val="0"/>
          <w:sz w:val="22"/>
          <w:szCs w:val="22"/>
        </w:rPr>
        <w:t>50.000.</w:t>
      </w:r>
    </w:p>
    <w:p w:rsidR="0098565C" w:rsidRDefault="0098565C" w:rsidP="00AE3E1D">
      <w:pPr>
        <w:pStyle w:val="Prrafodelista"/>
        <w:numPr>
          <w:ilvl w:val="0"/>
          <w:numId w:val="25"/>
        </w:numPr>
        <w:spacing w:before="120"/>
        <w:ind w:left="924" w:hanging="357"/>
        <w:contextualSpacing w:val="0"/>
        <w:rPr>
          <w:rFonts w:ascii="Arial" w:hAnsi="Arial" w:cs="Arial"/>
          <w:snapToGrid w:val="0"/>
          <w:sz w:val="22"/>
          <w:szCs w:val="22"/>
        </w:rPr>
      </w:pPr>
      <w:r>
        <w:rPr>
          <w:rFonts w:ascii="Arial" w:hAnsi="Arial" w:cs="Arial"/>
          <w:snapToGrid w:val="0"/>
          <w:sz w:val="22"/>
          <w:szCs w:val="22"/>
        </w:rPr>
        <w:t xml:space="preserve">En el caso de regiones y países poco extensos, la escala está comprendida entre </w:t>
      </w:r>
      <w:r w:rsidRPr="0098565C">
        <w:rPr>
          <w:rFonts w:ascii="Arial" w:hAnsi="Arial" w:cs="Arial"/>
          <w:snapToGrid w:val="0"/>
          <w:sz w:val="22"/>
          <w:szCs w:val="22"/>
        </w:rPr>
        <w:t>1</w:t>
      </w:r>
      <w:r w:rsidRPr="0098565C">
        <w:rPr>
          <w:rFonts w:ascii="Arial" w:hAnsi="Arial" w:cs="Arial"/>
          <w:b/>
          <w:snapToGrid w:val="0"/>
          <w:sz w:val="22"/>
          <w:szCs w:val="22"/>
        </w:rPr>
        <w:t>:</w:t>
      </w:r>
      <w:r>
        <w:rPr>
          <w:rFonts w:ascii="Arial" w:hAnsi="Arial" w:cs="Arial"/>
          <w:snapToGrid w:val="0"/>
          <w:sz w:val="22"/>
          <w:szCs w:val="22"/>
        </w:rPr>
        <w:t>50.000</w:t>
      </w:r>
      <w:r w:rsidRPr="0098565C">
        <w:rPr>
          <w:rFonts w:ascii="Arial" w:hAnsi="Arial" w:cs="Arial"/>
          <w:snapToGrid w:val="0"/>
          <w:sz w:val="22"/>
          <w:szCs w:val="22"/>
        </w:rPr>
        <w:t xml:space="preserve"> y 1</w:t>
      </w:r>
      <w:r w:rsidRPr="0098565C">
        <w:rPr>
          <w:rFonts w:ascii="Arial" w:hAnsi="Arial" w:cs="Arial"/>
          <w:b/>
          <w:snapToGrid w:val="0"/>
          <w:sz w:val="22"/>
          <w:szCs w:val="22"/>
        </w:rPr>
        <w:t>:</w:t>
      </w:r>
      <w:r>
        <w:rPr>
          <w:rFonts w:ascii="Arial" w:hAnsi="Arial" w:cs="Arial"/>
          <w:snapToGrid w:val="0"/>
          <w:sz w:val="22"/>
          <w:szCs w:val="22"/>
        </w:rPr>
        <w:t>500.000.</w:t>
      </w:r>
    </w:p>
    <w:p w:rsidR="0098565C" w:rsidRPr="0098565C" w:rsidRDefault="0098565C" w:rsidP="0098565C">
      <w:pPr>
        <w:pStyle w:val="Prrafodelista"/>
        <w:numPr>
          <w:ilvl w:val="0"/>
          <w:numId w:val="25"/>
        </w:numPr>
        <w:spacing w:before="120"/>
        <w:ind w:left="924" w:hanging="357"/>
        <w:contextualSpacing w:val="0"/>
        <w:rPr>
          <w:rFonts w:ascii="Arial" w:hAnsi="Arial" w:cs="Arial"/>
          <w:snapToGrid w:val="0"/>
          <w:sz w:val="22"/>
          <w:szCs w:val="22"/>
        </w:rPr>
      </w:pPr>
      <w:r>
        <w:rPr>
          <w:rFonts w:ascii="Arial" w:hAnsi="Arial" w:cs="Arial"/>
          <w:snapToGrid w:val="0"/>
          <w:sz w:val="22"/>
          <w:szCs w:val="22"/>
        </w:rPr>
        <w:t xml:space="preserve">En el caso de países grandes, continentes y mapas del mundo, la escala está comprendida entre </w:t>
      </w:r>
      <w:r w:rsidRPr="0098565C">
        <w:rPr>
          <w:rFonts w:ascii="Arial" w:hAnsi="Arial" w:cs="Arial"/>
          <w:snapToGrid w:val="0"/>
          <w:sz w:val="22"/>
          <w:szCs w:val="22"/>
        </w:rPr>
        <w:t>1</w:t>
      </w:r>
      <w:r w:rsidRPr="0098565C">
        <w:rPr>
          <w:rFonts w:ascii="Arial" w:hAnsi="Arial" w:cs="Arial"/>
          <w:b/>
          <w:snapToGrid w:val="0"/>
          <w:sz w:val="22"/>
          <w:szCs w:val="22"/>
        </w:rPr>
        <w:t>:</w:t>
      </w:r>
      <w:r>
        <w:rPr>
          <w:rFonts w:ascii="Arial" w:hAnsi="Arial" w:cs="Arial"/>
          <w:snapToGrid w:val="0"/>
          <w:sz w:val="22"/>
          <w:szCs w:val="22"/>
        </w:rPr>
        <w:t>500.000</w:t>
      </w:r>
      <w:r w:rsidRPr="0098565C">
        <w:rPr>
          <w:rFonts w:ascii="Arial" w:hAnsi="Arial" w:cs="Arial"/>
          <w:snapToGrid w:val="0"/>
          <w:sz w:val="22"/>
          <w:szCs w:val="22"/>
        </w:rPr>
        <w:t xml:space="preserve"> y 1</w:t>
      </w:r>
      <w:r w:rsidRPr="0098565C">
        <w:rPr>
          <w:rFonts w:ascii="Arial" w:hAnsi="Arial" w:cs="Arial"/>
          <w:b/>
          <w:snapToGrid w:val="0"/>
          <w:sz w:val="22"/>
          <w:szCs w:val="22"/>
        </w:rPr>
        <w:t>:</w:t>
      </w:r>
      <w:r>
        <w:rPr>
          <w:rFonts w:ascii="Arial" w:hAnsi="Arial" w:cs="Arial"/>
          <w:snapToGrid w:val="0"/>
          <w:sz w:val="22"/>
          <w:szCs w:val="22"/>
        </w:rPr>
        <w:t>50.000.000.</w:t>
      </w:r>
    </w:p>
    <w:p w:rsidR="0098565C" w:rsidRDefault="00233B71" w:rsidP="00C659B8">
      <w:pPr>
        <w:spacing w:before="120"/>
        <w:jc w:val="center"/>
        <w:rPr>
          <w:rFonts w:cs="Arial"/>
        </w:rPr>
      </w:pPr>
      <w:r>
        <w:rPr>
          <w:rFonts w:cs="Arial"/>
        </w:rPr>
      </w:r>
      <w:r>
        <w:rPr>
          <w:rFonts w:cs="Arial"/>
        </w:rPr>
        <w:pict>
          <v:shape id="_x0000_s1496" type="#_x0000_t176" style="width:504.45pt;height:31.2pt;mso-position-horizontal-relative:char;mso-position-vertical-relative:line">
            <v:shadow on="t" offset="-6pt,6pt"/>
            <v:textbox>
              <w:txbxContent>
                <w:p w:rsidR="00053BEA" w:rsidRPr="004E7E58" w:rsidRDefault="00053BEA" w:rsidP="0098565C">
                  <w:pPr>
                    <w:spacing w:before="60"/>
                    <w:rPr>
                      <w:rFonts w:cs="Arial"/>
                    </w:rPr>
                  </w:pPr>
                  <w:r w:rsidRPr="004E7E58">
                    <w:rPr>
                      <w:rFonts w:cs="Arial"/>
                    </w:rPr>
                    <w:t xml:space="preserve">La escala nos indica </w:t>
                  </w:r>
                  <w:r w:rsidRPr="004E7E58">
                    <w:rPr>
                      <w:rFonts w:cs="Arial"/>
                      <w:b/>
                    </w:rPr>
                    <w:t>las veces</w:t>
                  </w:r>
                  <w:r w:rsidRPr="004E7E58">
                    <w:rPr>
                      <w:rFonts w:cs="Arial"/>
                    </w:rPr>
                    <w:t xml:space="preserve"> que el dibujo es </w:t>
                  </w:r>
                  <w:r w:rsidRPr="004E7E58">
                    <w:rPr>
                      <w:rFonts w:cs="Arial"/>
                      <w:b/>
                    </w:rPr>
                    <w:t>más pequeño o más grande</w:t>
                  </w:r>
                  <w:r w:rsidRPr="004E7E58">
                    <w:rPr>
                      <w:rFonts w:cs="Arial"/>
                    </w:rPr>
                    <w:t xml:space="preserve"> que el objeto real</w:t>
                  </w:r>
                </w:p>
              </w:txbxContent>
            </v:textbox>
            <w10:wrap type="none"/>
            <w10:anchorlock/>
          </v:shape>
        </w:pict>
      </w:r>
    </w:p>
    <w:p w:rsidR="00C659B8" w:rsidRDefault="00C659B8" w:rsidP="00C659B8">
      <w:pPr>
        <w:spacing w:before="120"/>
        <w:jc w:val="center"/>
        <w:rPr>
          <w:rFonts w:cs="Arial"/>
        </w:rPr>
      </w:pPr>
    </w:p>
    <w:p w:rsidR="004515ED" w:rsidRPr="00665B82" w:rsidRDefault="005C67ED" w:rsidP="00572DF9">
      <w:pPr>
        <w:pStyle w:val="Textoindependiente"/>
        <w:spacing w:before="120" w:after="0"/>
        <w:jc w:val="both"/>
        <w:rPr>
          <w:rFonts w:cs="Arial"/>
          <w:u w:val="single"/>
        </w:rPr>
      </w:pPr>
      <w:r w:rsidRPr="00665B82">
        <w:rPr>
          <w:rFonts w:cs="Arial"/>
          <w:u w:val="single"/>
        </w:rPr>
        <w:t>Ejemplo</w:t>
      </w:r>
    </w:p>
    <w:p w:rsidR="003F71BF" w:rsidRPr="00665B82" w:rsidRDefault="00DB0884" w:rsidP="00C44F63">
      <w:pPr>
        <w:pStyle w:val="Textoindependiente2"/>
        <w:spacing w:before="120" w:after="0" w:line="240" w:lineRule="auto"/>
        <w:jc w:val="both"/>
        <w:rPr>
          <w:rFonts w:cs="Arial"/>
          <w:snapToGrid w:val="0"/>
        </w:rPr>
      </w:pPr>
      <w:r w:rsidRPr="00665B82">
        <w:rPr>
          <w:rFonts w:cs="Arial"/>
          <w:snapToGrid w:val="0"/>
        </w:rPr>
        <w:t>Tenemos un plano de u</w:t>
      </w:r>
      <w:r w:rsidR="004515ED" w:rsidRPr="00665B82">
        <w:rPr>
          <w:rFonts w:cs="Arial"/>
          <w:snapToGrid w:val="0"/>
        </w:rPr>
        <w:t xml:space="preserve">na </w:t>
      </w:r>
      <w:r w:rsidR="005C67ED" w:rsidRPr="00665B82">
        <w:rPr>
          <w:rFonts w:cs="Arial"/>
          <w:snapToGrid w:val="0"/>
        </w:rPr>
        <w:t>vivienda</w:t>
      </w:r>
      <w:r w:rsidRPr="00665B82">
        <w:rPr>
          <w:rFonts w:cs="Arial"/>
          <w:snapToGrid w:val="0"/>
        </w:rPr>
        <w:t xml:space="preserve"> en el que no consta la escala. </w:t>
      </w:r>
      <w:r w:rsidR="005C67ED" w:rsidRPr="00665B82">
        <w:rPr>
          <w:rFonts w:cs="Arial"/>
          <w:snapToGrid w:val="0"/>
        </w:rPr>
        <w:t>Un dormitorio</w:t>
      </w:r>
      <w:r w:rsidRPr="00665B82">
        <w:rPr>
          <w:rFonts w:cs="Arial"/>
          <w:snapToGrid w:val="0"/>
        </w:rPr>
        <w:t xml:space="preserve"> </w:t>
      </w:r>
      <w:r w:rsidR="004515ED" w:rsidRPr="00665B82">
        <w:rPr>
          <w:rFonts w:cs="Arial"/>
          <w:snapToGrid w:val="0"/>
        </w:rPr>
        <w:t>tiene 4 m de larg</w:t>
      </w:r>
      <w:r w:rsidR="005C67ED" w:rsidRPr="00665B82">
        <w:rPr>
          <w:rFonts w:cs="Arial"/>
          <w:snapToGrid w:val="0"/>
        </w:rPr>
        <w:t>o</w:t>
      </w:r>
      <w:r w:rsidR="004515ED" w:rsidRPr="00665B82">
        <w:rPr>
          <w:rFonts w:cs="Arial"/>
          <w:snapToGrid w:val="0"/>
        </w:rPr>
        <w:t xml:space="preserve"> y 3,5 m de anch</w:t>
      </w:r>
      <w:r w:rsidR="005C67ED" w:rsidRPr="00665B82">
        <w:rPr>
          <w:rFonts w:cs="Arial"/>
          <w:snapToGrid w:val="0"/>
        </w:rPr>
        <w:t>o</w:t>
      </w:r>
      <w:r w:rsidR="004515ED" w:rsidRPr="00665B82">
        <w:rPr>
          <w:rFonts w:cs="Arial"/>
          <w:snapToGrid w:val="0"/>
        </w:rPr>
        <w:t xml:space="preserve">. </w:t>
      </w:r>
      <w:r w:rsidRPr="00665B82">
        <w:rPr>
          <w:rFonts w:cs="Arial"/>
          <w:snapToGrid w:val="0"/>
        </w:rPr>
        <w:t>En el plano, las</w:t>
      </w:r>
      <w:r w:rsidR="004515ED" w:rsidRPr="00665B82">
        <w:rPr>
          <w:rFonts w:cs="Arial"/>
          <w:snapToGrid w:val="0"/>
        </w:rPr>
        <w:t xml:space="preserve"> medidas son </w:t>
      </w:r>
      <w:r w:rsidR="003F71BF" w:rsidRPr="00665B82">
        <w:rPr>
          <w:rFonts w:cs="Arial"/>
          <w:snapToGrid w:val="0"/>
        </w:rPr>
        <w:t>8</w:t>
      </w:r>
      <w:r w:rsidR="004515ED" w:rsidRPr="00665B82">
        <w:rPr>
          <w:rFonts w:cs="Arial"/>
          <w:snapToGrid w:val="0"/>
        </w:rPr>
        <w:t xml:space="preserve"> </w:t>
      </w:r>
      <w:r w:rsidR="003F71BF" w:rsidRPr="00665B82">
        <w:rPr>
          <w:rFonts w:cs="Arial"/>
          <w:snapToGrid w:val="0"/>
        </w:rPr>
        <w:t xml:space="preserve">cm </w:t>
      </w:r>
      <w:r w:rsidRPr="00665B82">
        <w:rPr>
          <w:rFonts w:cs="Arial"/>
          <w:snapToGrid w:val="0"/>
        </w:rPr>
        <w:t xml:space="preserve">y </w:t>
      </w:r>
      <w:r w:rsidR="00C1192E" w:rsidRPr="00665B82">
        <w:rPr>
          <w:rFonts w:cs="Arial"/>
          <w:snapToGrid w:val="0"/>
        </w:rPr>
        <w:t>7</w:t>
      </w:r>
      <w:r w:rsidR="003F71BF" w:rsidRPr="00665B82">
        <w:rPr>
          <w:rFonts w:cs="Arial"/>
          <w:snapToGrid w:val="0"/>
        </w:rPr>
        <w:t xml:space="preserve"> cm </w:t>
      </w:r>
      <w:r w:rsidRPr="00665B82">
        <w:rPr>
          <w:rFonts w:cs="Arial"/>
          <w:snapToGrid w:val="0"/>
        </w:rPr>
        <w:t>respectivamente</w:t>
      </w:r>
      <w:r w:rsidR="003F71BF" w:rsidRPr="00665B82">
        <w:rPr>
          <w:rFonts w:cs="Arial"/>
          <w:snapToGrid w:val="0"/>
        </w:rPr>
        <w:t>.</w:t>
      </w:r>
    </w:p>
    <w:p w:rsidR="004515ED" w:rsidRPr="00665B82" w:rsidRDefault="004515ED" w:rsidP="0036384F">
      <w:pPr>
        <w:pStyle w:val="Textoindependiente2"/>
        <w:numPr>
          <w:ilvl w:val="0"/>
          <w:numId w:val="9"/>
        </w:numPr>
        <w:spacing w:before="120" w:after="0" w:line="240" w:lineRule="auto"/>
        <w:ind w:left="357" w:hanging="357"/>
        <w:jc w:val="both"/>
        <w:rPr>
          <w:rFonts w:cs="Arial"/>
          <w:snapToGrid w:val="0"/>
        </w:rPr>
      </w:pPr>
      <w:r w:rsidRPr="00665B82">
        <w:rPr>
          <w:rFonts w:cs="Arial"/>
          <w:snapToGrid w:val="0"/>
        </w:rPr>
        <w:t>¿Cuál es la escala del plano?</w:t>
      </w:r>
    </w:p>
    <w:p w:rsidR="005C67ED" w:rsidRDefault="005C67ED" w:rsidP="00595EF4">
      <w:pPr>
        <w:spacing w:before="120"/>
        <w:ind w:firstLine="567"/>
        <w:jc w:val="both"/>
        <w:rPr>
          <w:rFonts w:cs="Arial"/>
          <w:snapToGrid w:val="0"/>
        </w:rPr>
      </w:pPr>
      <w:r>
        <w:rPr>
          <w:rFonts w:cs="Arial"/>
          <w:snapToGrid w:val="0"/>
        </w:rPr>
        <w:t>Antes de realizar cualquier cálculo, es necesario que las medidas estén en la misma unidad.</w:t>
      </w:r>
    </w:p>
    <w:p w:rsidR="00DB0884" w:rsidRDefault="005C67ED" w:rsidP="00595EF4">
      <w:pPr>
        <w:spacing w:before="120"/>
        <w:ind w:firstLine="567"/>
        <w:jc w:val="both"/>
        <w:rPr>
          <w:rFonts w:cs="Arial"/>
        </w:rPr>
      </w:pPr>
      <w:r w:rsidRPr="00DB0884">
        <w:rPr>
          <w:rFonts w:cs="Arial"/>
          <w:snapToGrid w:val="0"/>
          <w:position w:val="-28"/>
        </w:rPr>
        <w:object w:dxaOrig="2980" w:dyaOrig="639">
          <v:shape id="_x0000_i1072" type="#_x0000_t75" style="width:150pt;height:32.25pt" o:ole="" fillcolor="window">
            <v:imagedata r:id="rId90" o:title=""/>
          </v:shape>
          <o:OLEObject Type="Embed" ProgID="Equation.3" ShapeID="_x0000_i1072" DrawAspect="Content" ObjectID="_1591376711" r:id="rId91"/>
        </w:object>
      </w:r>
      <w:r w:rsidR="00DB0884">
        <w:rPr>
          <w:rFonts w:cs="Arial"/>
          <w:snapToGrid w:val="0"/>
        </w:rPr>
        <w:t xml:space="preserve"> = </w:t>
      </w:r>
      <w:r w:rsidR="00595EF4" w:rsidRPr="00071A41">
        <w:rPr>
          <w:rFonts w:cs="Arial"/>
          <w:snapToGrid w:val="0"/>
          <w:position w:val="-22"/>
        </w:rPr>
        <w:object w:dxaOrig="820" w:dyaOrig="580">
          <v:shape id="_x0000_i1073" type="#_x0000_t75" style="width:41.25pt;height:29.25pt" o:ole="" fillcolor="window">
            <v:imagedata r:id="rId92" o:title=""/>
          </v:shape>
          <o:OLEObject Type="Embed" ProgID="Equation.3" ShapeID="_x0000_i1073" DrawAspect="Content" ObjectID="_1591376712" r:id="rId93"/>
        </w:object>
      </w:r>
      <w:r w:rsidR="00DB0884">
        <w:rPr>
          <w:rFonts w:cs="Arial"/>
          <w:snapToGrid w:val="0"/>
        </w:rPr>
        <w:t xml:space="preserve"> = </w:t>
      </w:r>
      <w:r w:rsidR="00595EF4" w:rsidRPr="00071A41">
        <w:rPr>
          <w:rFonts w:cs="Arial"/>
          <w:snapToGrid w:val="0"/>
          <w:position w:val="-22"/>
        </w:rPr>
        <w:object w:dxaOrig="820" w:dyaOrig="580">
          <v:shape id="_x0000_i1074" type="#_x0000_t75" style="width:41.25pt;height:29.25pt" o:ole="" fillcolor="window">
            <v:imagedata r:id="rId94" o:title=""/>
          </v:shape>
          <o:OLEObject Type="Embed" ProgID="Equation.3" ShapeID="_x0000_i1074" DrawAspect="Content" ObjectID="_1591376713" r:id="rId95"/>
        </w:object>
      </w:r>
      <w:r w:rsidR="00DB0884">
        <w:rPr>
          <w:rFonts w:cs="Arial"/>
          <w:snapToGrid w:val="0"/>
        </w:rPr>
        <w:t xml:space="preserve"> = 50 veces que las medida</w:t>
      </w:r>
      <w:r>
        <w:rPr>
          <w:rFonts w:cs="Arial"/>
          <w:snapToGrid w:val="0"/>
        </w:rPr>
        <w:t xml:space="preserve">s reales son mayores que las del plano. Por tanto la escala será </w:t>
      </w:r>
      <w:proofErr w:type="gramStart"/>
      <w:r w:rsidRPr="005C67ED">
        <w:rPr>
          <w:rFonts w:cs="Arial"/>
          <w:b/>
          <w:snapToGrid w:val="0"/>
        </w:rPr>
        <w:t>1 :</w:t>
      </w:r>
      <w:proofErr w:type="gramEnd"/>
      <w:r w:rsidRPr="005C67ED">
        <w:rPr>
          <w:rFonts w:cs="Arial"/>
          <w:b/>
          <w:snapToGrid w:val="0"/>
        </w:rPr>
        <w:t xml:space="preserve"> 50</w:t>
      </w:r>
    </w:p>
    <w:p w:rsidR="003F71BF" w:rsidRPr="00665B82" w:rsidRDefault="005C67ED" w:rsidP="0036384F">
      <w:pPr>
        <w:pStyle w:val="Textoindependiente2"/>
        <w:numPr>
          <w:ilvl w:val="0"/>
          <w:numId w:val="9"/>
        </w:numPr>
        <w:spacing w:before="120" w:after="0" w:line="240" w:lineRule="auto"/>
        <w:ind w:left="357" w:hanging="357"/>
        <w:jc w:val="both"/>
        <w:rPr>
          <w:rFonts w:cs="Arial"/>
          <w:snapToGrid w:val="0"/>
        </w:rPr>
      </w:pPr>
      <w:r w:rsidRPr="00665B82">
        <w:rPr>
          <w:rFonts w:cs="Arial"/>
          <w:snapToGrid w:val="0"/>
        </w:rPr>
        <w:t>¿Cuál será la longitud en el plano del pasillo si mide 12 metros en la realidad?</w:t>
      </w:r>
    </w:p>
    <w:p w:rsidR="005C67ED" w:rsidRDefault="005C67ED" w:rsidP="00595EF4">
      <w:pPr>
        <w:spacing w:before="120"/>
        <w:ind w:firstLine="567"/>
        <w:jc w:val="both"/>
        <w:rPr>
          <w:rFonts w:cs="Arial"/>
          <w:snapToGrid w:val="0"/>
        </w:rPr>
      </w:pPr>
      <w:r>
        <w:rPr>
          <w:rFonts w:cs="Arial"/>
          <w:snapToGrid w:val="0"/>
        </w:rPr>
        <w:t xml:space="preserve">12 m = 1.200 cm; </w:t>
      </w:r>
    </w:p>
    <w:p w:rsidR="005C67ED" w:rsidRDefault="005C67ED" w:rsidP="00595EF4">
      <w:pPr>
        <w:spacing w:before="120"/>
        <w:ind w:firstLine="567"/>
        <w:jc w:val="both"/>
        <w:rPr>
          <w:rFonts w:cs="Arial"/>
          <w:snapToGrid w:val="0"/>
        </w:rPr>
      </w:pPr>
      <w:r>
        <w:rPr>
          <w:rFonts w:cs="Arial"/>
          <w:snapToGrid w:val="0"/>
        </w:rPr>
        <w:t xml:space="preserve">Como en el plano será 50 veces más pequeño, 1200 </w:t>
      </w:r>
      <w:proofErr w:type="gramStart"/>
      <w:r>
        <w:rPr>
          <w:rFonts w:cs="Arial"/>
          <w:snapToGrid w:val="0"/>
        </w:rPr>
        <w:t xml:space="preserve">cm </w:t>
      </w:r>
      <w:r w:rsidRPr="005C67ED">
        <w:rPr>
          <w:rFonts w:cs="Arial"/>
          <w:b/>
          <w:snapToGrid w:val="0"/>
        </w:rPr>
        <w:t>:</w:t>
      </w:r>
      <w:proofErr w:type="gramEnd"/>
      <w:r w:rsidRPr="005C67ED">
        <w:rPr>
          <w:rFonts w:cs="Arial"/>
          <w:b/>
          <w:snapToGrid w:val="0"/>
        </w:rPr>
        <w:t xml:space="preserve"> </w:t>
      </w:r>
      <w:r>
        <w:rPr>
          <w:rFonts w:cs="Arial"/>
          <w:snapToGrid w:val="0"/>
        </w:rPr>
        <w:t>50 = 24 cm que mide la línea en el plano.</w:t>
      </w:r>
    </w:p>
    <w:p w:rsidR="003F71BF" w:rsidRPr="00665B82" w:rsidRDefault="003F71BF" w:rsidP="0036384F">
      <w:pPr>
        <w:pStyle w:val="Textoindependiente2"/>
        <w:numPr>
          <w:ilvl w:val="0"/>
          <w:numId w:val="9"/>
        </w:numPr>
        <w:spacing w:before="120" w:after="0" w:line="240" w:lineRule="auto"/>
        <w:ind w:left="357" w:hanging="357"/>
        <w:jc w:val="both"/>
        <w:rPr>
          <w:rFonts w:cs="Arial"/>
          <w:snapToGrid w:val="0"/>
        </w:rPr>
      </w:pPr>
      <w:r w:rsidRPr="00665B82">
        <w:rPr>
          <w:rFonts w:cs="Arial"/>
          <w:snapToGrid w:val="0"/>
        </w:rPr>
        <w:t xml:space="preserve">En el plano, la anchura de la cocina es </w:t>
      </w:r>
      <w:r w:rsidR="00C1192E" w:rsidRPr="00665B82">
        <w:rPr>
          <w:rFonts w:cs="Arial"/>
          <w:snapToGrid w:val="0"/>
        </w:rPr>
        <w:t>4,5</w:t>
      </w:r>
      <w:r w:rsidRPr="00665B82">
        <w:rPr>
          <w:rFonts w:cs="Arial"/>
          <w:snapToGrid w:val="0"/>
        </w:rPr>
        <w:t xml:space="preserve"> </w:t>
      </w:r>
      <w:r w:rsidR="00C1192E" w:rsidRPr="00665B82">
        <w:rPr>
          <w:rFonts w:cs="Arial"/>
          <w:snapToGrid w:val="0"/>
        </w:rPr>
        <w:t>c</w:t>
      </w:r>
      <w:r w:rsidRPr="00665B82">
        <w:rPr>
          <w:rFonts w:cs="Arial"/>
          <w:snapToGrid w:val="0"/>
        </w:rPr>
        <w:t xml:space="preserve">m.  </w:t>
      </w:r>
      <w:r w:rsidR="00C1192E" w:rsidRPr="00665B82">
        <w:rPr>
          <w:rFonts w:cs="Arial"/>
          <w:snapToGrid w:val="0"/>
        </w:rPr>
        <w:t>¿Cuánto mide en la realidad</w:t>
      </w:r>
      <w:r w:rsidR="005C67ED" w:rsidRPr="00665B82">
        <w:rPr>
          <w:rFonts w:cs="Arial"/>
          <w:snapToGrid w:val="0"/>
        </w:rPr>
        <w:t>?</w:t>
      </w:r>
    </w:p>
    <w:p w:rsidR="00C1192E" w:rsidRDefault="00B532A4" w:rsidP="00595EF4">
      <w:pPr>
        <w:spacing w:before="120"/>
        <w:ind w:firstLine="567"/>
        <w:jc w:val="both"/>
        <w:rPr>
          <w:rFonts w:cs="Arial"/>
          <w:snapToGrid w:val="0"/>
        </w:rPr>
      </w:pPr>
      <w:r>
        <w:rPr>
          <w:rFonts w:cs="Arial"/>
          <w:snapToGrid w:val="0"/>
        </w:rPr>
        <w:t>La</w:t>
      </w:r>
      <w:r w:rsidR="00C1192E">
        <w:rPr>
          <w:rFonts w:cs="Arial"/>
          <w:snapToGrid w:val="0"/>
        </w:rPr>
        <w:t xml:space="preserve"> medida real </w:t>
      </w:r>
      <w:r>
        <w:rPr>
          <w:rFonts w:cs="Arial"/>
          <w:snapToGrid w:val="0"/>
        </w:rPr>
        <w:t xml:space="preserve">de la cocina </w:t>
      </w:r>
      <w:r w:rsidR="00C1192E">
        <w:rPr>
          <w:rFonts w:cs="Arial"/>
          <w:snapToGrid w:val="0"/>
        </w:rPr>
        <w:t xml:space="preserve">será </w:t>
      </w:r>
      <w:r w:rsidR="00C1192E" w:rsidRPr="00C1192E">
        <w:rPr>
          <w:rFonts w:cs="Arial"/>
          <w:b/>
          <w:snapToGrid w:val="0"/>
        </w:rPr>
        <w:t xml:space="preserve">50 veces más </w:t>
      </w:r>
      <w:r w:rsidR="00C1192E">
        <w:rPr>
          <w:rFonts w:cs="Arial"/>
          <w:b/>
          <w:snapToGrid w:val="0"/>
        </w:rPr>
        <w:t>grande</w:t>
      </w:r>
      <w:r w:rsidR="00C1192E">
        <w:rPr>
          <w:rFonts w:cs="Arial"/>
          <w:snapToGrid w:val="0"/>
        </w:rPr>
        <w:t xml:space="preserve"> que en el plano. Por lo tanto:</w:t>
      </w:r>
    </w:p>
    <w:p w:rsidR="00C1192E" w:rsidRDefault="00C1192E" w:rsidP="00595EF4">
      <w:pPr>
        <w:spacing w:before="120"/>
        <w:ind w:firstLine="567"/>
        <w:jc w:val="both"/>
        <w:rPr>
          <w:rFonts w:cs="Arial"/>
          <w:snapToGrid w:val="0"/>
        </w:rPr>
      </w:pPr>
      <w:r>
        <w:rPr>
          <w:rFonts w:cs="Arial"/>
          <w:snapToGrid w:val="0"/>
        </w:rPr>
        <w:t xml:space="preserve">4,5 cm </w:t>
      </w:r>
      <w:r>
        <w:rPr>
          <w:rFonts w:cs="Arial"/>
          <w:b/>
          <w:snapToGrid w:val="0"/>
        </w:rPr>
        <w:t>×</w:t>
      </w:r>
      <w:r>
        <w:rPr>
          <w:rFonts w:cs="Arial"/>
          <w:snapToGrid w:val="0"/>
        </w:rPr>
        <w:t xml:space="preserve"> 50 = 225 cm = 2,25 m</w:t>
      </w:r>
    </w:p>
    <w:p w:rsidR="004515ED" w:rsidRPr="001939D4" w:rsidRDefault="004515ED" w:rsidP="00665B82">
      <w:pPr>
        <w:pBdr>
          <w:top w:val="single" w:sz="18" w:space="1" w:color="auto"/>
          <w:left w:val="single" w:sz="18" w:space="4" w:color="auto"/>
          <w:bottom w:val="single" w:sz="18" w:space="1" w:color="auto"/>
          <w:right w:val="single" w:sz="18" w:space="4" w:color="auto"/>
        </w:pBdr>
        <w:autoSpaceDE w:val="0"/>
        <w:autoSpaceDN w:val="0"/>
        <w:adjustRightInd w:val="0"/>
        <w:spacing w:before="240"/>
        <w:jc w:val="both"/>
        <w:rPr>
          <w:rFonts w:ascii="Times New Roman" w:hAnsi="Times New Roman" w:cs="Times New Roman"/>
          <w:b/>
          <w:sz w:val="24"/>
          <w:szCs w:val="24"/>
        </w:rPr>
      </w:pPr>
      <w:r w:rsidRPr="001939D4">
        <w:rPr>
          <w:rFonts w:ascii="Times New Roman" w:hAnsi="Times New Roman" w:cs="Times New Roman"/>
          <w:b/>
          <w:sz w:val="24"/>
          <w:szCs w:val="24"/>
        </w:rPr>
        <w:t xml:space="preserve">Ejercicio </w:t>
      </w:r>
      <w:r w:rsidR="00CF18FF">
        <w:rPr>
          <w:rFonts w:ascii="Times New Roman" w:hAnsi="Times New Roman" w:cs="Times New Roman"/>
          <w:b/>
          <w:sz w:val="24"/>
          <w:szCs w:val="24"/>
        </w:rPr>
        <w:t>5</w:t>
      </w:r>
    </w:p>
    <w:p w:rsidR="004515ED" w:rsidRPr="001939D4" w:rsidRDefault="0075233B" w:rsidP="00665B82">
      <w:pPr>
        <w:pStyle w:val="Textoindependiente"/>
        <w:pBdr>
          <w:top w:val="single" w:sz="18" w:space="1" w:color="auto"/>
          <w:left w:val="single" w:sz="18" w:space="4" w:color="auto"/>
          <w:bottom w:val="single" w:sz="18" w:space="1" w:color="auto"/>
          <w:right w:val="single" w:sz="18" w:space="4" w:color="auto"/>
        </w:pBdr>
        <w:spacing w:before="60" w:after="0"/>
        <w:jc w:val="both"/>
        <w:rPr>
          <w:rFonts w:ascii="Times New Roman" w:hAnsi="Times New Roman" w:cs="Times New Roman"/>
          <w:sz w:val="24"/>
          <w:szCs w:val="24"/>
        </w:rPr>
      </w:pPr>
      <w:r w:rsidRPr="001939D4">
        <w:rPr>
          <w:rFonts w:ascii="Times New Roman" w:hAnsi="Times New Roman" w:cs="Times New Roman"/>
          <w:sz w:val="24"/>
          <w:szCs w:val="24"/>
        </w:rPr>
        <w:t xml:space="preserve">En el plano de un edificio, el tejado tiene una longitud de 8,5 cm. Se sabe que la medida real del </w:t>
      </w:r>
      <w:r w:rsidR="00592F74" w:rsidRPr="001939D4">
        <w:rPr>
          <w:rFonts w:ascii="Times New Roman" w:hAnsi="Times New Roman" w:cs="Times New Roman"/>
          <w:sz w:val="24"/>
          <w:szCs w:val="24"/>
        </w:rPr>
        <w:t>tejado</w:t>
      </w:r>
      <w:r w:rsidRPr="001939D4">
        <w:rPr>
          <w:rFonts w:ascii="Times New Roman" w:hAnsi="Times New Roman" w:cs="Times New Roman"/>
          <w:sz w:val="24"/>
          <w:szCs w:val="24"/>
        </w:rPr>
        <w:t xml:space="preserve"> es de 21,25 m.</w:t>
      </w:r>
    </w:p>
    <w:p w:rsidR="004515ED" w:rsidRPr="001939D4" w:rsidRDefault="004515ED" w:rsidP="00665B82">
      <w:pPr>
        <w:pStyle w:val="Textoindependiente"/>
        <w:numPr>
          <w:ilvl w:val="0"/>
          <w:numId w:val="10"/>
        </w:numPr>
        <w:pBdr>
          <w:top w:val="single" w:sz="18" w:space="1" w:color="auto"/>
          <w:left w:val="single" w:sz="18" w:space="4" w:color="auto"/>
          <w:bottom w:val="single" w:sz="18" w:space="1" w:color="auto"/>
          <w:right w:val="single" w:sz="18" w:space="4" w:color="auto"/>
        </w:pBdr>
        <w:spacing w:before="60" w:after="0"/>
        <w:ind w:left="357" w:hanging="357"/>
        <w:jc w:val="both"/>
        <w:rPr>
          <w:rFonts w:ascii="Times New Roman" w:hAnsi="Times New Roman" w:cs="Times New Roman"/>
          <w:sz w:val="24"/>
          <w:szCs w:val="24"/>
        </w:rPr>
      </w:pPr>
      <w:r w:rsidRPr="001939D4">
        <w:rPr>
          <w:rFonts w:ascii="Times New Roman" w:hAnsi="Times New Roman" w:cs="Times New Roman"/>
          <w:sz w:val="24"/>
          <w:szCs w:val="24"/>
        </w:rPr>
        <w:t>Calcula la escala del plano</w:t>
      </w:r>
      <w:r w:rsidR="0075233B" w:rsidRPr="001939D4">
        <w:rPr>
          <w:rFonts w:ascii="Times New Roman" w:hAnsi="Times New Roman" w:cs="Times New Roman"/>
          <w:sz w:val="24"/>
          <w:szCs w:val="24"/>
        </w:rPr>
        <w:t>.</w:t>
      </w:r>
    </w:p>
    <w:p w:rsidR="004515ED" w:rsidRPr="001939D4" w:rsidRDefault="004515ED" w:rsidP="00665B82">
      <w:pPr>
        <w:pStyle w:val="Textoindependiente"/>
        <w:numPr>
          <w:ilvl w:val="0"/>
          <w:numId w:val="10"/>
        </w:numPr>
        <w:pBdr>
          <w:top w:val="single" w:sz="18" w:space="1" w:color="auto"/>
          <w:left w:val="single" w:sz="18" w:space="4" w:color="auto"/>
          <w:bottom w:val="single" w:sz="18" w:space="1" w:color="auto"/>
          <w:right w:val="single" w:sz="18" w:space="4" w:color="auto"/>
        </w:pBdr>
        <w:spacing w:before="60" w:after="0"/>
        <w:ind w:left="357" w:hanging="357"/>
        <w:jc w:val="both"/>
        <w:rPr>
          <w:rFonts w:ascii="Times New Roman" w:hAnsi="Times New Roman" w:cs="Times New Roman"/>
          <w:sz w:val="24"/>
          <w:szCs w:val="24"/>
        </w:rPr>
      </w:pPr>
      <w:r w:rsidRPr="001939D4">
        <w:rPr>
          <w:rFonts w:ascii="Times New Roman" w:hAnsi="Times New Roman" w:cs="Times New Roman"/>
          <w:sz w:val="24"/>
          <w:szCs w:val="24"/>
        </w:rPr>
        <w:t xml:space="preserve">Calcula </w:t>
      </w:r>
      <w:r w:rsidR="0075233B" w:rsidRPr="001939D4">
        <w:rPr>
          <w:rFonts w:ascii="Times New Roman" w:hAnsi="Times New Roman" w:cs="Times New Roman"/>
          <w:sz w:val="24"/>
          <w:szCs w:val="24"/>
        </w:rPr>
        <w:t>la medida real de un</w:t>
      </w:r>
      <w:r w:rsidR="00325F59" w:rsidRPr="001939D4">
        <w:rPr>
          <w:rFonts w:ascii="Times New Roman" w:hAnsi="Times New Roman" w:cs="Times New Roman"/>
          <w:sz w:val="24"/>
          <w:szCs w:val="24"/>
        </w:rPr>
        <w:t>a</w:t>
      </w:r>
      <w:r w:rsidR="0075233B" w:rsidRPr="001939D4">
        <w:rPr>
          <w:rFonts w:ascii="Times New Roman" w:hAnsi="Times New Roman" w:cs="Times New Roman"/>
          <w:sz w:val="24"/>
          <w:szCs w:val="24"/>
        </w:rPr>
        <w:t xml:space="preserve"> ventana que en el plano tiene una altura de </w:t>
      </w:r>
      <w:r w:rsidR="00282F3C" w:rsidRPr="001939D4">
        <w:rPr>
          <w:rFonts w:ascii="Times New Roman" w:hAnsi="Times New Roman" w:cs="Times New Roman"/>
          <w:sz w:val="24"/>
          <w:szCs w:val="24"/>
        </w:rPr>
        <w:t>6</w:t>
      </w:r>
      <w:r w:rsidR="007C1956" w:rsidRPr="001939D4">
        <w:rPr>
          <w:rFonts w:ascii="Times New Roman" w:hAnsi="Times New Roman" w:cs="Times New Roman"/>
          <w:sz w:val="24"/>
          <w:szCs w:val="24"/>
        </w:rPr>
        <w:t xml:space="preserve"> mm</w:t>
      </w:r>
      <w:r w:rsidRPr="001939D4">
        <w:rPr>
          <w:rFonts w:ascii="Times New Roman" w:hAnsi="Times New Roman" w:cs="Times New Roman"/>
          <w:sz w:val="24"/>
          <w:szCs w:val="24"/>
        </w:rPr>
        <w:t>.</w:t>
      </w:r>
    </w:p>
    <w:p w:rsidR="004515ED" w:rsidRPr="001939D4" w:rsidRDefault="00325F59" w:rsidP="00665B82">
      <w:pPr>
        <w:pStyle w:val="Textoindependiente"/>
        <w:numPr>
          <w:ilvl w:val="0"/>
          <w:numId w:val="10"/>
        </w:numPr>
        <w:pBdr>
          <w:top w:val="single" w:sz="18" w:space="1" w:color="auto"/>
          <w:left w:val="single" w:sz="18" w:space="4" w:color="auto"/>
          <w:bottom w:val="single" w:sz="18" w:space="1" w:color="auto"/>
          <w:right w:val="single" w:sz="18" w:space="4" w:color="auto"/>
        </w:pBdr>
        <w:spacing w:before="60" w:after="0"/>
        <w:ind w:left="357" w:hanging="357"/>
        <w:jc w:val="both"/>
        <w:rPr>
          <w:rFonts w:ascii="Times New Roman" w:hAnsi="Times New Roman" w:cs="Times New Roman"/>
          <w:sz w:val="24"/>
          <w:szCs w:val="24"/>
        </w:rPr>
      </w:pPr>
      <w:r w:rsidRPr="001939D4">
        <w:rPr>
          <w:rFonts w:ascii="Times New Roman" w:hAnsi="Times New Roman" w:cs="Times New Roman"/>
          <w:sz w:val="24"/>
          <w:szCs w:val="24"/>
        </w:rPr>
        <w:t xml:space="preserve">¿Qué medida tendrá en el plano la puerta de entrada del edificio si en la realidad mide </w:t>
      </w:r>
      <w:r w:rsidR="00282F3C" w:rsidRPr="001939D4">
        <w:rPr>
          <w:rFonts w:ascii="Times New Roman" w:hAnsi="Times New Roman" w:cs="Times New Roman"/>
          <w:sz w:val="24"/>
          <w:szCs w:val="24"/>
        </w:rPr>
        <w:t>3,5</w:t>
      </w:r>
      <w:r w:rsidRPr="001939D4">
        <w:rPr>
          <w:rFonts w:ascii="Times New Roman" w:hAnsi="Times New Roman" w:cs="Times New Roman"/>
          <w:sz w:val="24"/>
          <w:szCs w:val="24"/>
        </w:rPr>
        <w:t xml:space="preserve"> m?</w:t>
      </w:r>
    </w:p>
    <w:p w:rsidR="004515ED" w:rsidRPr="00BF6B10" w:rsidRDefault="008739F6" w:rsidP="00F6141F">
      <w:pPr>
        <w:spacing w:before="480"/>
        <w:jc w:val="both"/>
        <w:rPr>
          <w:rFonts w:cs="Arial"/>
          <w:b/>
        </w:rPr>
      </w:pPr>
      <w:r w:rsidRPr="00BF6B10">
        <w:rPr>
          <w:rFonts w:cs="Arial"/>
          <w:b/>
        </w:rPr>
        <w:t>PORCENTAJE</w:t>
      </w:r>
    </w:p>
    <w:p w:rsidR="004515ED" w:rsidRPr="00704D28" w:rsidRDefault="008739F6" w:rsidP="004E4E61">
      <w:pPr>
        <w:spacing w:before="120"/>
        <w:ind w:firstLine="567"/>
        <w:jc w:val="both"/>
        <w:rPr>
          <w:rFonts w:cs="Arial"/>
        </w:rPr>
      </w:pPr>
      <w:r>
        <w:rPr>
          <w:rFonts w:cs="Arial"/>
        </w:rPr>
        <w:t xml:space="preserve">Mediante la </w:t>
      </w:r>
      <w:r w:rsidR="00BA4FD5">
        <w:rPr>
          <w:rFonts w:cs="Arial"/>
        </w:rPr>
        <w:t xml:space="preserve">forma </w:t>
      </w:r>
      <w:r w:rsidR="00892D8E">
        <w:rPr>
          <w:rFonts w:cs="Arial"/>
        </w:rPr>
        <w:t>“</w:t>
      </w:r>
      <w:r w:rsidR="00BA4FD5">
        <w:rPr>
          <w:rFonts w:cs="Arial"/>
        </w:rPr>
        <w:t>porcentaje</w:t>
      </w:r>
      <w:r w:rsidR="00892D8E">
        <w:rPr>
          <w:rFonts w:cs="Arial"/>
        </w:rPr>
        <w:t>”</w:t>
      </w:r>
      <w:r w:rsidR="00BA4FD5">
        <w:rPr>
          <w:rFonts w:cs="Arial"/>
        </w:rPr>
        <w:t xml:space="preserve"> </w:t>
      </w:r>
      <w:r>
        <w:rPr>
          <w:rFonts w:cs="Arial"/>
        </w:rPr>
        <w:t>se puede expresar</w:t>
      </w:r>
      <w:r w:rsidR="00BA4FD5">
        <w:rPr>
          <w:rFonts w:cs="Arial"/>
        </w:rPr>
        <w:t>:</w:t>
      </w:r>
    </w:p>
    <w:p w:rsidR="00892D8E" w:rsidRDefault="008739F6" w:rsidP="0036384F">
      <w:pPr>
        <w:pStyle w:val="Prrafodelista"/>
        <w:numPr>
          <w:ilvl w:val="0"/>
          <w:numId w:val="3"/>
        </w:numPr>
        <w:spacing w:before="120"/>
        <w:ind w:left="924" w:hanging="357"/>
        <w:contextualSpacing w:val="0"/>
        <w:jc w:val="both"/>
        <w:rPr>
          <w:rFonts w:ascii="Arial" w:hAnsi="Arial" w:cs="Arial"/>
          <w:sz w:val="22"/>
          <w:szCs w:val="22"/>
        </w:rPr>
      </w:pPr>
      <w:r>
        <w:rPr>
          <w:rFonts w:ascii="Arial" w:hAnsi="Arial" w:cs="Arial"/>
          <w:sz w:val="22"/>
          <w:szCs w:val="22"/>
        </w:rPr>
        <w:t>L</w:t>
      </w:r>
      <w:r w:rsidR="00892D8E">
        <w:rPr>
          <w:rFonts w:ascii="Arial" w:hAnsi="Arial" w:cs="Arial"/>
          <w:sz w:val="22"/>
          <w:szCs w:val="22"/>
        </w:rPr>
        <w:t xml:space="preserve">a parte de una cantidad que interesa. </w:t>
      </w:r>
    </w:p>
    <w:p w:rsidR="00702B4C" w:rsidRDefault="00151243" w:rsidP="0036384F">
      <w:pPr>
        <w:pStyle w:val="Prrafodelista"/>
        <w:numPr>
          <w:ilvl w:val="0"/>
          <w:numId w:val="3"/>
        </w:numPr>
        <w:spacing w:before="120"/>
        <w:ind w:left="924" w:hanging="357"/>
        <w:contextualSpacing w:val="0"/>
        <w:jc w:val="both"/>
        <w:rPr>
          <w:rFonts w:ascii="Arial" w:hAnsi="Arial" w:cs="Arial"/>
          <w:sz w:val="22"/>
          <w:szCs w:val="22"/>
        </w:rPr>
      </w:pPr>
      <w:r>
        <w:rPr>
          <w:rFonts w:ascii="Arial" w:hAnsi="Arial" w:cs="Arial"/>
          <w:sz w:val="22"/>
          <w:szCs w:val="22"/>
        </w:rPr>
        <w:t>L</w:t>
      </w:r>
      <w:r w:rsidR="00702B4C" w:rsidRPr="00892D8E">
        <w:rPr>
          <w:rFonts w:ascii="Arial" w:hAnsi="Arial" w:cs="Arial"/>
          <w:sz w:val="22"/>
          <w:szCs w:val="22"/>
        </w:rPr>
        <w:t xml:space="preserve">a </w:t>
      </w:r>
      <w:r w:rsidR="00702B4C" w:rsidRPr="00892D8E">
        <w:rPr>
          <w:rFonts w:ascii="Arial" w:hAnsi="Arial" w:cs="Arial"/>
          <w:b/>
          <w:sz w:val="22"/>
          <w:szCs w:val="22"/>
        </w:rPr>
        <w:t>razón entre una parte y el todo</w:t>
      </w:r>
      <w:r w:rsidR="00702B4C" w:rsidRPr="00892D8E">
        <w:rPr>
          <w:rFonts w:ascii="Arial" w:hAnsi="Arial" w:cs="Arial"/>
          <w:sz w:val="22"/>
          <w:szCs w:val="22"/>
        </w:rPr>
        <w:t xml:space="preserve"> </w:t>
      </w:r>
      <w:r w:rsidR="00702B4C">
        <w:rPr>
          <w:rFonts w:ascii="Arial" w:hAnsi="Arial" w:cs="Arial"/>
          <w:sz w:val="22"/>
          <w:szCs w:val="22"/>
        </w:rPr>
        <w:t>al que pertenece</w:t>
      </w:r>
      <w:r w:rsidR="00042379">
        <w:rPr>
          <w:rFonts w:ascii="Arial" w:hAnsi="Arial" w:cs="Arial"/>
          <w:sz w:val="22"/>
          <w:szCs w:val="22"/>
        </w:rPr>
        <w:t>, expresando la totalidad con el número 100</w:t>
      </w:r>
      <w:r w:rsidR="00702B4C">
        <w:rPr>
          <w:rFonts w:ascii="Arial" w:hAnsi="Arial" w:cs="Arial"/>
          <w:sz w:val="22"/>
          <w:szCs w:val="22"/>
        </w:rPr>
        <w:t>.</w:t>
      </w:r>
    </w:p>
    <w:p w:rsidR="008739F6" w:rsidRDefault="008739F6" w:rsidP="0036384F">
      <w:pPr>
        <w:pStyle w:val="Prrafodelista"/>
        <w:numPr>
          <w:ilvl w:val="0"/>
          <w:numId w:val="3"/>
        </w:numPr>
        <w:spacing w:before="120"/>
        <w:ind w:left="924" w:hanging="357"/>
        <w:contextualSpacing w:val="0"/>
        <w:jc w:val="both"/>
        <w:rPr>
          <w:rFonts w:ascii="Arial" w:hAnsi="Arial" w:cs="Arial"/>
          <w:sz w:val="22"/>
          <w:szCs w:val="22"/>
        </w:rPr>
      </w:pPr>
      <w:r>
        <w:rPr>
          <w:rFonts w:ascii="Arial" w:hAnsi="Arial" w:cs="Arial"/>
          <w:sz w:val="22"/>
          <w:szCs w:val="22"/>
        </w:rPr>
        <w:t xml:space="preserve">El aumento o la disminución de los valores de una magnitud. Ejemplo: el beneficio de una empresa aumentado un 3% </w:t>
      </w:r>
      <w:r w:rsidR="005A6F13">
        <w:rPr>
          <w:rFonts w:ascii="Arial" w:hAnsi="Arial" w:cs="Arial"/>
          <w:sz w:val="22"/>
          <w:szCs w:val="22"/>
        </w:rPr>
        <w:t>respecto</w:t>
      </w:r>
      <w:r>
        <w:rPr>
          <w:rFonts w:ascii="Arial" w:hAnsi="Arial" w:cs="Arial"/>
          <w:sz w:val="22"/>
          <w:szCs w:val="22"/>
        </w:rPr>
        <w:t xml:space="preserve"> del año anterior. </w:t>
      </w:r>
    </w:p>
    <w:p w:rsidR="008739F6" w:rsidRPr="000159B6" w:rsidRDefault="00042379" w:rsidP="00F6141F">
      <w:pPr>
        <w:pStyle w:val="Sangra3detindependiente"/>
        <w:spacing w:before="360" w:after="0"/>
        <w:ind w:left="0"/>
        <w:rPr>
          <w:rFonts w:cs="Arial"/>
          <w:b/>
          <w:sz w:val="22"/>
          <w:szCs w:val="22"/>
        </w:rPr>
      </w:pPr>
      <w:r>
        <w:rPr>
          <w:rFonts w:cs="Arial"/>
          <w:b/>
          <w:sz w:val="22"/>
          <w:szCs w:val="22"/>
        </w:rPr>
        <w:t>A. La parte de una cantidad</w:t>
      </w:r>
    </w:p>
    <w:p w:rsidR="008739F6" w:rsidRPr="008C45D9" w:rsidRDefault="008739F6" w:rsidP="008739F6">
      <w:pPr>
        <w:spacing w:before="240"/>
        <w:rPr>
          <w:rFonts w:cs="Arial"/>
          <w:bCs/>
          <w:u w:val="single"/>
        </w:rPr>
      </w:pPr>
      <w:r w:rsidRPr="008C45D9">
        <w:rPr>
          <w:rFonts w:cs="Arial"/>
          <w:bCs/>
          <w:u w:val="single"/>
        </w:rPr>
        <w:t>Ejemplo</w:t>
      </w:r>
      <w:r w:rsidR="00386455" w:rsidRPr="008C45D9">
        <w:rPr>
          <w:rFonts w:cs="Arial"/>
          <w:bCs/>
          <w:u w:val="single"/>
        </w:rPr>
        <w:t xml:space="preserve"> 1</w:t>
      </w:r>
    </w:p>
    <w:p w:rsidR="008739F6" w:rsidRPr="008C45D9" w:rsidRDefault="008739F6" w:rsidP="00CC1097">
      <w:pPr>
        <w:pStyle w:val="Textoindependiente2"/>
        <w:spacing w:before="240" w:after="0" w:line="240" w:lineRule="auto"/>
        <w:jc w:val="both"/>
        <w:rPr>
          <w:rFonts w:cs="Arial"/>
          <w:snapToGrid w:val="0"/>
        </w:rPr>
      </w:pPr>
      <w:r w:rsidRPr="008C45D9">
        <w:rPr>
          <w:rFonts w:cs="Arial"/>
          <w:snapToGrid w:val="0"/>
        </w:rPr>
        <w:t>Calcular el 16% de 34.500 €</w:t>
      </w:r>
    </w:p>
    <w:p w:rsidR="008739F6" w:rsidRPr="00D41246" w:rsidRDefault="00386455" w:rsidP="000033F6">
      <w:pPr>
        <w:pStyle w:val="Textoindependiente"/>
        <w:spacing w:before="240" w:after="0"/>
        <w:ind w:firstLine="567"/>
        <w:rPr>
          <w:rFonts w:cs="Arial"/>
          <w:iCs/>
        </w:rPr>
      </w:pPr>
      <w:r>
        <w:rPr>
          <w:rFonts w:cs="Arial"/>
          <w:iCs/>
        </w:rPr>
        <w:t xml:space="preserve">El porcentaje se calcula de forma análoga a </w:t>
      </w:r>
      <w:r w:rsidR="00452E2A">
        <w:rPr>
          <w:rFonts w:cs="Arial"/>
          <w:iCs/>
        </w:rPr>
        <w:t>la</w:t>
      </w:r>
      <w:r>
        <w:rPr>
          <w:rFonts w:cs="Arial"/>
          <w:iCs/>
        </w:rPr>
        <w:t xml:space="preserve"> fracción de una cantidad</w:t>
      </w:r>
    </w:p>
    <w:p w:rsidR="008739F6" w:rsidRDefault="00386455" w:rsidP="000033F6">
      <w:pPr>
        <w:spacing w:before="120"/>
        <w:ind w:firstLine="567"/>
        <w:rPr>
          <w:rFonts w:cs="Arial"/>
          <w:iCs/>
        </w:rPr>
      </w:pPr>
      <w:r>
        <w:rPr>
          <w:rFonts w:cs="Arial"/>
          <w:iCs/>
        </w:rPr>
        <w:t xml:space="preserve">16 % de 34.500 € = </w:t>
      </w:r>
      <w:r w:rsidR="00DC42E6" w:rsidRPr="00386455">
        <w:rPr>
          <w:rFonts w:cs="Arial"/>
          <w:snapToGrid w:val="0"/>
          <w:position w:val="-22"/>
        </w:rPr>
        <w:object w:dxaOrig="1200" w:dyaOrig="580">
          <v:shape id="_x0000_i1075" type="#_x0000_t75" style="width:60pt;height:29.25pt" o:ole="" fillcolor="window">
            <v:imagedata r:id="rId96" o:title=""/>
          </v:shape>
          <o:OLEObject Type="Embed" ProgID="Equation.3" ShapeID="_x0000_i1075" DrawAspect="Content" ObjectID="_1591376714" r:id="rId97"/>
        </w:object>
      </w:r>
      <w:r w:rsidR="005A6F13">
        <w:rPr>
          <w:rFonts w:cs="Arial"/>
          <w:snapToGrid w:val="0"/>
        </w:rPr>
        <w:t>=</w:t>
      </w:r>
      <w:r>
        <w:rPr>
          <w:rFonts w:cs="Arial"/>
          <w:snapToGrid w:val="0"/>
        </w:rPr>
        <w:t xml:space="preserve"> </w:t>
      </w:r>
      <w:r w:rsidR="00DC42E6">
        <w:rPr>
          <w:rFonts w:cs="Arial"/>
          <w:snapToGrid w:val="0"/>
        </w:rPr>
        <w:t xml:space="preserve"> </w:t>
      </w:r>
      <w:r w:rsidR="008739F6" w:rsidRPr="00D41246">
        <w:rPr>
          <w:rFonts w:cs="Arial"/>
          <w:b/>
          <w:iCs/>
        </w:rPr>
        <w:t>5.520 €</w:t>
      </w:r>
      <w:r w:rsidR="008739F6" w:rsidRPr="00D41246">
        <w:rPr>
          <w:rFonts w:cs="Arial"/>
          <w:iCs/>
        </w:rPr>
        <w:t xml:space="preserve"> </w:t>
      </w:r>
      <w:r w:rsidR="005A6F13">
        <w:rPr>
          <w:rFonts w:cs="Arial"/>
          <w:iCs/>
        </w:rPr>
        <w:tab/>
      </w:r>
      <w:r w:rsidR="005B0DA0">
        <w:rPr>
          <w:rFonts w:cs="Arial"/>
          <w:iCs/>
        </w:rPr>
        <w:t>ó también</w:t>
      </w:r>
      <w:r w:rsidR="005A6F13">
        <w:rPr>
          <w:rFonts w:cs="Arial"/>
          <w:iCs/>
        </w:rPr>
        <w:t xml:space="preserve"> </w:t>
      </w:r>
      <w:r w:rsidR="006771CF" w:rsidRPr="006771CF">
        <w:rPr>
          <w:rFonts w:cs="Arial"/>
          <w:snapToGrid w:val="0"/>
          <w:position w:val="-22"/>
        </w:rPr>
        <w:object w:dxaOrig="1200" w:dyaOrig="580">
          <v:shape id="_x0000_i1076" type="#_x0000_t75" style="width:60pt;height:29.25pt" o:ole="" fillcolor="window">
            <v:imagedata r:id="rId98" o:title=""/>
          </v:shape>
          <o:OLEObject Type="Embed" ProgID="Equation.3" ShapeID="_x0000_i1076" DrawAspect="Content" ObjectID="_1591376715" r:id="rId99"/>
        </w:object>
      </w:r>
      <w:r w:rsidR="005A6F13">
        <w:rPr>
          <w:rFonts w:cs="Arial"/>
          <w:snapToGrid w:val="0"/>
        </w:rPr>
        <w:t xml:space="preserve">=  </w:t>
      </w:r>
      <w:r w:rsidR="005A6F13" w:rsidRPr="00D41246">
        <w:rPr>
          <w:rFonts w:cs="Arial"/>
          <w:b/>
          <w:iCs/>
        </w:rPr>
        <w:t>5.520 €</w:t>
      </w:r>
    </w:p>
    <w:p w:rsidR="000033F6" w:rsidRDefault="005A6F13" w:rsidP="000033F6">
      <w:pPr>
        <w:spacing w:before="120"/>
        <w:ind w:firstLine="567"/>
        <w:rPr>
          <w:rFonts w:cs="Arial"/>
          <w:iCs/>
        </w:rPr>
      </w:pPr>
      <w:r>
        <w:rPr>
          <w:rFonts w:cs="Arial"/>
          <w:iCs/>
        </w:rPr>
        <w:t>Empleando la función “porcentaje” de la calculadora:</w:t>
      </w:r>
    </w:p>
    <w:p w:rsidR="000033F6" w:rsidRDefault="00233B71" w:rsidP="009C79F7">
      <w:pPr>
        <w:spacing w:before="240"/>
        <w:jc w:val="center"/>
        <w:rPr>
          <w:rFonts w:cs="Arial"/>
          <w:iCs/>
        </w:rPr>
      </w:pPr>
      <w:r w:rsidRPr="00233B71">
        <w:pict>
          <v:group id="_x0000_s1364" style="width:496.9pt;height:35.95pt;mso-position-horizontal-relative:char;mso-position-vertical-relative:line" coordorigin="1148,1327" coordsize="9938,719">
            <v:roundrect id="_x0000_s1365" style="position:absolute;left:1148;top:1449;width:990;height:482" arcsize="10923f" strokecolor="black [3213]" strokeweight="1.25pt">
              <v:shadow on="t" offset="4pt,4pt" offset2="-4pt,-4pt"/>
              <v:textbox>
                <w:txbxContent>
                  <w:p w:rsidR="00053BEA" w:rsidRPr="000033F6" w:rsidRDefault="00053BEA" w:rsidP="009C79F7">
                    <w:pPr>
                      <w:spacing w:before="40"/>
                      <w:jc w:val="center"/>
                      <w:rPr>
                        <w:b/>
                      </w:rPr>
                    </w:pPr>
                    <w:r w:rsidRPr="000033F6">
                      <w:rPr>
                        <w:b/>
                      </w:rPr>
                      <w:t>34500</w:t>
                    </w:r>
                  </w:p>
                </w:txbxContent>
              </v:textbox>
            </v:roundrect>
            <v:roundrect id="_x0000_s1366" style="position:absolute;left:2378;top:1449;width:570;height:465" arcsize="10923f" strokecolor="black [3213]" strokeweight="1.25pt">
              <v:shadow on="t" offset="4pt,4pt" offset2="-4pt,-4pt"/>
              <v:textbox>
                <w:txbxContent>
                  <w:p w:rsidR="00053BEA" w:rsidRPr="000033F6" w:rsidRDefault="00053BEA" w:rsidP="009C79F7">
                    <w:pPr>
                      <w:jc w:val="center"/>
                      <w:rPr>
                        <w:sz w:val="26"/>
                        <w:szCs w:val="26"/>
                      </w:rPr>
                    </w:pPr>
                    <w:r w:rsidRPr="000033F6">
                      <w:rPr>
                        <w:rFonts w:cs="Arial"/>
                        <w:b/>
                        <w:sz w:val="26"/>
                        <w:szCs w:val="26"/>
                      </w:rPr>
                      <w:t>×</w:t>
                    </w:r>
                  </w:p>
                </w:txbxContent>
              </v:textbox>
            </v:roundrect>
            <v:roundrect id="_x0000_s1367" style="position:absolute;left:3158;top:1432;width:990;height:482" arcsize="10923f" strokecolor="black [3213]" strokeweight="1.25pt">
              <v:shadow on="t" offset="4pt,4pt" offset2="-4pt,-4pt"/>
              <v:textbox>
                <w:txbxContent>
                  <w:p w:rsidR="00053BEA" w:rsidRPr="000033F6" w:rsidRDefault="00053BEA" w:rsidP="009C79F7">
                    <w:pPr>
                      <w:spacing w:before="40"/>
                      <w:jc w:val="center"/>
                      <w:rPr>
                        <w:b/>
                      </w:rPr>
                    </w:pPr>
                    <w:r>
                      <w:rPr>
                        <w:b/>
                      </w:rPr>
                      <w:t>16</w:t>
                    </w:r>
                  </w:p>
                </w:txbxContent>
              </v:textbox>
            </v:roundrect>
            <v:roundrect id="_x0000_s1368" style="position:absolute;left:4313;top:1432;width:735;height:482" arcsize="10923f" strokecolor="black [3213]" strokeweight="1.25pt">
              <v:shadow on="t" offset="4pt,4pt" offset2="-4pt,-4pt"/>
              <v:textbox>
                <w:txbxContent>
                  <w:p w:rsidR="00053BEA" w:rsidRPr="000033F6" w:rsidRDefault="00053BEA" w:rsidP="009C79F7">
                    <w:pPr>
                      <w:jc w:val="center"/>
                      <w:rPr>
                        <w:b/>
                        <w:sz w:val="24"/>
                        <w:szCs w:val="24"/>
                      </w:rPr>
                    </w:pPr>
                    <w:r w:rsidRPr="000033F6">
                      <w:rPr>
                        <w:b/>
                        <w:sz w:val="24"/>
                        <w:szCs w:val="24"/>
                      </w:rPr>
                      <w:t>%</w:t>
                    </w:r>
                  </w:p>
                </w:txbxContent>
              </v:textbox>
            </v:roundrect>
            <v:shapetype id="_x0000_t202" coordsize="21600,21600" o:spt="202" path="m,l,21600r21600,l21600,xe">
              <v:stroke joinstyle="miter"/>
              <v:path gradientshapeok="t" o:connecttype="rect"/>
            </v:shapetype>
            <v:shape id="_x0000_s1369" type="#_x0000_t202" style="position:absolute;left:5195;top:1462;width:1140;height:482" stroked="f">
              <v:textbox>
                <w:txbxContent>
                  <w:p w:rsidR="00053BEA" w:rsidRDefault="00053BEA" w:rsidP="009C79F7">
                    <w:r w:rsidRPr="00D41246">
                      <w:rPr>
                        <w:rFonts w:cs="Arial"/>
                        <w:b/>
                        <w:iCs/>
                      </w:rPr>
                      <w:t>5.520 €</w:t>
                    </w:r>
                  </w:p>
                </w:txbxContent>
              </v:textbox>
            </v:shape>
            <v:shape id="_x0000_s1370" type="#_x0000_t202" style="position:absolute;left:6335;top:1327;width:4751;height:719" stroked="f">
              <v:textbox>
                <w:txbxContent>
                  <w:p w:rsidR="00053BEA" w:rsidRDefault="00053BEA" w:rsidP="009C79F7">
                    <w:r w:rsidRPr="007362F5">
                      <w:rPr>
                        <w:b/>
                      </w:rPr>
                      <w:t>ATENCIÓN</w:t>
                    </w:r>
                    <w:r>
                      <w:t xml:space="preserve">. En algunas calculadoras hay que pulsar la </w:t>
                    </w:r>
                    <w:r w:rsidRPr="007362F5">
                      <w:rPr>
                        <w:b/>
                      </w:rPr>
                      <w:t>tecla =</w:t>
                    </w:r>
                    <w:r>
                      <w:t xml:space="preserve"> después de la </w:t>
                    </w:r>
                    <w:r w:rsidRPr="007362F5">
                      <w:rPr>
                        <w:b/>
                      </w:rPr>
                      <w:t>tecla %</w:t>
                    </w:r>
                    <w:r>
                      <w:t>.</w:t>
                    </w:r>
                  </w:p>
                </w:txbxContent>
              </v:textbox>
            </v:shape>
            <w10:wrap type="none"/>
            <w10:anchorlock/>
          </v:group>
        </w:pict>
      </w:r>
    </w:p>
    <w:p w:rsidR="00B56FFF" w:rsidRDefault="00042379" w:rsidP="00B56FFF">
      <w:pPr>
        <w:pStyle w:val="Textoindependiente"/>
        <w:spacing w:before="360" w:after="0"/>
        <w:ind w:firstLine="567"/>
        <w:rPr>
          <w:rFonts w:cs="Arial"/>
        </w:rPr>
      </w:pPr>
      <w:r>
        <w:rPr>
          <w:rFonts w:cs="Arial"/>
        </w:rPr>
        <w:lastRenderedPageBreak/>
        <w:t xml:space="preserve">Un ejemplo habitual </w:t>
      </w:r>
      <w:r w:rsidR="004E5E75">
        <w:rPr>
          <w:rFonts w:cs="Arial"/>
        </w:rPr>
        <w:t xml:space="preserve">de porcentajes </w:t>
      </w:r>
      <w:r>
        <w:rPr>
          <w:rFonts w:cs="Arial"/>
        </w:rPr>
        <w:t>es la expresión de recargos</w:t>
      </w:r>
      <w:r w:rsidR="00B56FFF">
        <w:rPr>
          <w:rFonts w:cs="Arial"/>
        </w:rPr>
        <w:t xml:space="preserve">, </w:t>
      </w:r>
      <w:r>
        <w:rPr>
          <w:rFonts w:cs="Arial"/>
        </w:rPr>
        <w:t>descuentos</w:t>
      </w:r>
      <w:r w:rsidR="00B56FFF">
        <w:rPr>
          <w:rFonts w:cs="Arial"/>
        </w:rPr>
        <w:t xml:space="preserve"> e impuestos como el IVA.</w:t>
      </w:r>
    </w:p>
    <w:p w:rsidR="008739F6" w:rsidRPr="00B56FFF" w:rsidRDefault="00B56FFF" w:rsidP="00BD4DA7">
      <w:pPr>
        <w:pStyle w:val="Textoindependiente"/>
        <w:spacing w:before="240" w:after="0"/>
        <w:ind w:firstLine="567"/>
        <w:rPr>
          <w:rFonts w:cs="Arial"/>
        </w:rPr>
      </w:pPr>
      <w:r>
        <w:rPr>
          <w:rFonts w:cs="Arial"/>
        </w:rPr>
        <w:t>E</w:t>
      </w:r>
      <w:r w:rsidR="004E5E75">
        <w:rPr>
          <w:rFonts w:cs="Arial"/>
        </w:rPr>
        <w:t>l</w:t>
      </w:r>
      <w:r w:rsidR="00042379">
        <w:rPr>
          <w:rFonts w:cs="Arial"/>
          <w:iCs/>
        </w:rPr>
        <w:t xml:space="preserve"> </w:t>
      </w:r>
      <w:r w:rsidR="00042379" w:rsidRPr="00D41246">
        <w:rPr>
          <w:rFonts w:cs="Arial"/>
          <w:iCs/>
        </w:rPr>
        <w:t>IVA es un impuesto indirecto</w:t>
      </w:r>
      <w:r>
        <w:rPr>
          <w:rFonts w:cs="Arial"/>
          <w:iCs/>
        </w:rPr>
        <w:t xml:space="preserve"> (no se aplica sobre la renta de las personas)</w:t>
      </w:r>
      <w:r w:rsidR="00042379" w:rsidRPr="00D41246">
        <w:rPr>
          <w:rFonts w:cs="Arial"/>
          <w:iCs/>
        </w:rPr>
        <w:t xml:space="preserve"> que </w:t>
      </w:r>
      <w:r w:rsidR="00042379" w:rsidRPr="00D41246">
        <w:rPr>
          <w:rFonts w:cs="Arial"/>
          <w:b/>
          <w:bCs/>
          <w:iCs/>
        </w:rPr>
        <w:t>grava el consumo de cualquier producto o servicio</w:t>
      </w:r>
      <w:r w:rsidR="00042379" w:rsidRPr="00D41246">
        <w:rPr>
          <w:rFonts w:cs="Arial"/>
          <w:iCs/>
        </w:rPr>
        <w:t>.</w:t>
      </w:r>
      <w:r>
        <w:rPr>
          <w:rFonts w:cs="Arial"/>
          <w:iCs/>
        </w:rPr>
        <w:t xml:space="preserve"> Hay diferentes </w:t>
      </w:r>
      <w:r w:rsidR="008739F6" w:rsidRPr="00D41246">
        <w:rPr>
          <w:rFonts w:cs="Arial"/>
          <w:iCs/>
        </w:rPr>
        <w:t>tipos de IVA</w:t>
      </w:r>
      <w:r>
        <w:rPr>
          <w:rFonts w:cs="Arial"/>
          <w:iCs/>
        </w:rPr>
        <w:t>; los</w:t>
      </w:r>
      <w:r w:rsidR="008739F6" w:rsidRPr="00D41246">
        <w:rPr>
          <w:rFonts w:cs="Arial"/>
          <w:iCs/>
        </w:rPr>
        <w:t xml:space="preserve"> vigentes en la actualidad son:</w:t>
      </w:r>
    </w:p>
    <w:p w:rsidR="008739F6" w:rsidRPr="00D41246" w:rsidRDefault="008739F6" w:rsidP="00BD4DA7">
      <w:pPr>
        <w:numPr>
          <w:ilvl w:val="0"/>
          <w:numId w:val="2"/>
        </w:numPr>
        <w:spacing w:before="240"/>
        <w:jc w:val="both"/>
        <w:rPr>
          <w:rFonts w:cs="Arial"/>
          <w:bCs/>
        </w:rPr>
      </w:pPr>
      <w:proofErr w:type="gramStart"/>
      <w:r w:rsidRPr="00D41246">
        <w:rPr>
          <w:rFonts w:cs="Arial"/>
          <w:b/>
        </w:rPr>
        <w:t>IVA</w:t>
      </w:r>
      <w:proofErr w:type="gramEnd"/>
      <w:r w:rsidRPr="00D41246">
        <w:rPr>
          <w:rFonts w:cs="Arial"/>
          <w:b/>
        </w:rPr>
        <w:t xml:space="preserve"> general (21%)</w:t>
      </w:r>
      <w:r w:rsidRPr="00D41246">
        <w:rPr>
          <w:rFonts w:cs="Arial"/>
          <w:bCs/>
        </w:rPr>
        <w:t>. Es el porcentaje que se aplica por defecto a todos los productos y servicios: electrodomésticos, ropa, calzado, electricidad, teléfono, material de oficina,  espectáculos, peluquería, automóviles, combustibles, productos de cosmética, alcohol, tabaco, servicios funerarios, servicios veterinarios, reparaciones, etc.</w:t>
      </w:r>
    </w:p>
    <w:p w:rsidR="008739F6" w:rsidRPr="00D41246" w:rsidRDefault="008739F6" w:rsidP="00BD4DA7">
      <w:pPr>
        <w:numPr>
          <w:ilvl w:val="0"/>
          <w:numId w:val="2"/>
        </w:numPr>
        <w:spacing w:before="240"/>
        <w:jc w:val="both"/>
        <w:rPr>
          <w:rFonts w:cs="Arial"/>
          <w:bCs/>
        </w:rPr>
      </w:pPr>
      <w:proofErr w:type="gramStart"/>
      <w:r w:rsidRPr="00D41246">
        <w:rPr>
          <w:rFonts w:cs="Arial"/>
          <w:b/>
        </w:rPr>
        <w:t>IVA</w:t>
      </w:r>
      <w:proofErr w:type="gramEnd"/>
      <w:r w:rsidRPr="00D41246">
        <w:rPr>
          <w:rFonts w:cs="Arial"/>
          <w:b/>
        </w:rPr>
        <w:t xml:space="preserve"> reducido (10%)</w:t>
      </w:r>
      <w:r w:rsidRPr="00D41246">
        <w:rPr>
          <w:rFonts w:cs="Arial"/>
          <w:bCs/>
        </w:rPr>
        <w:t xml:space="preserve">. Alimentos en general (excepto los que soportan un IVA </w:t>
      </w:r>
      <w:proofErr w:type="spellStart"/>
      <w:r w:rsidRPr="00D41246">
        <w:rPr>
          <w:rFonts w:cs="Arial"/>
          <w:bCs/>
        </w:rPr>
        <w:t>superreducido</w:t>
      </w:r>
      <w:proofErr w:type="spellEnd"/>
      <w:r w:rsidRPr="00D41246">
        <w:rPr>
          <w:rFonts w:cs="Arial"/>
          <w:bCs/>
        </w:rPr>
        <w:t>); viviendas; agua para consumo y regadío; transporte de viajeros; recogida y eliminación de residuos; servicios de hostelería; productos de higiene tales como tampones, compresas y protege-slips; gafas y lentillas graduadas; productos para la agricultura y medicamentos para uso animal; material e instrumental sanitario; entradas a bibliotecas, museos y galerías de arte, etc.</w:t>
      </w:r>
    </w:p>
    <w:p w:rsidR="008739F6" w:rsidRPr="00D41246" w:rsidRDefault="008739F6" w:rsidP="00BD4DA7">
      <w:pPr>
        <w:numPr>
          <w:ilvl w:val="0"/>
          <w:numId w:val="2"/>
        </w:numPr>
        <w:spacing w:before="240"/>
        <w:jc w:val="both"/>
        <w:rPr>
          <w:rFonts w:cs="Arial"/>
          <w:bCs/>
        </w:rPr>
      </w:pPr>
      <w:proofErr w:type="gramStart"/>
      <w:r w:rsidRPr="00D41246">
        <w:rPr>
          <w:rFonts w:cs="Arial"/>
          <w:b/>
        </w:rPr>
        <w:t>IVA</w:t>
      </w:r>
      <w:proofErr w:type="gramEnd"/>
      <w:r w:rsidRPr="00D41246">
        <w:rPr>
          <w:rFonts w:cs="Arial"/>
          <w:b/>
        </w:rPr>
        <w:t xml:space="preserve"> </w:t>
      </w:r>
      <w:proofErr w:type="spellStart"/>
      <w:r w:rsidRPr="00D41246">
        <w:rPr>
          <w:rFonts w:cs="Arial"/>
          <w:b/>
        </w:rPr>
        <w:t>superreducido</w:t>
      </w:r>
      <w:proofErr w:type="spellEnd"/>
      <w:r w:rsidRPr="00D41246">
        <w:rPr>
          <w:rFonts w:cs="Arial"/>
          <w:b/>
        </w:rPr>
        <w:t xml:space="preserve"> (4%)</w:t>
      </w:r>
      <w:r w:rsidRPr="00D41246">
        <w:rPr>
          <w:rFonts w:cs="Arial"/>
          <w:bCs/>
        </w:rPr>
        <w:t xml:space="preserve">. Productos de primerísima necesidad: pan y harinas para su fabricación; leche, quesos y huevos;  frutas, verduras, hortalizas, legumbres, tubérculos y cereales. También: los libros, periódicos y revistas no publicitarios; medicamentos de uso humano; prótesis, sillas de ruedas y vehículos para minusválidos; viviendas de protección oficial (VPO); prestación de diversos servicios como </w:t>
      </w:r>
      <w:proofErr w:type="spellStart"/>
      <w:r w:rsidRPr="00D41246">
        <w:rPr>
          <w:rFonts w:cs="Arial"/>
          <w:bCs/>
        </w:rPr>
        <w:t>teleasistencia</w:t>
      </w:r>
      <w:proofErr w:type="spellEnd"/>
      <w:r w:rsidRPr="00D41246">
        <w:rPr>
          <w:rFonts w:cs="Arial"/>
          <w:bCs/>
        </w:rPr>
        <w:t>, ayuda a domicilio, etc.</w:t>
      </w:r>
    </w:p>
    <w:p w:rsidR="008C45D9" w:rsidRDefault="00233B71" w:rsidP="008C45D9">
      <w:pPr>
        <w:pStyle w:val="Textoindependiente"/>
        <w:spacing w:before="360" w:after="0"/>
        <w:jc w:val="both"/>
        <w:rPr>
          <w:rFonts w:cs="Arial"/>
          <w:b/>
        </w:rPr>
      </w:pPr>
      <w:r>
        <w:rPr>
          <w:rFonts w:cs="Arial"/>
          <w:b/>
        </w:rPr>
      </w:r>
      <w:r>
        <w:rPr>
          <w:rFonts w:cs="Arial"/>
          <w:b/>
        </w:rPr>
        <w:pict>
          <v:shape id="_x0000_s1489" type="#_x0000_t202" style="width:522pt;height:182.4pt;mso-position-horizontal-relative:char;mso-position-vertical-relative:line" strokeweight="2.25pt">
            <v:textbox style="mso-next-textbox:#_x0000_s1489">
              <w:txbxContent>
                <w:p w:rsidR="00053BEA" w:rsidRPr="001939D4" w:rsidRDefault="00053BEA" w:rsidP="008C45D9">
                  <w:pPr>
                    <w:autoSpaceDE w:val="0"/>
                    <w:autoSpaceDN w:val="0"/>
                    <w:adjustRightInd w:val="0"/>
                    <w:jc w:val="both"/>
                    <w:rPr>
                      <w:rFonts w:ascii="Times New Roman" w:hAnsi="Times New Roman" w:cs="Times New Roman"/>
                      <w:b/>
                      <w:sz w:val="24"/>
                      <w:szCs w:val="24"/>
                    </w:rPr>
                  </w:pPr>
                  <w:r w:rsidRPr="001939D4">
                    <w:rPr>
                      <w:rFonts w:ascii="Times New Roman" w:hAnsi="Times New Roman" w:cs="Times New Roman"/>
                      <w:b/>
                      <w:sz w:val="24"/>
                      <w:szCs w:val="24"/>
                    </w:rPr>
                    <w:t xml:space="preserve">Ejercicio </w:t>
                  </w:r>
                  <w:r>
                    <w:rPr>
                      <w:rFonts w:ascii="Times New Roman" w:hAnsi="Times New Roman" w:cs="Times New Roman"/>
                      <w:b/>
                      <w:sz w:val="24"/>
                      <w:szCs w:val="24"/>
                    </w:rPr>
                    <w:t>6</w:t>
                  </w:r>
                </w:p>
                <w:p w:rsidR="00053BEA" w:rsidRPr="001939D4" w:rsidRDefault="00053BEA" w:rsidP="008C45D9">
                  <w:pPr>
                    <w:pStyle w:val="Textoindependiente"/>
                    <w:spacing w:before="60" w:after="0"/>
                    <w:jc w:val="both"/>
                    <w:rPr>
                      <w:rFonts w:ascii="Times New Roman" w:hAnsi="Times New Roman" w:cs="Times New Roman"/>
                      <w:sz w:val="24"/>
                      <w:szCs w:val="24"/>
                    </w:rPr>
                  </w:pPr>
                  <w:r w:rsidRPr="001939D4">
                    <w:rPr>
                      <w:rFonts w:ascii="Times New Roman" w:hAnsi="Times New Roman" w:cs="Times New Roman"/>
                      <w:sz w:val="24"/>
                      <w:szCs w:val="24"/>
                    </w:rPr>
                    <w:t>Calcula el precio con IVA o precio de venta al público (PVP) de los siguientes productos:</w:t>
                  </w:r>
                </w:p>
                <w:p w:rsidR="00053BEA" w:rsidRPr="001939D4" w:rsidRDefault="00053BEA" w:rsidP="001939D4">
                  <w:pPr>
                    <w:pStyle w:val="Textoindependiente"/>
                    <w:tabs>
                      <w:tab w:val="left" w:pos="3402"/>
                      <w:tab w:val="left" w:pos="6804"/>
                    </w:tabs>
                    <w:spacing w:before="60" w:after="0"/>
                    <w:jc w:val="both"/>
                    <w:rPr>
                      <w:rFonts w:ascii="Times New Roman" w:hAnsi="Times New Roman" w:cs="Times New Roman"/>
                      <w:sz w:val="24"/>
                      <w:szCs w:val="24"/>
                    </w:rPr>
                  </w:pPr>
                  <w:r w:rsidRPr="001939D4">
                    <w:rPr>
                      <w:rFonts w:ascii="Times New Roman" w:hAnsi="Times New Roman" w:cs="Times New Roman"/>
                      <w:sz w:val="24"/>
                      <w:szCs w:val="24"/>
                    </w:rPr>
                    <w:t>a) Una vivienda de 245.300 €</w:t>
                  </w:r>
                  <w:r w:rsidRPr="001939D4">
                    <w:rPr>
                      <w:rFonts w:ascii="Times New Roman" w:hAnsi="Times New Roman" w:cs="Times New Roman"/>
                      <w:sz w:val="24"/>
                      <w:szCs w:val="24"/>
                    </w:rPr>
                    <w:tab/>
                    <w:t>b) Un billete de tren de 13,40 €</w:t>
                  </w:r>
                  <w:r w:rsidRPr="001939D4">
                    <w:rPr>
                      <w:rFonts w:ascii="Times New Roman" w:hAnsi="Times New Roman" w:cs="Times New Roman"/>
                      <w:sz w:val="24"/>
                      <w:szCs w:val="24"/>
                    </w:rPr>
                    <w:tab/>
                    <w:t>c) Una barra de pan de 0,75 €</w:t>
                  </w:r>
                </w:p>
                <w:p w:rsidR="00053BEA" w:rsidRPr="001939D4" w:rsidRDefault="00053BEA" w:rsidP="001939D4">
                  <w:pPr>
                    <w:pStyle w:val="Textoindependiente"/>
                    <w:tabs>
                      <w:tab w:val="left" w:pos="3402"/>
                      <w:tab w:val="left" w:pos="6804"/>
                    </w:tabs>
                    <w:spacing w:before="60" w:after="0"/>
                    <w:jc w:val="both"/>
                    <w:rPr>
                      <w:rFonts w:ascii="Times New Roman" w:hAnsi="Times New Roman" w:cs="Times New Roman"/>
                      <w:sz w:val="24"/>
                      <w:szCs w:val="24"/>
                    </w:rPr>
                  </w:pPr>
                  <w:r w:rsidRPr="001939D4">
                    <w:rPr>
                      <w:rFonts w:ascii="Times New Roman" w:hAnsi="Times New Roman" w:cs="Times New Roman"/>
                      <w:sz w:val="24"/>
                      <w:szCs w:val="24"/>
                    </w:rPr>
                    <w:t>d) Una camisa de 38,97 €</w:t>
                  </w:r>
                  <w:r w:rsidRPr="001939D4">
                    <w:rPr>
                      <w:rFonts w:ascii="Times New Roman" w:hAnsi="Times New Roman" w:cs="Times New Roman"/>
                      <w:sz w:val="24"/>
                      <w:szCs w:val="24"/>
                    </w:rPr>
                    <w:tab/>
                    <w:t>e) Un libro de 18,04 €</w:t>
                  </w:r>
                  <w:r w:rsidRPr="001939D4">
                    <w:rPr>
                      <w:rFonts w:ascii="Times New Roman" w:hAnsi="Times New Roman" w:cs="Times New Roman"/>
                      <w:sz w:val="24"/>
                      <w:szCs w:val="24"/>
                    </w:rPr>
                    <w:tab/>
                    <w:t>f) Un televisor de 380,07 €</w:t>
                  </w:r>
                </w:p>
                <w:p w:rsidR="00053BEA" w:rsidRPr="001939D4" w:rsidRDefault="00053BEA" w:rsidP="008C45D9">
                  <w:pPr>
                    <w:pStyle w:val="Textoindependiente"/>
                    <w:spacing w:before="60" w:after="0"/>
                    <w:jc w:val="both"/>
                    <w:rPr>
                      <w:rFonts w:ascii="Times New Roman" w:hAnsi="Times New Roman" w:cs="Times New Roman"/>
                      <w:sz w:val="24"/>
                      <w:szCs w:val="24"/>
                    </w:rPr>
                  </w:pPr>
                  <w:r w:rsidRPr="001939D4">
                    <w:rPr>
                      <w:rFonts w:ascii="Times New Roman" w:hAnsi="Times New Roman" w:cs="Times New Roman"/>
                      <w:sz w:val="24"/>
                      <w:szCs w:val="24"/>
                    </w:rPr>
                    <w:t>Para la resolución del este ejercicio te ayudará una tabla como ésta: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26"/>
                    <w:gridCol w:w="1276"/>
                    <w:gridCol w:w="1276"/>
                    <w:gridCol w:w="2693"/>
                    <w:gridCol w:w="3635"/>
                  </w:tblGrid>
                  <w:tr w:rsidR="00053BEA" w:rsidRPr="001939D4" w:rsidTr="00881151">
                    <w:trPr>
                      <w:jc w:val="center"/>
                    </w:trPr>
                    <w:tc>
                      <w:tcPr>
                        <w:tcW w:w="1326" w:type="dxa"/>
                        <w:vAlign w:val="center"/>
                      </w:tcPr>
                      <w:p w:rsidR="00053BEA" w:rsidRPr="001939D4" w:rsidRDefault="00053BEA" w:rsidP="00881151">
                        <w:pPr>
                          <w:pStyle w:val="Textoindependiente2"/>
                          <w:spacing w:before="60" w:after="0" w:line="240" w:lineRule="auto"/>
                          <w:jc w:val="center"/>
                          <w:rPr>
                            <w:rFonts w:ascii="Times New Roman" w:hAnsi="Times New Roman" w:cs="Times New Roman"/>
                            <w:b/>
                            <w:iCs/>
                            <w:sz w:val="24"/>
                            <w:szCs w:val="24"/>
                          </w:rPr>
                        </w:pPr>
                        <w:r w:rsidRPr="001939D4">
                          <w:rPr>
                            <w:rFonts w:ascii="Times New Roman" w:hAnsi="Times New Roman" w:cs="Times New Roman"/>
                            <w:b/>
                            <w:iCs/>
                            <w:sz w:val="24"/>
                            <w:szCs w:val="24"/>
                          </w:rPr>
                          <w:t>Artículo</w:t>
                        </w:r>
                      </w:p>
                    </w:tc>
                    <w:tc>
                      <w:tcPr>
                        <w:tcW w:w="1276" w:type="dxa"/>
                        <w:vAlign w:val="center"/>
                      </w:tcPr>
                      <w:p w:rsidR="00053BEA" w:rsidRDefault="00053BEA" w:rsidP="00881151">
                        <w:pPr>
                          <w:pStyle w:val="Textoindependiente2"/>
                          <w:spacing w:before="60"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Precio</w:t>
                        </w:r>
                      </w:p>
                      <w:p w:rsidR="00053BEA" w:rsidRPr="001939D4" w:rsidRDefault="00053BEA" w:rsidP="00881151">
                        <w:pPr>
                          <w:pStyle w:val="Textoindependiente2"/>
                          <w:spacing w:before="60" w:after="0" w:line="240" w:lineRule="auto"/>
                          <w:jc w:val="center"/>
                          <w:rPr>
                            <w:rFonts w:ascii="Times New Roman" w:hAnsi="Times New Roman" w:cs="Times New Roman"/>
                            <w:b/>
                            <w:iCs/>
                            <w:sz w:val="24"/>
                            <w:szCs w:val="24"/>
                          </w:rPr>
                        </w:pPr>
                        <w:r w:rsidRPr="001939D4">
                          <w:rPr>
                            <w:rFonts w:ascii="Times New Roman" w:hAnsi="Times New Roman" w:cs="Times New Roman"/>
                            <w:b/>
                            <w:iCs/>
                            <w:sz w:val="24"/>
                            <w:szCs w:val="24"/>
                          </w:rPr>
                          <w:t>sin IVA</w:t>
                        </w:r>
                      </w:p>
                    </w:tc>
                    <w:tc>
                      <w:tcPr>
                        <w:tcW w:w="1276" w:type="dxa"/>
                        <w:vAlign w:val="center"/>
                      </w:tcPr>
                      <w:p w:rsidR="00053BEA" w:rsidRDefault="00053BEA" w:rsidP="00881151">
                        <w:pPr>
                          <w:pStyle w:val="Textoindependiente2"/>
                          <w:spacing w:before="60" w:after="0" w:line="240" w:lineRule="auto"/>
                          <w:jc w:val="center"/>
                          <w:rPr>
                            <w:rFonts w:ascii="Times New Roman" w:hAnsi="Times New Roman" w:cs="Times New Roman"/>
                            <w:b/>
                            <w:iCs/>
                            <w:sz w:val="24"/>
                            <w:szCs w:val="24"/>
                          </w:rPr>
                        </w:pPr>
                        <w:r w:rsidRPr="001939D4">
                          <w:rPr>
                            <w:rFonts w:ascii="Times New Roman" w:hAnsi="Times New Roman" w:cs="Times New Roman"/>
                            <w:b/>
                            <w:iCs/>
                            <w:sz w:val="24"/>
                            <w:szCs w:val="24"/>
                          </w:rPr>
                          <w:t>Tipo IVA</w:t>
                        </w:r>
                      </w:p>
                      <w:p w:rsidR="00053BEA" w:rsidRPr="001939D4" w:rsidRDefault="00053BEA" w:rsidP="00881151">
                        <w:pPr>
                          <w:pStyle w:val="Textoindependiente2"/>
                          <w:spacing w:before="60" w:after="0" w:line="240" w:lineRule="auto"/>
                          <w:jc w:val="center"/>
                          <w:rPr>
                            <w:rFonts w:ascii="Times New Roman" w:hAnsi="Times New Roman" w:cs="Times New Roman"/>
                            <w:b/>
                            <w:iCs/>
                            <w:sz w:val="24"/>
                            <w:szCs w:val="24"/>
                          </w:rPr>
                        </w:pPr>
                        <w:r w:rsidRPr="001939D4">
                          <w:rPr>
                            <w:rFonts w:ascii="Times New Roman" w:hAnsi="Times New Roman" w:cs="Times New Roman"/>
                            <w:b/>
                            <w:iCs/>
                            <w:sz w:val="24"/>
                            <w:szCs w:val="24"/>
                          </w:rPr>
                          <w:t>(%)</w:t>
                        </w:r>
                      </w:p>
                    </w:tc>
                    <w:tc>
                      <w:tcPr>
                        <w:tcW w:w="2693" w:type="dxa"/>
                        <w:vAlign w:val="center"/>
                      </w:tcPr>
                      <w:p w:rsidR="00053BEA" w:rsidRPr="001939D4" w:rsidRDefault="00053BEA" w:rsidP="00881151">
                        <w:pPr>
                          <w:pStyle w:val="Textoindependiente2"/>
                          <w:spacing w:before="60" w:after="0" w:line="240" w:lineRule="auto"/>
                          <w:jc w:val="center"/>
                          <w:rPr>
                            <w:rFonts w:ascii="Times New Roman" w:hAnsi="Times New Roman" w:cs="Times New Roman"/>
                            <w:b/>
                            <w:iCs/>
                            <w:sz w:val="24"/>
                            <w:szCs w:val="24"/>
                          </w:rPr>
                        </w:pPr>
                        <w:r w:rsidRPr="001939D4">
                          <w:rPr>
                            <w:rFonts w:ascii="Times New Roman" w:hAnsi="Times New Roman" w:cs="Times New Roman"/>
                            <w:b/>
                            <w:iCs/>
                            <w:sz w:val="24"/>
                            <w:szCs w:val="24"/>
                          </w:rPr>
                          <w:t>IVA (en €)</w:t>
                        </w:r>
                      </w:p>
                    </w:tc>
                    <w:tc>
                      <w:tcPr>
                        <w:tcW w:w="3635" w:type="dxa"/>
                        <w:vAlign w:val="center"/>
                      </w:tcPr>
                      <w:p w:rsidR="00053BEA" w:rsidRPr="001939D4" w:rsidRDefault="00053BEA" w:rsidP="00881151">
                        <w:pPr>
                          <w:pStyle w:val="Textoindependiente2"/>
                          <w:spacing w:before="60" w:after="0" w:line="240" w:lineRule="auto"/>
                          <w:jc w:val="center"/>
                          <w:rPr>
                            <w:rFonts w:ascii="Times New Roman" w:hAnsi="Times New Roman" w:cs="Times New Roman"/>
                            <w:b/>
                            <w:iCs/>
                            <w:sz w:val="24"/>
                            <w:szCs w:val="24"/>
                          </w:rPr>
                        </w:pPr>
                        <w:r w:rsidRPr="001939D4">
                          <w:rPr>
                            <w:rFonts w:ascii="Times New Roman" w:hAnsi="Times New Roman" w:cs="Times New Roman"/>
                            <w:b/>
                            <w:iCs/>
                            <w:sz w:val="24"/>
                            <w:szCs w:val="24"/>
                          </w:rPr>
                          <w:t>PVP o precio con IVA</w:t>
                        </w:r>
                      </w:p>
                    </w:tc>
                  </w:tr>
                  <w:tr w:rsidR="00053BEA" w:rsidRPr="001939D4" w:rsidTr="00881151">
                    <w:trPr>
                      <w:jc w:val="center"/>
                    </w:trPr>
                    <w:tc>
                      <w:tcPr>
                        <w:tcW w:w="1326" w:type="dxa"/>
                        <w:tcBorders>
                          <w:bottom w:val="single" w:sz="4" w:space="0" w:color="auto"/>
                        </w:tcBorders>
                        <w:vAlign w:val="center"/>
                      </w:tcPr>
                      <w:p w:rsidR="00053BEA" w:rsidRPr="001939D4" w:rsidRDefault="00053BEA" w:rsidP="00881151">
                        <w:pPr>
                          <w:pStyle w:val="Textoindependiente2"/>
                          <w:spacing w:before="60" w:after="0" w:line="240" w:lineRule="auto"/>
                          <w:rPr>
                            <w:rFonts w:ascii="Times New Roman" w:hAnsi="Times New Roman" w:cs="Times New Roman"/>
                            <w:iCs/>
                            <w:sz w:val="24"/>
                            <w:szCs w:val="24"/>
                          </w:rPr>
                        </w:pPr>
                        <w:r w:rsidRPr="001939D4">
                          <w:rPr>
                            <w:rFonts w:ascii="Times New Roman" w:hAnsi="Times New Roman" w:cs="Times New Roman"/>
                            <w:iCs/>
                            <w:sz w:val="24"/>
                            <w:szCs w:val="24"/>
                          </w:rPr>
                          <w:t>vivienda</w:t>
                        </w:r>
                      </w:p>
                    </w:tc>
                    <w:tc>
                      <w:tcPr>
                        <w:tcW w:w="1276" w:type="dxa"/>
                        <w:tcBorders>
                          <w:bottom w:val="single" w:sz="4" w:space="0" w:color="auto"/>
                        </w:tcBorders>
                        <w:vAlign w:val="center"/>
                      </w:tcPr>
                      <w:p w:rsidR="00053BEA" w:rsidRPr="001939D4" w:rsidRDefault="00053BEA" w:rsidP="00881151">
                        <w:pPr>
                          <w:pStyle w:val="Textoindependiente2"/>
                          <w:spacing w:before="60" w:after="0" w:line="240" w:lineRule="auto"/>
                          <w:rPr>
                            <w:rFonts w:ascii="Times New Roman" w:hAnsi="Times New Roman" w:cs="Times New Roman"/>
                            <w:iCs/>
                            <w:sz w:val="24"/>
                            <w:szCs w:val="24"/>
                          </w:rPr>
                        </w:pPr>
                        <w:r w:rsidRPr="001939D4">
                          <w:rPr>
                            <w:rFonts w:ascii="Times New Roman" w:hAnsi="Times New Roman" w:cs="Times New Roman"/>
                            <w:iCs/>
                            <w:sz w:val="24"/>
                            <w:szCs w:val="24"/>
                          </w:rPr>
                          <w:t>245.300 €</w:t>
                        </w:r>
                      </w:p>
                    </w:tc>
                    <w:tc>
                      <w:tcPr>
                        <w:tcW w:w="1276" w:type="dxa"/>
                        <w:tcBorders>
                          <w:bottom w:val="single" w:sz="4" w:space="0" w:color="auto"/>
                        </w:tcBorders>
                        <w:vAlign w:val="center"/>
                      </w:tcPr>
                      <w:p w:rsidR="00053BEA" w:rsidRPr="001939D4" w:rsidRDefault="00053BEA" w:rsidP="00881151">
                        <w:pPr>
                          <w:pStyle w:val="Textoindependiente2"/>
                          <w:spacing w:before="60" w:after="0" w:line="240" w:lineRule="auto"/>
                          <w:jc w:val="center"/>
                          <w:rPr>
                            <w:rFonts w:ascii="Times New Roman" w:hAnsi="Times New Roman" w:cs="Times New Roman"/>
                            <w:iCs/>
                            <w:sz w:val="24"/>
                            <w:szCs w:val="24"/>
                          </w:rPr>
                        </w:pPr>
                        <w:r w:rsidRPr="001939D4">
                          <w:rPr>
                            <w:rFonts w:ascii="Times New Roman" w:hAnsi="Times New Roman" w:cs="Times New Roman"/>
                            <w:iCs/>
                            <w:sz w:val="24"/>
                            <w:szCs w:val="24"/>
                          </w:rPr>
                          <w:t>10%</w:t>
                        </w:r>
                      </w:p>
                    </w:tc>
                    <w:tc>
                      <w:tcPr>
                        <w:tcW w:w="2693" w:type="dxa"/>
                        <w:tcBorders>
                          <w:bottom w:val="single" w:sz="4" w:space="0" w:color="auto"/>
                        </w:tcBorders>
                        <w:vAlign w:val="center"/>
                      </w:tcPr>
                      <w:p w:rsidR="00053BEA" w:rsidRPr="001939D4" w:rsidRDefault="00053BEA" w:rsidP="00881151">
                        <w:pPr>
                          <w:pStyle w:val="Textoindependiente2"/>
                          <w:spacing w:before="60" w:after="0" w:line="240" w:lineRule="auto"/>
                          <w:rPr>
                            <w:rFonts w:ascii="Times New Roman" w:hAnsi="Times New Roman" w:cs="Times New Roman"/>
                            <w:iCs/>
                            <w:sz w:val="24"/>
                            <w:szCs w:val="24"/>
                          </w:rPr>
                        </w:pPr>
                        <w:r w:rsidRPr="00881151">
                          <w:rPr>
                            <w:rFonts w:cs="Arial"/>
                            <w:snapToGrid w:val="0"/>
                            <w:position w:val="-24"/>
                          </w:rPr>
                          <w:object w:dxaOrig="1500" w:dyaOrig="620">
                            <v:shape id="_x0000_i1194" type="#_x0000_t75" style="width:75pt;height:31.5pt" o:ole="" fillcolor="window">
                              <v:imagedata r:id="rId100" o:title=""/>
                            </v:shape>
                            <o:OLEObject Type="Embed" ProgID="Equation.3" ShapeID="_x0000_i1194" DrawAspect="Content" ObjectID="_1591376833" r:id="rId101"/>
                          </w:object>
                        </w:r>
                        <w:r w:rsidRPr="001939D4">
                          <w:rPr>
                            <w:rFonts w:ascii="Times New Roman" w:hAnsi="Times New Roman" w:cs="Times New Roman"/>
                            <w:iCs/>
                            <w:sz w:val="24"/>
                            <w:szCs w:val="24"/>
                          </w:rPr>
                          <w:t>24.530 €</w:t>
                        </w:r>
                      </w:p>
                    </w:tc>
                    <w:tc>
                      <w:tcPr>
                        <w:tcW w:w="3635" w:type="dxa"/>
                        <w:tcBorders>
                          <w:bottom w:val="single" w:sz="4" w:space="0" w:color="auto"/>
                        </w:tcBorders>
                        <w:vAlign w:val="center"/>
                      </w:tcPr>
                      <w:p w:rsidR="00053BEA" w:rsidRPr="001939D4" w:rsidRDefault="00053BEA" w:rsidP="00881151">
                        <w:pPr>
                          <w:pStyle w:val="Textoindependiente2"/>
                          <w:spacing w:before="60" w:after="0" w:line="240" w:lineRule="auto"/>
                          <w:rPr>
                            <w:rFonts w:ascii="Times New Roman" w:hAnsi="Times New Roman" w:cs="Times New Roman"/>
                            <w:iCs/>
                            <w:sz w:val="24"/>
                            <w:szCs w:val="24"/>
                          </w:rPr>
                        </w:pPr>
                        <w:r w:rsidRPr="001939D4">
                          <w:rPr>
                            <w:rFonts w:ascii="Times New Roman" w:hAnsi="Times New Roman" w:cs="Times New Roman"/>
                            <w:iCs/>
                            <w:sz w:val="24"/>
                            <w:szCs w:val="24"/>
                          </w:rPr>
                          <w:t xml:space="preserve">245.300 € + 24.530 € = </w:t>
                        </w:r>
                        <w:r w:rsidRPr="001939D4">
                          <w:rPr>
                            <w:rFonts w:ascii="Times New Roman" w:hAnsi="Times New Roman" w:cs="Times New Roman"/>
                            <w:b/>
                            <w:iCs/>
                            <w:sz w:val="24"/>
                            <w:szCs w:val="24"/>
                          </w:rPr>
                          <w:t>269.830 €</w:t>
                        </w:r>
                      </w:p>
                    </w:tc>
                  </w:tr>
                  <w:tr w:rsidR="00053BEA" w:rsidRPr="001939D4" w:rsidTr="00881151">
                    <w:trPr>
                      <w:jc w:val="center"/>
                    </w:trPr>
                    <w:tc>
                      <w:tcPr>
                        <w:tcW w:w="1326" w:type="dxa"/>
                        <w:tcBorders>
                          <w:bottom w:val="nil"/>
                        </w:tcBorders>
                      </w:tcPr>
                      <w:p w:rsidR="00053BEA" w:rsidRPr="001939D4" w:rsidRDefault="00053BEA" w:rsidP="00CC1097">
                        <w:pPr>
                          <w:pStyle w:val="Textoindependiente2"/>
                          <w:spacing w:before="60" w:after="0" w:line="240" w:lineRule="auto"/>
                          <w:rPr>
                            <w:rFonts w:ascii="Times New Roman" w:hAnsi="Times New Roman" w:cs="Times New Roman"/>
                            <w:iCs/>
                            <w:sz w:val="24"/>
                            <w:szCs w:val="24"/>
                          </w:rPr>
                        </w:pPr>
                      </w:p>
                    </w:tc>
                    <w:tc>
                      <w:tcPr>
                        <w:tcW w:w="1276" w:type="dxa"/>
                        <w:tcBorders>
                          <w:bottom w:val="nil"/>
                        </w:tcBorders>
                      </w:tcPr>
                      <w:p w:rsidR="00053BEA" w:rsidRPr="001939D4" w:rsidRDefault="00053BEA" w:rsidP="00CC1097">
                        <w:pPr>
                          <w:pStyle w:val="Textoindependiente2"/>
                          <w:spacing w:before="60" w:after="0" w:line="240" w:lineRule="auto"/>
                          <w:jc w:val="center"/>
                          <w:rPr>
                            <w:rFonts w:ascii="Times New Roman" w:hAnsi="Times New Roman" w:cs="Times New Roman"/>
                            <w:iCs/>
                            <w:sz w:val="24"/>
                            <w:szCs w:val="24"/>
                          </w:rPr>
                        </w:pPr>
                      </w:p>
                    </w:tc>
                    <w:tc>
                      <w:tcPr>
                        <w:tcW w:w="1276" w:type="dxa"/>
                        <w:tcBorders>
                          <w:bottom w:val="nil"/>
                        </w:tcBorders>
                      </w:tcPr>
                      <w:p w:rsidR="00053BEA" w:rsidRPr="001939D4" w:rsidRDefault="00053BEA" w:rsidP="00CC1097">
                        <w:pPr>
                          <w:pStyle w:val="Textoindependiente2"/>
                          <w:spacing w:before="60" w:after="0" w:line="240" w:lineRule="auto"/>
                          <w:jc w:val="center"/>
                          <w:rPr>
                            <w:rFonts w:ascii="Times New Roman" w:hAnsi="Times New Roman" w:cs="Times New Roman"/>
                            <w:iCs/>
                            <w:sz w:val="24"/>
                            <w:szCs w:val="24"/>
                          </w:rPr>
                        </w:pPr>
                      </w:p>
                    </w:tc>
                    <w:tc>
                      <w:tcPr>
                        <w:tcW w:w="2693" w:type="dxa"/>
                        <w:tcBorders>
                          <w:bottom w:val="nil"/>
                        </w:tcBorders>
                      </w:tcPr>
                      <w:p w:rsidR="00053BEA" w:rsidRPr="001939D4" w:rsidRDefault="00053BEA" w:rsidP="00CC1097">
                        <w:pPr>
                          <w:pStyle w:val="Textoindependiente2"/>
                          <w:spacing w:before="60" w:after="0" w:line="240" w:lineRule="auto"/>
                          <w:jc w:val="center"/>
                          <w:rPr>
                            <w:rFonts w:ascii="Times New Roman" w:hAnsi="Times New Roman" w:cs="Times New Roman"/>
                            <w:iCs/>
                            <w:sz w:val="24"/>
                            <w:szCs w:val="24"/>
                          </w:rPr>
                        </w:pPr>
                      </w:p>
                    </w:tc>
                    <w:tc>
                      <w:tcPr>
                        <w:tcW w:w="3635" w:type="dxa"/>
                        <w:tcBorders>
                          <w:bottom w:val="nil"/>
                        </w:tcBorders>
                      </w:tcPr>
                      <w:p w:rsidR="00053BEA" w:rsidRPr="001939D4" w:rsidRDefault="00053BEA" w:rsidP="00CC1097">
                        <w:pPr>
                          <w:pStyle w:val="Textoindependiente2"/>
                          <w:spacing w:before="60" w:after="0" w:line="240" w:lineRule="auto"/>
                          <w:rPr>
                            <w:rFonts w:ascii="Times New Roman" w:hAnsi="Times New Roman" w:cs="Times New Roman"/>
                            <w:iCs/>
                            <w:sz w:val="24"/>
                            <w:szCs w:val="24"/>
                          </w:rPr>
                        </w:pPr>
                      </w:p>
                    </w:tc>
                  </w:tr>
                </w:tbl>
                <w:p w:rsidR="00053BEA" w:rsidRPr="001939D4" w:rsidRDefault="00053BEA" w:rsidP="008C45D9">
                  <w:pPr>
                    <w:rPr>
                      <w:rFonts w:ascii="Times New Roman" w:hAnsi="Times New Roman" w:cs="Times New Roman"/>
                      <w:sz w:val="24"/>
                      <w:szCs w:val="24"/>
                    </w:rPr>
                  </w:pPr>
                </w:p>
              </w:txbxContent>
            </v:textbox>
            <w10:wrap type="none"/>
            <w10:anchorlock/>
          </v:shape>
        </w:pict>
      </w:r>
    </w:p>
    <w:p w:rsidR="00892D8E" w:rsidRPr="008C45D9" w:rsidRDefault="00892D8E" w:rsidP="000159B6">
      <w:pPr>
        <w:pStyle w:val="Textoindependiente"/>
        <w:spacing w:before="240" w:after="0"/>
        <w:jc w:val="both"/>
        <w:rPr>
          <w:rFonts w:cs="Arial"/>
          <w:u w:val="single"/>
        </w:rPr>
      </w:pPr>
      <w:r w:rsidRPr="008C45D9">
        <w:rPr>
          <w:rFonts w:cs="Arial"/>
          <w:u w:val="single"/>
        </w:rPr>
        <w:t xml:space="preserve">Ejemplo </w:t>
      </w:r>
      <w:r w:rsidR="00DC42E6" w:rsidRPr="008C45D9">
        <w:rPr>
          <w:rFonts w:cs="Arial"/>
          <w:u w:val="single"/>
        </w:rPr>
        <w:t>2</w:t>
      </w:r>
    </w:p>
    <w:p w:rsidR="00892D8E" w:rsidRPr="008C45D9" w:rsidRDefault="000A014D" w:rsidP="00FD34AD">
      <w:pPr>
        <w:pStyle w:val="Textoindependiente2"/>
        <w:spacing w:before="240" w:after="0" w:line="240" w:lineRule="auto"/>
        <w:jc w:val="both"/>
        <w:rPr>
          <w:rFonts w:cs="Arial"/>
          <w:snapToGrid w:val="0"/>
        </w:rPr>
      </w:pPr>
      <w:r w:rsidRPr="008C45D9">
        <w:rPr>
          <w:rFonts w:cs="Arial"/>
          <w:snapToGrid w:val="0"/>
        </w:rPr>
        <w:t>Se han comprado artículos por valor de 720 €. Se hace un descuento del 7,5% y se debe pagar un IVA del 21%. ¿Cuál es el importe de la factura?</w:t>
      </w:r>
    </w:p>
    <w:p w:rsidR="005C7393" w:rsidRDefault="005C7393" w:rsidP="008E00D5">
      <w:pPr>
        <w:spacing w:before="240"/>
        <w:ind w:firstLine="567"/>
        <w:jc w:val="both"/>
        <w:rPr>
          <w:rFonts w:cs="Arial"/>
        </w:rPr>
      </w:pPr>
      <w:r>
        <w:rPr>
          <w:rFonts w:cs="Arial"/>
        </w:rPr>
        <w:t>El problema se puede resolver de dos formas:</w:t>
      </w:r>
    </w:p>
    <w:p w:rsidR="005C7393" w:rsidRPr="005C7393" w:rsidRDefault="005C7393" w:rsidP="00AE4A92">
      <w:pPr>
        <w:spacing w:before="120"/>
        <w:ind w:firstLine="567"/>
        <w:jc w:val="both"/>
        <w:rPr>
          <w:rFonts w:cs="Arial"/>
          <w:u w:val="single"/>
        </w:rPr>
      </w:pPr>
      <w:r w:rsidRPr="005C7393">
        <w:rPr>
          <w:rFonts w:cs="Arial"/>
          <w:u w:val="single"/>
        </w:rPr>
        <w:t>Primera forma</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5"/>
        <w:gridCol w:w="2155"/>
        <w:gridCol w:w="1276"/>
        <w:gridCol w:w="2625"/>
      </w:tblGrid>
      <w:tr w:rsidR="00A70D28" w:rsidRPr="004E4E61" w:rsidTr="00053BEA">
        <w:trPr>
          <w:trHeight w:val="567"/>
          <w:jc w:val="center"/>
        </w:trPr>
        <w:tc>
          <w:tcPr>
            <w:tcW w:w="3515" w:type="dxa"/>
            <w:vAlign w:val="center"/>
          </w:tcPr>
          <w:p w:rsidR="00A70D28" w:rsidRPr="0084059E" w:rsidRDefault="00A70D28" w:rsidP="004E4E61">
            <w:pPr>
              <w:rPr>
                <w:rFonts w:ascii="Arial" w:hAnsi="Arial" w:cs="Arial"/>
                <w:b/>
                <w:sz w:val="22"/>
                <w:szCs w:val="22"/>
                <w:u w:val="single"/>
              </w:rPr>
            </w:pPr>
            <w:r w:rsidRPr="0084059E">
              <w:rPr>
                <w:rFonts w:ascii="Arial" w:hAnsi="Arial" w:cs="Arial"/>
                <w:b/>
                <w:sz w:val="22"/>
                <w:szCs w:val="22"/>
                <w:u w:val="single"/>
              </w:rPr>
              <w:t>Concepto</w:t>
            </w:r>
          </w:p>
        </w:tc>
        <w:tc>
          <w:tcPr>
            <w:tcW w:w="2155" w:type="dxa"/>
            <w:vAlign w:val="center"/>
          </w:tcPr>
          <w:p w:rsidR="00A70D28" w:rsidRPr="004E4E61" w:rsidRDefault="00A70D28" w:rsidP="00937F51">
            <w:pPr>
              <w:jc w:val="center"/>
              <w:rPr>
                <w:rFonts w:ascii="Arial" w:hAnsi="Arial" w:cs="Arial"/>
                <w:b/>
                <w:sz w:val="22"/>
                <w:szCs w:val="22"/>
              </w:rPr>
            </w:pPr>
            <w:r w:rsidRPr="0084059E">
              <w:rPr>
                <w:rFonts w:ascii="Arial" w:hAnsi="Arial" w:cs="Arial"/>
                <w:b/>
                <w:sz w:val="22"/>
                <w:szCs w:val="22"/>
                <w:u w:val="single"/>
              </w:rPr>
              <w:t>Operaciones</w:t>
            </w:r>
          </w:p>
        </w:tc>
        <w:tc>
          <w:tcPr>
            <w:tcW w:w="1276" w:type="dxa"/>
            <w:vAlign w:val="center"/>
          </w:tcPr>
          <w:p w:rsidR="00A70D28" w:rsidRPr="004E4E61" w:rsidRDefault="00A70D28" w:rsidP="005D3763">
            <w:pPr>
              <w:jc w:val="right"/>
              <w:rPr>
                <w:rFonts w:ascii="Arial" w:hAnsi="Arial" w:cs="Arial"/>
                <w:b/>
                <w:sz w:val="22"/>
                <w:szCs w:val="22"/>
              </w:rPr>
            </w:pPr>
            <w:r w:rsidRPr="0084059E">
              <w:rPr>
                <w:rFonts w:ascii="Arial" w:hAnsi="Arial" w:cs="Arial"/>
                <w:b/>
                <w:sz w:val="22"/>
                <w:szCs w:val="22"/>
                <w:u w:val="single"/>
              </w:rPr>
              <w:t>Importe</w:t>
            </w:r>
          </w:p>
        </w:tc>
        <w:tc>
          <w:tcPr>
            <w:tcW w:w="2625" w:type="dxa"/>
            <w:vMerge w:val="restart"/>
            <w:vAlign w:val="center"/>
          </w:tcPr>
          <w:p w:rsidR="00053BEA" w:rsidRPr="002F1FA6" w:rsidRDefault="00053BEA" w:rsidP="00053BEA">
            <w:pPr>
              <w:ind w:left="285"/>
              <w:jc w:val="both"/>
              <w:rPr>
                <w:rFonts w:ascii="Arial" w:hAnsi="Arial" w:cs="Arial"/>
                <w:sz w:val="22"/>
                <w:szCs w:val="22"/>
              </w:rPr>
            </w:pPr>
            <w:r w:rsidRPr="002F1FA6">
              <w:rPr>
                <w:rFonts w:ascii="Arial" w:hAnsi="Arial" w:cs="Arial"/>
                <w:sz w:val="22"/>
                <w:szCs w:val="22"/>
              </w:rPr>
              <w:t>NOTA</w:t>
            </w:r>
          </w:p>
          <w:p w:rsidR="00A70D28" w:rsidRPr="00A70D28" w:rsidRDefault="00053BEA" w:rsidP="00053BEA">
            <w:pPr>
              <w:spacing w:before="120"/>
              <w:ind w:left="249"/>
              <w:rPr>
                <w:rFonts w:ascii="Arial" w:hAnsi="Arial" w:cs="Arial"/>
                <w:sz w:val="22"/>
                <w:szCs w:val="22"/>
              </w:rPr>
            </w:pPr>
            <w:r w:rsidRPr="002F1FA6">
              <w:rPr>
                <w:rFonts w:ascii="Arial" w:hAnsi="Arial" w:cs="Arial"/>
                <w:sz w:val="22"/>
                <w:szCs w:val="22"/>
              </w:rPr>
              <w:t xml:space="preserve">Si en una factura NO HAY descuento, la base imponible es igual al valor de </w:t>
            </w:r>
            <w:r>
              <w:rPr>
                <w:rFonts w:ascii="Arial" w:hAnsi="Arial" w:cs="Arial"/>
                <w:sz w:val="22"/>
                <w:szCs w:val="22"/>
              </w:rPr>
              <w:t>la compra (e</w:t>
            </w:r>
            <w:r w:rsidRPr="002F1FA6">
              <w:rPr>
                <w:rFonts w:ascii="Arial" w:hAnsi="Arial" w:cs="Arial"/>
                <w:sz w:val="22"/>
                <w:szCs w:val="22"/>
              </w:rPr>
              <w:t>s</w:t>
            </w:r>
            <w:r>
              <w:rPr>
                <w:rFonts w:ascii="Arial" w:hAnsi="Arial" w:cs="Arial"/>
                <w:sz w:val="22"/>
                <w:szCs w:val="22"/>
              </w:rPr>
              <w:t xml:space="preserve"> </w:t>
            </w:r>
            <w:r w:rsidRPr="002F1FA6">
              <w:rPr>
                <w:rFonts w:ascii="Arial" w:hAnsi="Arial" w:cs="Arial"/>
                <w:sz w:val="22"/>
                <w:szCs w:val="22"/>
              </w:rPr>
              <w:t>lo mismo que el subtotal</w:t>
            </w:r>
            <w:r>
              <w:rPr>
                <w:rFonts w:ascii="Arial" w:hAnsi="Arial" w:cs="Arial"/>
                <w:sz w:val="22"/>
                <w:szCs w:val="22"/>
              </w:rPr>
              <w:t>)</w:t>
            </w:r>
            <w:r>
              <w:rPr>
                <w:rFonts w:ascii="Arial" w:hAnsi="Arial" w:cs="Arial"/>
                <w:i/>
                <w:sz w:val="22"/>
                <w:szCs w:val="22"/>
              </w:rPr>
              <w:t>.</w:t>
            </w:r>
          </w:p>
        </w:tc>
      </w:tr>
      <w:tr w:rsidR="00A70D28" w:rsidRPr="004E4E61" w:rsidTr="00053BEA">
        <w:trPr>
          <w:trHeight w:val="454"/>
          <w:jc w:val="center"/>
        </w:trPr>
        <w:tc>
          <w:tcPr>
            <w:tcW w:w="3515" w:type="dxa"/>
            <w:vAlign w:val="center"/>
          </w:tcPr>
          <w:p w:rsidR="00A70D28" w:rsidRPr="004E4E61" w:rsidRDefault="00A70D28" w:rsidP="00B343AA">
            <w:pPr>
              <w:rPr>
                <w:rFonts w:ascii="Arial" w:hAnsi="Arial" w:cs="Arial"/>
                <w:sz w:val="22"/>
                <w:szCs w:val="22"/>
              </w:rPr>
            </w:pPr>
            <w:r>
              <w:rPr>
                <w:rFonts w:ascii="Arial" w:hAnsi="Arial" w:cs="Arial"/>
                <w:sz w:val="22"/>
                <w:szCs w:val="22"/>
              </w:rPr>
              <w:t>Subtotal (valor de la compra)</w:t>
            </w:r>
          </w:p>
        </w:tc>
        <w:tc>
          <w:tcPr>
            <w:tcW w:w="2155" w:type="dxa"/>
            <w:vAlign w:val="center"/>
          </w:tcPr>
          <w:p w:rsidR="00A70D28" w:rsidRPr="004E4E61" w:rsidRDefault="00A70D28" w:rsidP="00937F51">
            <w:pPr>
              <w:jc w:val="right"/>
              <w:rPr>
                <w:rFonts w:ascii="Arial" w:hAnsi="Arial" w:cs="Arial"/>
                <w:sz w:val="22"/>
                <w:szCs w:val="22"/>
              </w:rPr>
            </w:pPr>
          </w:p>
        </w:tc>
        <w:tc>
          <w:tcPr>
            <w:tcW w:w="1276" w:type="dxa"/>
            <w:vAlign w:val="center"/>
          </w:tcPr>
          <w:p w:rsidR="00A70D28" w:rsidRPr="004E4E61" w:rsidRDefault="00A70D28" w:rsidP="004E4E61">
            <w:pPr>
              <w:jc w:val="right"/>
              <w:rPr>
                <w:rFonts w:ascii="Arial" w:hAnsi="Arial" w:cs="Arial"/>
                <w:sz w:val="22"/>
                <w:szCs w:val="22"/>
              </w:rPr>
            </w:pPr>
            <w:r w:rsidRPr="004E4E61">
              <w:rPr>
                <w:rFonts w:ascii="Arial" w:hAnsi="Arial" w:cs="Arial"/>
                <w:sz w:val="22"/>
                <w:szCs w:val="22"/>
              </w:rPr>
              <w:t>720 €</w:t>
            </w:r>
          </w:p>
        </w:tc>
        <w:tc>
          <w:tcPr>
            <w:tcW w:w="2625" w:type="dxa"/>
            <w:vMerge/>
          </w:tcPr>
          <w:p w:rsidR="00A70D28" w:rsidRPr="004E4E61" w:rsidRDefault="00A70D28" w:rsidP="00FB3777">
            <w:pPr>
              <w:ind w:left="249"/>
              <w:jc w:val="right"/>
              <w:rPr>
                <w:rFonts w:cs="Arial"/>
              </w:rPr>
            </w:pPr>
          </w:p>
        </w:tc>
      </w:tr>
      <w:tr w:rsidR="00A70D28" w:rsidRPr="004E4E61" w:rsidTr="00053BEA">
        <w:trPr>
          <w:trHeight w:val="454"/>
          <w:jc w:val="center"/>
        </w:trPr>
        <w:tc>
          <w:tcPr>
            <w:tcW w:w="3515" w:type="dxa"/>
            <w:vAlign w:val="center"/>
          </w:tcPr>
          <w:p w:rsidR="00A70D28" w:rsidRPr="004E4E61" w:rsidRDefault="00A70D28" w:rsidP="004E4E61">
            <w:pPr>
              <w:rPr>
                <w:rFonts w:ascii="Arial" w:hAnsi="Arial" w:cs="Arial"/>
                <w:sz w:val="22"/>
                <w:szCs w:val="22"/>
              </w:rPr>
            </w:pPr>
            <w:r w:rsidRPr="004E4E61">
              <w:rPr>
                <w:rFonts w:ascii="Arial" w:hAnsi="Arial" w:cs="Arial"/>
                <w:sz w:val="22"/>
                <w:szCs w:val="22"/>
              </w:rPr>
              <w:t>Descuento (7,5% de 720 €)</w:t>
            </w:r>
          </w:p>
        </w:tc>
        <w:tc>
          <w:tcPr>
            <w:tcW w:w="2155" w:type="dxa"/>
            <w:vAlign w:val="center"/>
          </w:tcPr>
          <w:p w:rsidR="00A70D28" w:rsidRPr="004E4E61" w:rsidRDefault="00A70D28" w:rsidP="00937F51">
            <w:pPr>
              <w:jc w:val="right"/>
              <w:rPr>
                <w:rFonts w:ascii="Arial" w:hAnsi="Arial" w:cs="Arial"/>
                <w:sz w:val="22"/>
                <w:szCs w:val="22"/>
              </w:rPr>
            </w:pPr>
            <w:r w:rsidRPr="00111F66">
              <w:rPr>
                <w:rFonts w:ascii="Arial" w:eastAsiaTheme="minorHAnsi" w:hAnsi="Arial" w:cs="Arial"/>
                <w:snapToGrid w:val="0"/>
                <w:position w:val="-22"/>
                <w:sz w:val="22"/>
                <w:szCs w:val="22"/>
                <w:lang w:eastAsia="en-US"/>
              </w:rPr>
              <w:object w:dxaOrig="1219" w:dyaOrig="620">
                <v:shape id="_x0000_i1077" type="#_x0000_t75" style="width:60.75pt;height:30.75pt" o:ole="" fillcolor="window">
                  <v:imagedata r:id="rId102" o:title=""/>
                </v:shape>
                <o:OLEObject Type="Embed" ProgID="Equation.3" ShapeID="_x0000_i1077" DrawAspect="Content" ObjectID="_1591376716" r:id="rId103"/>
              </w:object>
            </w:r>
            <w:r w:rsidRPr="004E4E61">
              <w:rPr>
                <w:rFonts w:ascii="Arial" w:hAnsi="Arial" w:cs="Arial"/>
                <w:sz w:val="22"/>
                <w:szCs w:val="22"/>
              </w:rPr>
              <w:t xml:space="preserve"> = </w:t>
            </w:r>
            <w:r w:rsidRPr="004E4E61">
              <w:rPr>
                <w:rFonts w:ascii="Arial" w:hAnsi="Arial" w:cs="Arial"/>
                <w:snapToGrid w:val="0"/>
                <w:sz w:val="22"/>
                <w:szCs w:val="22"/>
              </w:rPr>
              <w:t xml:space="preserve"> </w:t>
            </w:r>
          </w:p>
        </w:tc>
        <w:tc>
          <w:tcPr>
            <w:tcW w:w="1276" w:type="dxa"/>
            <w:vAlign w:val="center"/>
          </w:tcPr>
          <w:p w:rsidR="00A70D28" w:rsidRPr="004E4E61" w:rsidRDefault="00A70D28" w:rsidP="004E4E61">
            <w:pPr>
              <w:jc w:val="right"/>
              <w:rPr>
                <w:rFonts w:ascii="Arial" w:hAnsi="Arial" w:cs="Arial"/>
                <w:sz w:val="22"/>
                <w:szCs w:val="22"/>
              </w:rPr>
            </w:pPr>
            <w:r w:rsidRPr="004E4E61">
              <w:rPr>
                <w:rFonts w:ascii="Arial" w:hAnsi="Arial" w:cs="Arial"/>
                <w:sz w:val="22"/>
                <w:szCs w:val="22"/>
              </w:rPr>
              <w:t>54 €</w:t>
            </w:r>
          </w:p>
        </w:tc>
        <w:tc>
          <w:tcPr>
            <w:tcW w:w="2625" w:type="dxa"/>
            <w:vMerge/>
          </w:tcPr>
          <w:p w:rsidR="00A70D28" w:rsidRPr="004E4E61" w:rsidRDefault="00A70D28" w:rsidP="00FB3777">
            <w:pPr>
              <w:ind w:left="249"/>
              <w:jc w:val="right"/>
              <w:rPr>
                <w:rFonts w:cs="Arial"/>
              </w:rPr>
            </w:pPr>
          </w:p>
        </w:tc>
      </w:tr>
      <w:tr w:rsidR="00A70D28" w:rsidRPr="004E4E61" w:rsidTr="00053BEA">
        <w:trPr>
          <w:trHeight w:val="454"/>
          <w:jc w:val="center"/>
        </w:trPr>
        <w:tc>
          <w:tcPr>
            <w:tcW w:w="3515" w:type="dxa"/>
            <w:vAlign w:val="center"/>
          </w:tcPr>
          <w:p w:rsidR="00A70D28" w:rsidRPr="004E4E61" w:rsidRDefault="00A70D28" w:rsidP="004E4E61">
            <w:pPr>
              <w:rPr>
                <w:rFonts w:ascii="Arial" w:hAnsi="Arial" w:cs="Arial"/>
                <w:sz w:val="22"/>
                <w:szCs w:val="22"/>
              </w:rPr>
            </w:pPr>
            <w:r>
              <w:rPr>
                <w:rFonts w:ascii="Arial" w:hAnsi="Arial" w:cs="Arial"/>
                <w:sz w:val="22"/>
                <w:szCs w:val="22"/>
              </w:rPr>
              <w:t>Base imponible (aplicado el Dto.)</w:t>
            </w:r>
          </w:p>
        </w:tc>
        <w:tc>
          <w:tcPr>
            <w:tcW w:w="2155" w:type="dxa"/>
            <w:vAlign w:val="center"/>
          </w:tcPr>
          <w:p w:rsidR="00A70D28" w:rsidRPr="004E4E61" w:rsidRDefault="00A70D28" w:rsidP="00937F51">
            <w:pPr>
              <w:jc w:val="right"/>
              <w:rPr>
                <w:rFonts w:ascii="Arial" w:hAnsi="Arial" w:cs="Arial"/>
                <w:sz w:val="22"/>
                <w:szCs w:val="22"/>
              </w:rPr>
            </w:pPr>
            <w:r w:rsidRPr="004E4E61">
              <w:rPr>
                <w:rFonts w:ascii="Arial" w:hAnsi="Arial" w:cs="Arial"/>
                <w:sz w:val="22"/>
                <w:szCs w:val="22"/>
              </w:rPr>
              <w:t>720 € – 54 €</w:t>
            </w:r>
            <w:r>
              <w:rPr>
                <w:rFonts w:ascii="Arial" w:hAnsi="Arial" w:cs="Arial"/>
                <w:sz w:val="22"/>
                <w:szCs w:val="22"/>
              </w:rPr>
              <w:t xml:space="preserve"> =</w:t>
            </w:r>
          </w:p>
        </w:tc>
        <w:tc>
          <w:tcPr>
            <w:tcW w:w="1276" w:type="dxa"/>
            <w:vAlign w:val="center"/>
          </w:tcPr>
          <w:p w:rsidR="00A70D28" w:rsidRPr="004E4E61" w:rsidRDefault="00A70D28" w:rsidP="004E4E61">
            <w:pPr>
              <w:jc w:val="right"/>
              <w:rPr>
                <w:rFonts w:ascii="Arial" w:hAnsi="Arial" w:cs="Arial"/>
                <w:sz w:val="22"/>
                <w:szCs w:val="22"/>
              </w:rPr>
            </w:pPr>
            <w:r w:rsidRPr="004E4E61">
              <w:rPr>
                <w:rFonts w:ascii="Arial" w:hAnsi="Arial" w:cs="Arial"/>
                <w:sz w:val="22"/>
                <w:szCs w:val="22"/>
              </w:rPr>
              <w:t>666 €</w:t>
            </w:r>
          </w:p>
        </w:tc>
        <w:tc>
          <w:tcPr>
            <w:tcW w:w="2625" w:type="dxa"/>
            <w:vMerge/>
          </w:tcPr>
          <w:p w:rsidR="00A70D28" w:rsidRPr="004E4E61" w:rsidRDefault="00A70D28" w:rsidP="00FB3777">
            <w:pPr>
              <w:ind w:left="249"/>
              <w:jc w:val="right"/>
              <w:rPr>
                <w:rFonts w:cs="Arial"/>
              </w:rPr>
            </w:pPr>
          </w:p>
        </w:tc>
      </w:tr>
      <w:tr w:rsidR="00A70D28" w:rsidRPr="004E4E61" w:rsidTr="00053BEA">
        <w:trPr>
          <w:trHeight w:val="454"/>
          <w:jc w:val="center"/>
        </w:trPr>
        <w:tc>
          <w:tcPr>
            <w:tcW w:w="3515" w:type="dxa"/>
            <w:vAlign w:val="center"/>
          </w:tcPr>
          <w:p w:rsidR="00A70D28" w:rsidRPr="004E4E61" w:rsidRDefault="00A70D28" w:rsidP="004E4E61">
            <w:pPr>
              <w:rPr>
                <w:rFonts w:ascii="Arial" w:hAnsi="Arial" w:cs="Arial"/>
                <w:sz w:val="22"/>
                <w:szCs w:val="22"/>
              </w:rPr>
            </w:pPr>
            <w:r w:rsidRPr="004E4E61">
              <w:rPr>
                <w:rFonts w:ascii="Arial" w:hAnsi="Arial" w:cs="Arial"/>
                <w:sz w:val="22"/>
                <w:szCs w:val="22"/>
              </w:rPr>
              <w:t>IVA ( 21% de 666 €)</w:t>
            </w:r>
          </w:p>
        </w:tc>
        <w:tc>
          <w:tcPr>
            <w:tcW w:w="2155" w:type="dxa"/>
            <w:vAlign w:val="center"/>
          </w:tcPr>
          <w:p w:rsidR="00A70D28" w:rsidRPr="004E4E61" w:rsidRDefault="00A70D28" w:rsidP="00937F51">
            <w:pPr>
              <w:jc w:val="right"/>
              <w:rPr>
                <w:rFonts w:ascii="Arial" w:hAnsi="Arial" w:cs="Arial"/>
                <w:sz w:val="22"/>
                <w:szCs w:val="22"/>
              </w:rPr>
            </w:pPr>
            <w:r w:rsidRPr="00111F66">
              <w:rPr>
                <w:rFonts w:ascii="Arial" w:eastAsiaTheme="minorHAnsi" w:hAnsi="Arial" w:cs="Arial"/>
                <w:snapToGrid w:val="0"/>
                <w:position w:val="-22"/>
                <w:sz w:val="22"/>
                <w:szCs w:val="22"/>
                <w:lang w:eastAsia="en-US"/>
              </w:rPr>
              <w:object w:dxaOrig="1120" w:dyaOrig="620">
                <v:shape id="_x0000_i1078" type="#_x0000_t75" style="width:56.25pt;height:30.75pt" o:ole="" fillcolor="window">
                  <v:imagedata r:id="rId104" o:title=""/>
                </v:shape>
                <o:OLEObject Type="Embed" ProgID="Equation.3" ShapeID="_x0000_i1078" DrawAspect="Content" ObjectID="_1591376717" r:id="rId105"/>
              </w:object>
            </w:r>
            <w:r w:rsidRPr="004E4E61">
              <w:rPr>
                <w:rFonts w:ascii="Arial" w:hAnsi="Arial" w:cs="Arial"/>
                <w:sz w:val="22"/>
                <w:szCs w:val="22"/>
              </w:rPr>
              <w:t xml:space="preserve"> = </w:t>
            </w:r>
            <w:r w:rsidRPr="004E4E61">
              <w:rPr>
                <w:rFonts w:ascii="Arial" w:hAnsi="Arial" w:cs="Arial"/>
                <w:snapToGrid w:val="0"/>
                <w:sz w:val="22"/>
                <w:szCs w:val="22"/>
              </w:rPr>
              <w:t xml:space="preserve"> </w:t>
            </w:r>
          </w:p>
        </w:tc>
        <w:tc>
          <w:tcPr>
            <w:tcW w:w="1276" w:type="dxa"/>
            <w:vAlign w:val="center"/>
          </w:tcPr>
          <w:p w:rsidR="00A70D28" w:rsidRPr="004E4E61" w:rsidRDefault="00A70D28" w:rsidP="004E4E61">
            <w:pPr>
              <w:jc w:val="right"/>
              <w:rPr>
                <w:rFonts w:ascii="Arial" w:hAnsi="Arial" w:cs="Arial"/>
                <w:sz w:val="22"/>
                <w:szCs w:val="22"/>
              </w:rPr>
            </w:pPr>
            <w:r w:rsidRPr="004E4E61">
              <w:rPr>
                <w:rFonts w:ascii="Arial" w:hAnsi="Arial" w:cs="Arial"/>
                <w:sz w:val="22"/>
                <w:szCs w:val="22"/>
              </w:rPr>
              <w:t>139,86 €</w:t>
            </w:r>
          </w:p>
        </w:tc>
        <w:tc>
          <w:tcPr>
            <w:tcW w:w="2625" w:type="dxa"/>
            <w:vMerge/>
          </w:tcPr>
          <w:p w:rsidR="00A70D28" w:rsidRPr="004E4E61" w:rsidRDefault="00A70D28" w:rsidP="00FB3777">
            <w:pPr>
              <w:ind w:left="249"/>
              <w:jc w:val="right"/>
              <w:rPr>
                <w:rFonts w:cs="Arial"/>
              </w:rPr>
            </w:pPr>
          </w:p>
        </w:tc>
      </w:tr>
      <w:tr w:rsidR="00A70D28" w:rsidRPr="004E4E61" w:rsidTr="00053BEA">
        <w:trPr>
          <w:trHeight w:val="454"/>
          <w:jc w:val="center"/>
        </w:trPr>
        <w:tc>
          <w:tcPr>
            <w:tcW w:w="3515" w:type="dxa"/>
            <w:vAlign w:val="center"/>
          </w:tcPr>
          <w:p w:rsidR="00A70D28" w:rsidRPr="004E4E61" w:rsidRDefault="00937F51" w:rsidP="004E4E61">
            <w:pPr>
              <w:rPr>
                <w:rFonts w:ascii="Arial" w:hAnsi="Arial" w:cs="Arial"/>
                <w:sz w:val="22"/>
                <w:szCs w:val="22"/>
              </w:rPr>
            </w:pPr>
            <w:r>
              <w:rPr>
                <w:rFonts w:ascii="Arial" w:hAnsi="Arial" w:cs="Arial"/>
                <w:sz w:val="22"/>
                <w:szCs w:val="22"/>
              </w:rPr>
              <w:t>TOTAL (i</w:t>
            </w:r>
            <w:r w:rsidR="00A70D28" w:rsidRPr="004E4E61">
              <w:rPr>
                <w:rFonts w:ascii="Arial" w:hAnsi="Arial" w:cs="Arial"/>
                <w:sz w:val="22"/>
                <w:szCs w:val="22"/>
              </w:rPr>
              <w:t>mporte a pagar</w:t>
            </w:r>
            <w:r>
              <w:rPr>
                <w:rFonts w:ascii="Arial" w:hAnsi="Arial" w:cs="Arial"/>
                <w:sz w:val="22"/>
                <w:szCs w:val="22"/>
              </w:rPr>
              <w:t>)</w:t>
            </w:r>
          </w:p>
        </w:tc>
        <w:tc>
          <w:tcPr>
            <w:tcW w:w="2155" w:type="dxa"/>
            <w:vAlign w:val="center"/>
          </w:tcPr>
          <w:p w:rsidR="00A70D28" w:rsidRPr="004E4E61" w:rsidRDefault="00A70D28" w:rsidP="00937F51">
            <w:pPr>
              <w:ind w:firstLine="35"/>
              <w:jc w:val="right"/>
              <w:rPr>
                <w:rFonts w:ascii="Arial" w:hAnsi="Arial" w:cs="Arial"/>
                <w:sz w:val="22"/>
                <w:szCs w:val="22"/>
              </w:rPr>
            </w:pPr>
            <w:r w:rsidRPr="004E4E61">
              <w:rPr>
                <w:rFonts w:ascii="Arial" w:hAnsi="Arial" w:cs="Arial"/>
                <w:sz w:val="22"/>
                <w:szCs w:val="22"/>
              </w:rPr>
              <w:t xml:space="preserve">666 € + 139,86 € =  </w:t>
            </w:r>
          </w:p>
        </w:tc>
        <w:tc>
          <w:tcPr>
            <w:tcW w:w="1276" w:type="dxa"/>
            <w:vAlign w:val="center"/>
          </w:tcPr>
          <w:p w:rsidR="00A70D28" w:rsidRPr="004809CE" w:rsidRDefault="00A70D28" w:rsidP="004E4E61">
            <w:pPr>
              <w:jc w:val="right"/>
              <w:rPr>
                <w:rFonts w:ascii="Arial" w:hAnsi="Arial" w:cs="Arial"/>
                <w:b/>
                <w:sz w:val="22"/>
                <w:szCs w:val="22"/>
              </w:rPr>
            </w:pPr>
            <w:r w:rsidRPr="004809CE">
              <w:rPr>
                <w:rFonts w:ascii="Arial" w:hAnsi="Arial" w:cs="Arial"/>
                <w:b/>
                <w:sz w:val="22"/>
                <w:szCs w:val="22"/>
              </w:rPr>
              <w:t>805,86 €</w:t>
            </w:r>
          </w:p>
        </w:tc>
        <w:tc>
          <w:tcPr>
            <w:tcW w:w="2625" w:type="dxa"/>
            <w:vMerge/>
          </w:tcPr>
          <w:p w:rsidR="00A70D28" w:rsidRPr="004809CE" w:rsidRDefault="00A70D28" w:rsidP="00FB3777">
            <w:pPr>
              <w:ind w:left="249"/>
              <w:jc w:val="right"/>
              <w:rPr>
                <w:rFonts w:cs="Arial"/>
                <w:b/>
              </w:rPr>
            </w:pPr>
          </w:p>
        </w:tc>
      </w:tr>
    </w:tbl>
    <w:p w:rsidR="00881151" w:rsidRDefault="00881151">
      <w:pPr>
        <w:rPr>
          <w:rFonts w:cs="Arial"/>
          <w:u w:val="single"/>
        </w:rPr>
      </w:pPr>
      <w:r>
        <w:rPr>
          <w:rFonts w:cs="Arial"/>
          <w:u w:val="single"/>
        </w:rPr>
        <w:br w:type="page"/>
      </w:r>
    </w:p>
    <w:p w:rsidR="005C7393" w:rsidRPr="005C7393" w:rsidRDefault="005C7393" w:rsidP="004E4E61">
      <w:pPr>
        <w:spacing w:before="240"/>
        <w:ind w:firstLine="567"/>
        <w:jc w:val="both"/>
        <w:rPr>
          <w:rFonts w:cs="Arial"/>
          <w:u w:val="single"/>
        </w:rPr>
      </w:pPr>
      <w:r>
        <w:rPr>
          <w:rFonts w:cs="Arial"/>
          <w:u w:val="single"/>
        </w:rPr>
        <w:lastRenderedPageBreak/>
        <w:t>Segunda</w:t>
      </w:r>
      <w:r w:rsidRPr="005C7393">
        <w:rPr>
          <w:rFonts w:cs="Arial"/>
          <w:u w:val="single"/>
        </w:rPr>
        <w:t xml:space="preserve"> forma</w:t>
      </w:r>
    </w:p>
    <w:p w:rsidR="005C7393" w:rsidRDefault="005C7393" w:rsidP="00881151">
      <w:pPr>
        <w:spacing w:before="120"/>
        <w:ind w:firstLine="567"/>
        <w:jc w:val="both"/>
        <w:rPr>
          <w:rFonts w:cs="Arial"/>
        </w:rPr>
      </w:pPr>
      <w:r>
        <w:rPr>
          <w:rFonts w:cs="Arial"/>
        </w:rPr>
        <w:t>Con un descuento del 7,5</w:t>
      </w:r>
      <w:r w:rsidRPr="00704D28">
        <w:rPr>
          <w:rFonts w:cs="Arial"/>
        </w:rPr>
        <w:t xml:space="preserve">% </w:t>
      </w:r>
      <w:r w:rsidR="009424E5">
        <w:rPr>
          <w:rFonts w:cs="Arial"/>
        </w:rPr>
        <w:t xml:space="preserve">no </w:t>
      </w:r>
      <w:r>
        <w:rPr>
          <w:rFonts w:cs="Arial"/>
        </w:rPr>
        <w:t xml:space="preserve">se paga </w:t>
      </w:r>
      <w:r w:rsidR="009424E5">
        <w:rPr>
          <w:rFonts w:cs="Arial"/>
        </w:rPr>
        <w:t>todo (el 100%</w:t>
      </w:r>
      <w:r w:rsidR="00DC42E6">
        <w:rPr>
          <w:rFonts w:cs="Arial"/>
        </w:rPr>
        <w:t xml:space="preserve"> del importe</w:t>
      </w:r>
      <w:r w:rsidR="009424E5">
        <w:rPr>
          <w:rFonts w:cs="Arial"/>
        </w:rPr>
        <w:t xml:space="preserve">) sino </w:t>
      </w:r>
      <w:r w:rsidR="004809CE">
        <w:rPr>
          <w:rFonts w:cs="Arial"/>
        </w:rPr>
        <w:t>el</w:t>
      </w:r>
      <w:r w:rsidR="00386455">
        <w:rPr>
          <w:rFonts w:cs="Arial"/>
        </w:rPr>
        <w:t xml:space="preserve">: </w:t>
      </w:r>
      <w:r>
        <w:rPr>
          <w:rFonts w:cs="Arial"/>
        </w:rPr>
        <w:t>100</w:t>
      </w:r>
      <w:r w:rsidR="004809CE">
        <w:rPr>
          <w:rFonts w:cs="Arial"/>
        </w:rPr>
        <w:t xml:space="preserve"> %</w:t>
      </w:r>
      <w:r>
        <w:rPr>
          <w:rFonts w:cs="Arial"/>
        </w:rPr>
        <w:t xml:space="preserve"> – 7,5</w:t>
      </w:r>
      <w:r w:rsidR="004809CE">
        <w:rPr>
          <w:rFonts w:cs="Arial"/>
        </w:rPr>
        <w:t xml:space="preserve"> %</w:t>
      </w:r>
      <w:r>
        <w:rPr>
          <w:rFonts w:cs="Arial"/>
        </w:rPr>
        <w:t xml:space="preserve"> = 92,5</w:t>
      </w:r>
      <w:r w:rsidR="004809CE">
        <w:rPr>
          <w:rFonts w:cs="Arial"/>
        </w:rPr>
        <w:t xml:space="preserve"> %</w:t>
      </w:r>
      <w:r>
        <w:rPr>
          <w:rFonts w:cs="Arial"/>
        </w:rPr>
        <w:t xml:space="preserve"> </w:t>
      </w:r>
    </w:p>
    <w:p w:rsidR="005C7393" w:rsidRDefault="005C7393" w:rsidP="00881151">
      <w:pPr>
        <w:spacing w:before="120"/>
        <w:ind w:firstLine="567"/>
        <w:jc w:val="both"/>
        <w:rPr>
          <w:rFonts w:cs="Arial"/>
        </w:rPr>
      </w:pPr>
      <w:r>
        <w:rPr>
          <w:rFonts w:cs="Arial"/>
        </w:rPr>
        <w:t xml:space="preserve">92,5% de 720 € = </w:t>
      </w:r>
      <w:r w:rsidR="00111F66" w:rsidRPr="00111F66">
        <w:rPr>
          <w:rFonts w:cs="Arial"/>
          <w:snapToGrid w:val="0"/>
          <w:position w:val="-22"/>
        </w:rPr>
        <w:object w:dxaOrig="1340" w:dyaOrig="620">
          <v:shape id="_x0000_i1079" type="#_x0000_t75" style="width:66.75pt;height:30.75pt" o:ole="" fillcolor="window">
            <v:imagedata r:id="rId106" o:title=""/>
          </v:shape>
          <o:OLEObject Type="Embed" ProgID="Equation.3" ShapeID="_x0000_i1079" DrawAspect="Content" ObjectID="_1591376718" r:id="rId107"/>
        </w:object>
      </w:r>
      <w:r w:rsidRPr="00704D28">
        <w:rPr>
          <w:rFonts w:cs="Arial"/>
        </w:rPr>
        <w:t xml:space="preserve"> </w:t>
      </w:r>
      <w:r>
        <w:rPr>
          <w:rFonts w:cs="Arial"/>
        </w:rPr>
        <w:t>= 666 €</w:t>
      </w:r>
      <w:r w:rsidR="00386455">
        <w:rPr>
          <w:rFonts w:cs="Arial"/>
        </w:rPr>
        <w:t>,</w:t>
      </w:r>
      <w:r w:rsidR="004809CE">
        <w:rPr>
          <w:rFonts w:cs="Arial"/>
        </w:rPr>
        <w:t xml:space="preserve"> importe </w:t>
      </w:r>
      <w:r w:rsidR="00386455">
        <w:rPr>
          <w:rFonts w:cs="Arial"/>
        </w:rPr>
        <w:t xml:space="preserve">después de </w:t>
      </w:r>
      <w:r w:rsidR="004809CE">
        <w:rPr>
          <w:rFonts w:cs="Arial"/>
        </w:rPr>
        <w:t>aplica</w:t>
      </w:r>
      <w:r w:rsidR="00386455">
        <w:rPr>
          <w:rFonts w:cs="Arial"/>
        </w:rPr>
        <w:t>r</w:t>
      </w:r>
      <w:r w:rsidR="004809CE">
        <w:rPr>
          <w:rFonts w:cs="Arial"/>
        </w:rPr>
        <w:t xml:space="preserve"> el descuento.</w:t>
      </w:r>
    </w:p>
    <w:p w:rsidR="005C7393" w:rsidRDefault="005C7393" w:rsidP="00881151">
      <w:pPr>
        <w:spacing w:before="120"/>
        <w:ind w:firstLine="567"/>
        <w:jc w:val="both"/>
        <w:rPr>
          <w:rFonts w:cs="Arial"/>
        </w:rPr>
      </w:pPr>
      <w:r>
        <w:rPr>
          <w:rFonts w:cs="Arial"/>
        </w:rPr>
        <w:t>Con un IVA del 21</w:t>
      </w:r>
      <w:r w:rsidRPr="00704D28">
        <w:rPr>
          <w:rFonts w:cs="Arial"/>
        </w:rPr>
        <w:t xml:space="preserve">% </w:t>
      </w:r>
      <w:r>
        <w:rPr>
          <w:rFonts w:cs="Arial"/>
        </w:rPr>
        <w:t xml:space="preserve">se paga </w:t>
      </w:r>
      <w:r w:rsidR="009424E5">
        <w:rPr>
          <w:rFonts w:cs="Arial"/>
        </w:rPr>
        <w:t>más del 100%</w:t>
      </w:r>
      <w:r w:rsidR="00DC42E6">
        <w:rPr>
          <w:rFonts w:cs="Arial"/>
        </w:rPr>
        <w:t xml:space="preserve"> del importe</w:t>
      </w:r>
      <w:r w:rsidR="00881151">
        <w:rPr>
          <w:rFonts w:cs="Arial"/>
        </w:rPr>
        <w:t>;</w:t>
      </w:r>
      <w:r w:rsidR="009424E5">
        <w:rPr>
          <w:rFonts w:cs="Arial"/>
        </w:rPr>
        <w:t xml:space="preserve"> se paga </w:t>
      </w:r>
      <w:r w:rsidR="004809CE">
        <w:rPr>
          <w:rFonts w:cs="Arial"/>
        </w:rPr>
        <w:t>el</w:t>
      </w:r>
      <w:r w:rsidR="00386455">
        <w:rPr>
          <w:rFonts w:cs="Arial"/>
        </w:rPr>
        <w:t xml:space="preserve">: </w:t>
      </w:r>
      <w:r w:rsidR="00DC42E6">
        <w:rPr>
          <w:rFonts w:cs="Arial"/>
        </w:rPr>
        <w:t>1</w:t>
      </w:r>
      <w:r>
        <w:rPr>
          <w:rFonts w:cs="Arial"/>
        </w:rPr>
        <w:t>00</w:t>
      </w:r>
      <w:r w:rsidR="004809CE">
        <w:rPr>
          <w:rFonts w:cs="Arial"/>
        </w:rPr>
        <w:t xml:space="preserve"> %</w:t>
      </w:r>
      <w:r>
        <w:rPr>
          <w:rFonts w:cs="Arial"/>
        </w:rPr>
        <w:t xml:space="preserve"> + 21 </w:t>
      </w:r>
      <w:r w:rsidR="004809CE">
        <w:rPr>
          <w:rFonts w:cs="Arial"/>
        </w:rPr>
        <w:t xml:space="preserve">% </w:t>
      </w:r>
      <w:r>
        <w:rPr>
          <w:rFonts w:cs="Arial"/>
        </w:rPr>
        <w:t>= 121</w:t>
      </w:r>
      <w:r w:rsidR="004809CE">
        <w:rPr>
          <w:rFonts w:cs="Arial"/>
        </w:rPr>
        <w:t xml:space="preserve"> %</w:t>
      </w:r>
    </w:p>
    <w:p w:rsidR="005C7393" w:rsidRDefault="005C7393" w:rsidP="00881151">
      <w:pPr>
        <w:spacing w:before="120"/>
        <w:ind w:firstLine="567"/>
        <w:jc w:val="both"/>
        <w:rPr>
          <w:rFonts w:cs="Arial"/>
        </w:rPr>
      </w:pPr>
      <w:r>
        <w:rPr>
          <w:rFonts w:cs="Arial"/>
        </w:rPr>
        <w:t>121</w:t>
      </w:r>
      <w:r w:rsidRPr="00704D28">
        <w:rPr>
          <w:rFonts w:cs="Arial"/>
        </w:rPr>
        <w:t xml:space="preserve">% de </w:t>
      </w:r>
      <w:r>
        <w:rPr>
          <w:rFonts w:cs="Arial"/>
        </w:rPr>
        <w:t xml:space="preserve">666 € = </w:t>
      </w:r>
      <w:r w:rsidR="00111F66" w:rsidRPr="00111F66">
        <w:rPr>
          <w:rFonts w:cs="Arial"/>
          <w:snapToGrid w:val="0"/>
          <w:position w:val="-22"/>
        </w:rPr>
        <w:object w:dxaOrig="1240" w:dyaOrig="620">
          <v:shape id="_x0000_i1080" type="#_x0000_t75" style="width:62.25pt;height:30.75pt" o:ole="" fillcolor="window">
            <v:imagedata r:id="rId108" o:title=""/>
          </v:shape>
          <o:OLEObject Type="Embed" ProgID="Equation.3" ShapeID="_x0000_i1080" DrawAspect="Content" ObjectID="_1591376719" r:id="rId109"/>
        </w:object>
      </w:r>
      <w:r w:rsidRPr="00704D28">
        <w:rPr>
          <w:rFonts w:cs="Arial"/>
        </w:rPr>
        <w:t xml:space="preserve"> </w:t>
      </w:r>
      <w:r>
        <w:rPr>
          <w:rFonts w:cs="Arial"/>
        </w:rPr>
        <w:t xml:space="preserve">= </w:t>
      </w:r>
      <w:r w:rsidRPr="004809CE">
        <w:rPr>
          <w:rFonts w:cs="Arial"/>
          <w:b/>
        </w:rPr>
        <w:t>805,86 €</w:t>
      </w:r>
      <w:r w:rsidR="004809CE">
        <w:rPr>
          <w:rFonts w:cs="Arial"/>
        </w:rPr>
        <w:t xml:space="preserve"> importe a pagar</w:t>
      </w:r>
    </w:p>
    <w:p w:rsidR="00FD1207" w:rsidRDefault="00937F51" w:rsidP="00881151">
      <w:pPr>
        <w:spacing w:before="120"/>
        <w:ind w:firstLine="567"/>
        <w:jc w:val="both"/>
        <w:rPr>
          <w:rFonts w:cs="Arial"/>
        </w:rPr>
      </w:pPr>
      <w:r>
        <w:rPr>
          <w:rFonts w:cs="Arial"/>
        </w:rPr>
        <w:t>L</w:t>
      </w:r>
      <w:r w:rsidR="00881151">
        <w:rPr>
          <w:rFonts w:cs="Arial"/>
        </w:rPr>
        <w:t xml:space="preserve">a primera </w:t>
      </w:r>
      <w:r w:rsidR="00053BEA">
        <w:rPr>
          <w:rFonts w:cs="Arial"/>
        </w:rPr>
        <w:t xml:space="preserve">forma </w:t>
      </w:r>
      <w:r w:rsidR="00881151">
        <w:rPr>
          <w:rFonts w:cs="Arial"/>
        </w:rPr>
        <w:t xml:space="preserve">es obligatoria si se está elaborando una factura, ya que en ella deben figurar </w:t>
      </w:r>
      <w:r w:rsidR="00FD1207">
        <w:rPr>
          <w:rFonts w:cs="Arial"/>
        </w:rPr>
        <w:t>detallados todos los conceptos</w:t>
      </w:r>
      <w:r w:rsidR="00053BEA">
        <w:rPr>
          <w:rFonts w:cs="Arial"/>
        </w:rPr>
        <w:t xml:space="preserve"> con su importe correspondiente</w:t>
      </w:r>
      <w:r w:rsidR="00FD1207">
        <w:rPr>
          <w:rFonts w:cs="Arial"/>
        </w:rPr>
        <w:t>.</w:t>
      </w:r>
    </w:p>
    <w:p w:rsidR="00881151" w:rsidRDefault="00881151" w:rsidP="00881151">
      <w:pPr>
        <w:spacing w:before="120"/>
        <w:ind w:firstLine="567"/>
        <w:jc w:val="both"/>
        <w:rPr>
          <w:rFonts w:cs="Arial"/>
        </w:rPr>
      </w:pPr>
      <w:r>
        <w:rPr>
          <w:rFonts w:cs="Arial"/>
        </w:rPr>
        <w:t xml:space="preserve">La segunda </w:t>
      </w:r>
      <w:r w:rsidR="00053BEA">
        <w:rPr>
          <w:rFonts w:cs="Arial"/>
        </w:rPr>
        <w:t xml:space="preserve">forma </w:t>
      </w:r>
      <w:r>
        <w:rPr>
          <w:rFonts w:cs="Arial"/>
        </w:rPr>
        <w:t>es muy cómoda si se usa la calculadora y solamente s</w:t>
      </w:r>
      <w:r w:rsidR="00FD1207">
        <w:rPr>
          <w:rFonts w:cs="Arial"/>
        </w:rPr>
        <w:t>e quiere conocer el valor final ya que la suma y resta de porcentajes puede realizarse mentalmente.</w:t>
      </w:r>
    </w:p>
    <w:p w:rsidR="005C7393" w:rsidRPr="00AD5643" w:rsidRDefault="005C7393" w:rsidP="008E00D5">
      <w:pPr>
        <w:pBdr>
          <w:top w:val="single" w:sz="18" w:space="1" w:color="auto"/>
          <w:left w:val="single" w:sz="18" w:space="4" w:color="auto"/>
          <w:bottom w:val="single" w:sz="18" w:space="1" w:color="auto"/>
          <w:right w:val="single" w:sz="18" w:space="4" w:color="auto"/>
        </w:pBdr>
        <w:autoSpaceDE w:val="0"/>
        <w:autoSpaceDN w:val="0"/>
        <w:adjustRightInd w:val="0"/>
        <w:spacing w:before="240"/>
        <w:jc w:val="both"/>
        <w:rPr>
          <w:rFonts w:ascii="Times New Roman" w:hAnsi="Times New Roman" w:cs="Times New Roman"/>
          <w:b/>
          <w:sz w:val="24"/>
          <w:szCs w:val="24"/>
        </w:rPr>
      </w:pPr>
      <w:r w:rsidRPr="00AD5643">
        <w:rPr>
          <w:rFonts w:ascii="Times New Roman" w:hAnsi="Times New Roman" w:cs="Times New Roman"/>
          <w:b/>
          <w:sz w:val="24"/>
          <w:szCs w:val="24"/>
        </w:rPr>
        <w:t xml:space="preserve">Ejercicio </w:t>
      </w:r>
      <w:r w:rsidR="00CF18FF">
        <w:rPr>
          <w:rFonts w:ascii="Times New Roman" w:hAnsi="Times New Roman" w:cs="Times New Roman"/>
          <w:b/>
          <w:sz w:val="24"/>
          <w:szCs w:val="24"/>
        </w:rPr>
        <w:t>7</w:t>
      </w:r>
    </w:p>
    <w:p w:rsidR="00DC42E6" w:rsidRPr="00AD5643" w:rsidRDefault="00DC42E6" w:rsidP="008E00D5">
      <w:pPr>
        <w:pStyle w:val="Textoindependiente"/>
        <w:pBdr>
          <w:top w:val="single" w:sz="18" w:space="1" w:color="auto"/>
          <w:left w:val="single" w:sz="18" w:space="4" w:color="auto"/>
          <w:bottom w:val="single" w:sz="18" w:space="1" w:color="auto"/>
          <w:right w:val="single" w:sz="18" w:space="4" w:color="auto"/>
        </w:pBdr>
        <w:spacing w:before="60" w:after="0"/>
        <w:jc w:val="both"/>
        <w:rPr>
          <w:rFonts w:ascii="Times New Roman" w:hAnsi="Times New Roman" w:cs="Times New Roman"/>
          <w:sz w:val="24"/>
          <w:szCs w:val="24"/>
        </w:rPr>
      </w:pPr>
      <w:r w:rsidRPr="00AD5643">
        <w:rPr>
          <w:rFonts w:ascii="Times New Roman" w:hAnsi="Times New Roman" w:cs="Times New Roman"/>
          <w:sz w:val="24"/>
          <w:szCs w:val="24"/>
        </w:rPr>
        <w:t>En una compra, el valor de los productos comprados es 1.480 €. Se aplica un descuento del 10 %. El tipo de IVA a aplicar es el 21%.</w:t>
      </w:r>
    </w:p>
    <w:p w:rsidR="005C7393" w:rsidRPr="00AD5643" w:rsidRDefault="00DC42E6" w:rsidP="008E00D5">
      <w:pPr>
        <w:pStyle w:val="Textoindependiente"/>
        <w:numPr>
          <w:ilvl w:val="0"/>
          <w:numId w:val="11"/>
        </w:numPr>
        <w:pBdr>
          <w:top w:val="single" w:sz="18" w:space="1" w:color="auto"/>
          <w:left w:val="single" w:sz="18" w:space="4" w:color="auto"/>
          <w:bottom w:val="single" w:sz="18" w:space="1" w:color="auto"/>
          <w:right w:val="single" w:sz="18" w:space="4" w:color="auto"/>
        </w:pBdr>
        <w:spacing w:before="60" w:after="0"/>
        <w:ind w:left="357" w:hanging="357"/>
        <w:jc w:val="both"/>
        <w:rPr>
          <w:rFonts w:ascii="Times New Roman" w:hAnsi="Times New Roman" w:cs="Times New Roman"/>
          <w:sz w:val="24"/>
          <w:szCs w:val="24"/>
        </w:rPr>
      </w:pPr>
      <w:r w:rsidRPr="00AD5643">
        <w:rPr>
          <w:rFonts w:ascii="Times New Roman" w:hAnsi="Times New Roman" w:cs="Times New Roman"/>
          <w:sz w:val="24"/>
          <w:szCs w:val="24"/>
        </w:rPr>
        <w:t>Calcula el importe a pagar aplicando primero el descuento.</w:t>
      </w:r>
    </w:p>
    <w:p w:rsidR="00DC42E6" w:rsidRPr="00AD5643" w:rsidRDefault="00DC42E6" w:rsidP="008E00D5">
      <w:pPr>
        <w:pStyle w:val="Textoindependiente"/>
        <w:numPr>
          <w:ilvl w:val="0"/>
          <w:numId w:val="11"/>
        </w:numPr>
        <w:pBdr>
          <w:top w:val="single" w:sz="18" w:space="1" w:color="auto"/>
          <w:left w:val="single" w:sz="18" w:space="4" w:color="auto"/>
          <w:bottom w:val="single" w:sz="18" w:space="1" w:color="auto"/>
          <w:right w:val="single" w:sz="18" w:space="4" w:color="auto"/>
        </w:pBdr>
        <w:spacing w:before="60" w:after="0"/>
        <w:ind w:left="357" w:hanging="357"/>
        <w:jc w:val="both"/>
        <w:rPr>
          <w:rFonts w:ascii="Times New Roman" w:hAnsi="Times New Roman" w:cs="Times New Roman"/>
          <w:sz w:val="24"/>
          <w:szCs w:val="24"/>
        </w:rPr>
      </w:pPr>
      <w:r w:rsidRPr="00AD5643">
        <w:rPr>
          <w:rFonts w:ascii="Times New Roman" w:hAnsi="Times New Roman" w:cs="Times New Roman"/>
          <w:sz w:val="24"/>
          <w:szCs w:val="24"/>
        </w:rPr>
        <w:t>Calcula el importe a pagar aplicando primero el IVA</w:t>
      </w:r>
    </w:p>
    <w:p w:rsidR="00DC42E6" w:rsidRPr="00AD5643" w:rsidRDefault="003F360E" w:rsidP="008E00D5">
      <w:pPr>
        <w:pStyle w:val="Textoindependiente"/>
        <w:numPr>
          <w:ilvl w:val="0"/>
          <w:numId w:val="11"/>
        </w:numPr>
        <w:pBdr>
          <w:top w:val="single" w:sz="18" w:space="1" w:color="auto"/>
          <w:left w:val="single" w:sz="18" w:space="4" w:color="auto"/>
          <w:bottom w:val="single" w:sz="18" w:space="1" w:color="auto"/>
          <w:right w:val="single" w:sz="18" w:space="4" w:color="auto"/>
        </w:pBdr>
        <w:spacing w:before="60" w:after="0"/>
        <w:ind w:left="357" w:hanging="357"/>
        <w:jc w:val="both"/>
        <w:rPr>
          <w:rFonts w:ascii="Times New Roman" w:hAnsi="Times New Roman" w:cs="Times New Roman"/>
          <w:sz w:val="24"/>
          <w:szCs w:val="24"/>
        </w:rPr>
      </w:pPr>
      <w:r w:rsidRPr="00AD5643">
        <w:rPr>
          <w:rFonts w:ascii="Times New Roman" w:hAnsi="Times New Roman" w:cs="Times New Roman"/>
          <w:sz w:val="24"/>
          <w:szCs w:val="24"/>
        </w:rPr>
        <w:t>¿</w:t>
      </w:r>
      <w:r w:rsidR="002B187B" w:rsidRPr="00AD5643">
        <w:rPr>
          <w:rFonts w:ascii="Times New Roman" w:hAnsi="Times New Roman" w:cs="Times New Roman"/>
          <w:sz w:val="24"/>
          <w:szCs w:val="24"/>
        </w:rPr>
        <w:t>Qué hay de igual y de diferente en ambos casos</w:t>
      </w:r>
      <w:r w:rsidRPr="00AD5643">
        <w:rPr>
          <w:rFonts w:ascii="Times New Roman" w:hAnsi="Times New Roman" w:cs="Times New Roman"/>
          <w:sz w:val="24"/>
          <w:szCs w:val="24"/>
        </w:rPr>
        <w:t>?</w:t>
      </w:r>
    </w:p>
    <w:p w:rsidR="003F360E" w:rsidRPr="00AD5643" w:rsidRDefault="003F360E" w:rsidP="008E00D5">
      <w:pPr>
        <w:pStyle w:val="Textoindependiente"/>
        <w:numPr>
          <w:ilvl w:val="0"/>
          <w:numId w:val="11"/>
        </w:numPr>
        <w:pBdr>
          <w:top w:val="single" w:sz="18" w:space="1" w:color="auto"/>
          <w:left w:val="single" w:sz="18" w:space="4" w:color="auto"/>
          <w:bottom w:val="single" w:sz="18" w:space="1" w:color="auto"/>
          <w:right w:val="single" w:sz="18" w:space="4" w:color="auto"/>
        </w:pBdr>
        <w:spacing w:before="60" w:after="0"/>
        <w:ind w:left="357" w:hanging="357"/>
        <w:jc w:val="both"/>
        <w:rPr>
          <w:rFonts w:ascii="Times New Roman" w:hAnsi="Times New Roman" w:cs="Times New Roman"/>
          <w:sz w:val="24"/>
          <w:szCs w:val="24"/>
        </w:rPr>
      </w:pPr>
      <w:r w:rsidRPr="00AD5643">
        <w:rPr>
          <w:rFonts w:ascii="Times New Roman" w:hAnsi="Times New Roman" w:cs="Times New Roman"/>
          <w:sz w:val="24"/>
          <w:szCs w:val="24"/>
        </w:rPr>
        <w:t xml:space="preserve">¿Cómo crees que debe hacerse el cálculo, aplicando primero el IVA o el descuento? </w:t>
      </w:r>
      <w:r w:rsidR="00111E0F" w:rsidRPr="00AD5643">
        <w:rPr>
          <w:rFonts w:ascii="Times New Roman" w:hAnsi="Times New Roman" w:cs="Times New Roman"/>
          <w:sz w:val="24"/>
          <w:szCs w:val="24"/>
        </w:rPr>
        <w:t>¿Por qué?</w:t>
      </w:r>
    </w:p>
    <w:p w:rsidR="008E00D5" w:rsidRPr="008C45D9" w:rsidRDefault="008E00D5" w:rsidP="008E00D5">
      <w:pPr>
        <w:pStyle w:val="Textoindependiente"/>
        <w:spacing w:before="360" w:after="0"/>
        <w:jc w:val="both"/>
        <w:rPr>
          <w:rFonts w:cs="Arial"/>
          <w:u w:val="single"/>
        </w:rPr>
      </w:pPr>
      <w:r w:rsidRPr="008C45D9">
        <w:rPr>
          <w:rFonts w:cs="Arial"/>
          <w:u w:val="single"/>
        </w:rPr>
        <w:t xml:space="preserve">Ejemplo </w:t>
      </w:r>
      <w:r>
        <w:rPr>
          <w:rFonts w:cs="Arial"/>
          <w:u w:val="single"/>
        </w:rPr>
        <w:t>3</w:t>
      </w:r>
    </w:p>
    <w:p w:rsidR="008E00D5" w:rsidRDefault="008E00D5" w:rsidP="008E00D5">
      <w:pPr>
        <w:pStyle w:val="Textoindependiente2"/>
        <w:spacing w:before="120" w:after="0" w:line="240" w:lineRule="auto"/>
        <w:jc w:val="both"/>
        <w:rPr>
          <w:rFonts w:cs="Arial"/>
          <w:snapToGrid w:val="0"/>
        </w:rPr>
      </w:pPr>
      <w:r>
        <w:rPr>
          <w:rFonts w:cs="Arial"/>
          <w:snapToGrid w:val="0"/>
        </w:rPr>
        <w:t>El precio de venta al público (PVP) de una camisa es de 57 €. Sabemos que este artículo está gravado con un tipo de IVA del 21%. ¿Cuál es el precio de la camisa sin IVA (PSI)?</w:t>
      </w:r>
    </w:p>
    <w:p w:rsidR="008E00D5" w:rsidRDefault="008E00D5" w:rsidP="008E00D5">
      <w:pPr>
        <w:pStyle w:val="Textoindependiente2"/>
        <w:spacing w:before="240" w:after="0" w:line="240" w:lineRule="auto"/>
        <w:ind w:left="567"/>
        <w:jc w:val="both"/>
        <w:rPr>
          <w:rFonts w:cs="Arial"/>
          <w:snapToGrid w:val="0"/>
        </w:rPr>
      </w:pPr>
      <w:r>
        <w:rPr>
          <w:rFonts w:cs="Arial"/>
          <w:snapToGrid w:val="0"/>
        </w:rPr>
        <w:t>PSI + 21% del PSI = PVP</w:t>
      </w:r>
    </w:p>
    <w:p w:rsidR="008E00D5" w:rsidRDefault="008E00D5" w:rsidP="008E00D5">
      <w:pPr>
        <w:pStyle w:val="Textoindependiente2"/>
        <w:spacing w:before="120" w:after="0" w:line="240" w:lineRule="auto"/>
        <w:ind w:left="567"/>
        <w:jc w:val="both"/>
        <w:rPr>
          <w:rFonts w:cs="Arial"/>
          <w:snapToGrid w:val="0"/>
        </w:rPr>
      </w:pPr>
      <w:r>
        <w:rPr>
          <w:rFonts w:cs="Arial"/>
          <w:snapToGrid w:val="0"/>
        </w:rPr>
        <w:t>100% del PSI + 21% del PSI = 57 €</w:t>
      </w:r>
    </w:p>
    <w:p w:rsidR="008E00D5" w:rsidRDefault="008E00D5" w:rsidP="008E00D5">
      <w:pPr>
        <w:pStyle w:val="Textoindependiente2"/>
        <w:spacing w:before="120" w:after="0" w:line="240" w:lineRule="auto"/>
        <w:ind w:left="567"/>
        <w:jc w:val="both"/>
        <w:rPr>
          <w:rFonts w:cs="Arial"/>
          <w:snapToGrid w:val="0"/>
        </w:rPr>
      </w:pPr>
      <w:r>
        <w:rPr>
          <w:rFonts w:cs="Arial"/>
          <w:snapToGrid w:val="0"/>
        </w:rPr>
        <w:t>121% del PSI = 57 €</w:t>
      </w:r>
    </w:p>
    <w:p w:rsidR="00472873" w:rsidRDefault="00472873" w:rsidP="008E00D5">
      <w:pPr>
        <w:pStyle w:val="Textoindependiente2"/>
        <w:spacing w:before="120" w:after="0" w:line="240" w:lineRule="auto"/>
        <w:ind w:left="567"/>
        <w:jc w:val="both"/>
        <w:rPr>
          <w:rFonts w:cs="Arial"/>
          <w:snapToGrid w:val="0"/>
        </w:rPr>
      </w:pPr>
      <w:r>
        <w:rPr>
          <w:rFonts w:cs="Arial"/>
          <w:snapToGrid w:val="0"/>
        </w:rPr>
        <w:t>A efectos de cálculo, un porcentaje es análogo a una fracción. Podríamos escribir:</w:t>
      </w:r>
    </w:p>
    <w:p w:rsidR="00472873" w:rsidRDefault="00472873" w:rsidP="008E00D5">
      <w:pPr>
        <w:pStyle w:val="Textoindependiente2"/>
        <w:spacing w:before="120" w:after="0" w:line="240" w:lineRule="auto"/>
        <w:ind w:left="567"/>
        <w:jc w:val="both"/>
        <w:rPr>
          <w:rFonts w:cs="Arial"/>
          <w:snapToGrid w:val="0"/>
          <w:position w:val="-22"/>
        </w:rPr>
      </w:pPr>
      <w:r w:rsidRPr="00111F66">
        <w:rPr>
          <w:rFonts w:cs="Arial"/>
          <w:snapToGrid w:val="0"/>
          <w:position w:val="-22"/>
        </w:rPr>
        <w:object w:dxaOrig="460" w:dyaOrig="580">
          <v:shape id="_x0000_i1081" type="#_x0000_t75" style="width:23.25pt;height:28.5pt" o:ole="" fillcolor="window">
            <v:imagedata r:id="rId110" o:title=""/>
          </v:shape>
          <o:OLEObject Type="Embed" ProgID="Equation.3" ShapeID="_x0000_i1081" DrawAspect="Content" ObjectID="_1591376720" r:id="rId111"/>
        </w:object>
      </w:r>
      <w:r>
        <w:rPr>
          <w:rFonts w:cs="Arial"/>
          <w:snapToGrid w:val="0"/>
        </w:rPr>
        <w:t xml:space="preserve"> </w:t>
      </w:r>
      <w:proofErr w:type="gramStart"/>
      <w:r>
        <w:rPr>
          <w:rFonts w:cs="Arial"/>
          <w:snapToGrid w:val="0"/>
        </w:rPr>
        <w:t>del</w:t>
      </w:r>
      <w:proofErr w:type="gramEnd"/>
      <w:r>
        <w:rPr>
          <w:rFonts w:cs="Arial"/>
          <w:snapToGrid w:val="0"/>
        </w:rPr>
        <w:t xml:space="preserve"> PSI = 57 €</w:t>
      </w:r>
      <w:r>
        <w:rPr>
          <w:rFonts w:cs="Arial"/>
          <w:snapToGrid w:val="0"/>
        </w:rPr>
        <w:tab/>
      </w:r>
      <w:r>
        <w:rPr>
          <w:rFonts w:cs="Arial"/>
          <w:snapToGrid w:val="0"/>
        </w:rPr>
        <w:tab/>
        <w:t xml:space="preserve">PSI = </w:t>
      </w:r>
      <w:r w:rsidR="007948A9" w:rsidRPr="00111F66">
        <w:rPr>
          <w:rFonts w:cs="Arial"/>
          <w:snapToGrid w:val="0"/>
          <w:position w:val="-22"/>
        </w:rPr>
        <w:object w:dxaOrig="3360" w:dyaOrig="580">
          <v:shape id="_x0000_i1082" type="#_x0000_t75" style="width:167.25pt;height:28.5pt" o:ole="" fillcolor="window">
            <v:imagedata r:id="rId112" o:title=""/>
          </v:shape>
          <o:OLEObject Type="Embed" ProgID="Equation.3" ShapeID="_x0000_i1082" DrawAspect="Content" ObjectID="_1591376721" r:id="rId113"/>
        </w:object>
      </w:r>
      <w:r>
        <w:rPr>
          <w:rFonts w:cs="Arial"/>
          <w:snapToGrid w:val="0"/>
        </w:rPr>
        <w:t xml:space="preserve"> </w:t>
      </w:r>
      <w:r>
        <w:rPr>
          <w:rFonts w:cs="Arial"/>
          <w:snapToGrid w:val="0"/>
        </w:rPr>
        <w:tab/>
        <w:t xml:space="preserve">o también PSI = </w:t>
      </w:r>
      <w:r w:rsidRPr="00111F66">
        <w:rPr>
          <w:rFonts w:cs="Arial"/>
          <w:snapToGrid w:val="0"/>
          <w:position w:val="-22"/>
        </w:rPr>
        <w:object w:dxaOrig="900" w:dyaOrig="580">
          <v:shape id="_x0000_i1083" type="#_x0000_t75" style="width:45pt;height:28.5pt" o:ole="" fillcolor="window">
            <v:imagedata r:id="rId114" o:title=""/>
          </v:shape>
          <o:OLEObject Type="Embed" ProgID="Equation.3" ShapeID="_x0000_i1083" DrawAspect="Content" ObjectID="_1591376722" r:id="rId115"/>
        </w:object>
      </w:r>
    </w:p>
    <w:p w:rsidR="004E5E75" w:rsidRPr="008C45D9" w:rsidRDefault="004E5E75" w:rsidP="004E5E75">
      <w:pPr>
        <w:pStyle w:val="Textoindependiente"/>
        <w:spacing w:before="360" w:after="0"/>
        <w:jc w:val="both"/>
        <w:rPr>
          <w:rFonts w:cs="Arial"/>
          <w:u w:val="single"/>
        </w:rPr>
      </w:pPr>
      <w:r w:rsidRPr="008C45D9">
        <w:rPr>
          <w:rFonts w:cs="Arial"/>
          <w:u w:val="single"/>
        </w:rPr>
        <w:t xml:space="preserve">Ejemplo </w:t>
      </w:r>
      <w:r>
        <w:rPr>
          <w:rFonts w:cs="Arial"/>
          <w:u w:val="single"/>
        </w:rPr>
        <w:t>4</w:t>
      </w:r>
    </w:p>
    <w:p w:rsidR="004E5E75" w:rsidRDefault="004E5E75" w:rsidP="004E5E75">
      <w:pPr>
        <w:pStyle w:val="Textoindependiente2"/>
        <w:spacing w:before="120" w:after="0" w:line="240" w:lineRule="auto"/>
        <w:jc w:val="both"/>
        <w:rPr>
          <w:rFonts w:cs="Arial"/>
          <w:snapToGrid w:val="0"/>
        </w:rPr>
      </w:pPr>
      <w:r>
        <w:rPr>
          <w:rFonts w:cs="Arial"/>
          <w:snapToGrid w:val="0"/>
        </w:rPr>
        <w:t>Un ayuntamiento ha gastado el 61% de su presupuesto anual. Si todavía le quedan por gastar 2.345.600 €, ¿a cuánto ascendía el presupuesto del año?</w:t>
      </w:r>
    </w:p>
    <w:p w:rsidR="004E5E75" w:rsidRDefault="004E5E75" w:rsidP="000401B9">
      <w:pPr>
        <w:pStyle w:val="Textoindependiente2"/>
        <w:spacing w:before="120" w:after="0" w:line="240" w:lineRule="auto"/>
        <w:ind w:left="567"/>
        <w:jc w:val="both"/>
        <w:rPr>
          <w:rFonts w:cs="Arial"/>
          <w:snapToGrid w:val="0"/>
        </w:rPr>
      </w:pPr>
      <w:r>
        <w:rPr>
          <w:rFonts w:cs="Arial"/>
          <w:snapToGrid w:val="0"/>
        </w:rPr>
        <w:t>Si ha gastado el 61% del presupuesto, le queda por gastar:</w:t>
      </w:r>
    </w:p>
    <w:p w:rsidR="004E5E75" w:rsidRDefault="004E5E75" w:rsidP="000401B9">
      <w:pPr>
        <w:pStyle w:val="Textoindependiente2"/>
        <w:spacing w:before="120" w:after="0" w:line="240" w:lineRule="auto"/>
        <w:ind w:left="567"/>
        <w:jc w:val="both"/>
        <w:rPr>
          <w:rFonts w:cs="Arial"/>
          <w:snapToGrid w:val="0"/>
        </w:rPr>
      </w:pPr>
      <w:r>
        <w:rPr>
          <w:rFonts w:cs="Arial"/>
          <w:snapToGrid w:val="0"/>
        </w:rPr>
        <w:t>100% del presupuesto – 61% del presupuesto = 39% del presupuesto por gastar</w:t>
      </w:r>
    </w:p>
    <w:p w:rsidR="004E5E75" w:rsidRDefault="004E5E75" w:rsidP="000401B9">
      <w:pPr>
        <w:pStyle w:val="Textoindependiente2"/>
        <w:spacing w:before="120" w:after="0" w:line="240" w:lineRule="auto"/>
        <w:ind w:left="567"/>
        <w:jc w:val="both"/>
        <w:rPr>
          <w:rFonts w:cs="Arial"/>
          <w:snapToGrid w:val="0"/>
        </w:rPr>
      </w:pPr>
      <w:r>
        <w:rPr>
          <w:rFonts w:cs="Arial"/>
          <w:snapToGrid w:val="0"/>
        </w:rPr>
        <w:t>39% del presupuesto = 2.345.600 €</w:t>
      </w:r>
    </w:p>
    <w:p w:rsidR="004E5E75" w:rsidRDefault="004E5E75" w:rsidP="000401B9">
      <w:pPr>
        <w:pStyle w:val="Textoindependiente2"/>
        <w:spacing w:before="120" w:after="0" w:line="240" w:lineRule="auto"/>
        <w:ind w:left="567"/>
        <w:jc w:val="both"/>
        <w:rPr>
          <w:rFonts w:cs="Arial"/>
          <w:snapToGrid w:val="0"/>
        </w:rPr>
      </w:pPr>
      <w:r>
        <w:rPr>
          <w:rFonts w:cs="Arial"/>
          <w:snapToGrid w:val="0"/>
        </w:rPr>
        <w:t xml:space="preserve">Presupuesto = </w:t>
      </w:r>
      <w:r w:rsidRPr="00111F66">
        <w:rPr>
          <w:rFonts w:cs="Arial"/>
          <w:snapToGrid w:val="0"/>
          <w:position w:val="-22"/>
        </w:rPr>
        <w:object w:dxaOrig="3600" w:dyaOrig="580">
          <v:shape id="_x0000_i1084" type="#_x0000_t75" style="width:179.25pt;height:28.5pt" o:ole="" fillcolor="window">
            <v:imagedata r:id="rId116" o:title=""/>
          </v:shape>
          <o:OLEObject Type="Embed" ProgID="Equation.3" ShapeID="_x0000_i1084" DrawAspect="Content" ObjectID="_1591376723" r:id="rId117"/>
        </w:object>
      </w:r>
      <w:r>
        <w:rPr>
          <w:rFonts w:cs="Arial"/>
          <w:snapToGrid w:val="0"/>
        </w:rPr>
        <w:t xml:space="preserve"> </w:t>
      </w:r>
    </w:p>
    <w:p w:rsidR="000401B9" w:rsidRPr="000401B9" w:rsidRDefault="000401B9" w:rsidP="000401B9">
      <w:pPr>
        <w:pBdr>
          <w:top w:val="single" w:sz="18" w:space="1" w:color="auto"/>
          <w:left w:val="single" w:sz="18" w:space="4" w:color="auto"/>
          <w:bottom w:val="single" w:sz="18" w:space="1" w:color="auto"/>
          <w:right w:val="single" w:sz="18" w:space="4" w:color="auto"/>
        </w:pBdr>
        <w:autoSpaceDE w:val="0"/>
        <w:autoSpaceDN w:val="0"/>
        <w:adjustRightInd w:val="0"/>
        <w:spacing w:before="240"/>
        <w:rPr>
          <w:rFonts w:ascii="Times New Roman" w:eastAsia="Calibri" w:hAnsi="Times New Roman" w:cs="Times New Roman"/>
          <w:b/>
          <w:sz w:val="24"/>
          <w:szCs w:val="24"/>
        </w:rPr>
      </w:pPr>
      <w:r w:rsidRPr="000401B9">
        <w:rPr>
          <w:rFonts w:ascii="Times New Roman" w:eastAsia="Calibri" w:hAnsi="Times New Roman" w:cs="Times New Roman"/>
          <w:b/>
          <w:sz w:val="24"/>
          <w:szCs w:val="24"/>
        </w:rPr>
        <w:t>Ejercicio 8</w:t>
      </w:r>
    </w:p>
    <w:p w:rsidR="000401B9" w:rsidRDefault="000401B9" w:rsidP="000401B9">
      <w:pPr>
        <w:pStyle w:val="Textoindependiente"/>
        <w:numPr>
          <w:ilvl w:val="0"/>
          <w:numId w:val="26"/>
        </w:numPr>
        <w:pBdr>
          <w:top w:val="single" w:sz="18" w:space="1" w:color="auto"/>
          <w:left w:val="single" w:sz="18" w:space="4" w:color="auto"/>
          <w:bottom w:val="single" w:sz="18" w:space="1" w:color="auto"/>
          <w:right w:val="single" w:sz="18" w:space="4" w:color="auto"/>
        </w:pBdr>
        <w:spacing w:before="60" w:after="0" w:line="240" w:lineRule="atLeast"/>
        <w:ind w:left="357" w:hanging="357"/>
        <w:jc w:val="both"/>
        <w:rPr>
          <w:rFonts w:ascii="Times New Roman" w:eastAsia="Calibri" w:hAnsi="Times New Roman" w:cs="Times New Roman"/>
          <w:sz w:val="24"/>
          <w:szCs w:val="24"/>
        </w:rPr>
      </w:pPr>
      <w:r w:rsidRPr="00F05AA7">
        <w:rPr>
          <w:rFonts w:ascii="Times New Roman" w:eastAsia="Calibri" w:hAnsi="Times New Roman" w:cs="Times New Roman"/>
          <w:sz w:val="24"/>
          <w:szCs w:val="24"/>
        </w:rPr>
        <w:t>He pagado 48,99 € por un pantalón cuyo precio estaba rebajado un 30%. ¿Cuál era su precio antes de la rebaja?</w:t>
      </w:r>
    </w:p>
    <w:p w:rsidR="000401B9" w:rsidRPr="00F05AA7" w:rsidRDefault="000401B9" w:rsidP="000401B9">
      <w:pPr>
        <w:pStyle w:val="Textoindependiente"/>
        <w:numPr>
          <w:ilvl w:val="0"/>
          <w:numId w:val="26"/>
        </w:numPr>
        <w:pBdr>
          <w:top w:val="single" w:sz="18" w:space="1" w:color="auto"/>
          <w:left w:val="single" w:sz="18" w:space="4" w:color="auto"/>
          <w:bottom w:val="single" w:sz="18" w:space="1" w:color="auto"/>
          <w:right w:val="single" w:sz="18" w:space="4" w:color="auto"/>
        </w:pBdr>
        <w:spacing w:before="60" w:after="0" w:line="240" w:lineRule="atLeast"/>
        <w:ind w:left="357" w:hanging="357"/>
        <w:jc w:val="both"/>
        <w:rPr>
          <w:rFonts w:ascii="Times New Roman" w:eastAsia="Calibri" w:hAnsi="Times New Roman" w:cs="Times New Roman"/>
          <w:sz w:val="24"/>
          <w:szCs w:val="24"/>
        </w:rPr>
      </w:pPr>
      <w:r>
        <w:rPr>
          <w:rFonts w:ascii="Times New Roman" w:eastAsia="Calibri" w:hAnsi="Times New Roman" w:cs="Times New Roman"/>
          <w:sz w:val="24"/>
          <w:szCs w:val="24"/>
        </w:rPr>
        <w:t>Se ha asfaltado el 75 % de una carretera quedando todavía por asfaltar 18 km. ¿Cuál es la longitud de la carretera?</w:t>
      </w:r>
    </w:p>
    <w:p w:rsidR="00833A41" w:rsidRPr="00AE4A92" w:rsidRDefault="00833A41" w:rsidP="00AE4A92">
      <w:pPr>
        <w:pStyle w:val="Sangra3detindependiente"/>
        <w:spacing w:before="360" w:after="0"/>
        <w:ind w:left="0"/>
        <w:rPr>
          <w:rFonts w:cs="Arial"/>
          <w:b/>
          <w:sz w:val="22"/>
          <w:szCs w:val="22"/>
        </w:rPr>
      </w:pPr>
      <w:r w:rsidRPr="00AE4A92">
        <w:rPr>
          <w:rFonts w:cs="Arial"/>
          <w:b/>
          <w:sz w:val="22"/>
          <w:szCs w:val="22"/>
        </w:rPr>
        <w:lastRenderedPageBreak/>
        <w:t>B. El porcentaje como la razón de una parte al todo al que pertenece</w:t>
      </w:r>
    </w:p>
    <w:p w:rsidR="00833A41" w:rsidRPr="00D41246" w:rsidRDefault="00053A02" w:rsidP="0000089C">
      <w:pPr>
        <w:pStyle w:val="Textoindependiente"/>
        <w:spacing w:before="120" w:after="0"/>
        <w:ind w:firstLine="567"/>
        <w:rPr>
          <w:rFonts w:cs="Arial"/>
          <w:iCs/>
        </w:rPr>
      </w:pPr>
      <w:r>
        <w:rPr>
          <w:rFonts w:cs="Arial"/>
          <w:iCs/>
        </w:rPr>
        <w:t xml:space="preserve">Para comparar magnitudes es necesario considerar el valor de cada una en relación al mismo total, que habitualmente se toma el número 100, de ahí el nombre de </w:t>
      </w:r>
      <w:r w:rsidRPr="00053A02">
        <w:rPr>
          <w:rFonts w:cs="Arial"/>
          <w:b/>
          <w:iCs/>
        </w:rPr>
        <w:t>porcentaje</w:t>
      </w:r>
      <w:r>
        <w:rPr>
          <w:rFonts w:cs="Arial"/>
          <w:iCs/>
        </w:rPr>
        <w:t xml:space="preserve"> (por cada cien).</w:t>
      </w:r>
    </w:p>
    <w:p w:rsidR="00833A41" w:rsidRPr="00BF6B10" w:rsidRDefault="00833A41" w:rsidP="00833A41">
      <w:pPr>
        <w:pStyle w:val="Textoindependiente"/>
        <w:spacing w:before="240" w:after="0"/>
        <w:jc w:val="both"/>
        <w:rPr>
          <w:rFonts w:cs="Arial"/>
          <w:u w:val="single"/>
        </w:rPr>
      </w:pPr>
      <w:r w:rsidRPr="00BF6B10">
        <w:rPr>
          <w:rFonts w:cs="Arial"/>
          <w:u w:val="single"/>
        </w:rPr>
        <w:t>Ejemplo</w:t>
      </w:r>
    </w:p>
    <w:p w:rsidR="00833A41" w:rsidRPr="008C45D9" w:rsidRDefault="00833A41" w:rsidP="00833A41">
      <w:pPr>
        <w:pStyle w:val="Textoindependiente2"/>
        <w:spacing w:before="120" w:after="0" w:line="240" w:lineRule="auto"/>
        <w:jc w:val="both"/>
        <w:rPr>
          <w:rFonts w:cs="Arial"/>
          <w:snapToGrid w:val="0"/>
        </w:rPr>
      </w:pPr>
      <w:r w:rsidRPr="008C45D9">
        <w:rPr>
          <w:rFonts w:cs="Arial"/>
          <w:snapToGrid w:val="0"/>
        </w:rPr>
        <w:t>En la localidad A, de 3.675 habitantes, hay 1.102 personas menores de 18 años. En la localidad B, que cuenta con 1.745 habitantes, hay 558 personas menores de 18 años. ¿En cuál de las dos poblaciones hay, proporcionalmente, mayor número de personas menores de edad?</w:t>
      </w:r>
    </w:p>
    <w:p w:rsidR="00833A41" w:rsidRPr="00873B85" w:rsidRDefault="00047766" w:rsidP="0000089C">
      <w:pPr>
        <w:spacing w:before="120"/>
        <w:ind w:firstLine="567"/>
        <w:jc w:val="both"/>
        <w:rPr>
          <w:rFonts w:cs="Arial"/>
        </w:rPr>
      </w:pPr>
      <w:r>
        <w:rPr>
          <w:rFonts w:cs="Arial"/>
        </w:rPr>
        <w:t>Se escribe la r</w:t>
      </w:r>
      <w:r w:rsidR="00833A41">
        <w:rPr>
          <w:rFonts w:cs="Arial"/>
        </w:rPr>
        <w:t xml:space="preserve">azón de </w:t>
      </w:r>
      <w:r w:rsidR="00833A41" w:rsidRPr="00A010E4">
        <w:rPr>
          <w:rFonts w:cs="Arial"/>
          <w:b/>
        </w:rPr>
        <w:t>la parte al todo</w:t>
      </w:r>
      <w:r>
        <w:rPr>
          <w:rFonts w:cs="Arial"/>
        </w:rPr>
        <w:t xml:space="preserve"> en cada uno de los dos casos:</w:t>
      </w:r>
    </w:p>
    <w:p w:rsidR="00833A41" w:rsidRDefault="00833A41" w:rsidP="00FA196E">
      <w:pPr>
        <w:pStyle w:val="Textoindependiente"/>
        <w:spacing w:before="240" w:after="0"/>
        <w:ind w:firstLine="567"/>
        <w:jc w:val="both"/>
        <w:rPr>
          <w:rFonts w:cs="Arial"/>
        </w:rPr>
      </w:pPr>
      <w:r w:rsidRPr="004C536E">
        <w:rPr>
          <w:rFonts w:cs="Arial"/>
          <w:u w:val="single"/>
        </w:rPr>
        <w:t>Pueblo A:</w:t>
      </w:r>
    </w:p>
    <w:p w:rsidR="00833A41" w:rsidRDefault="00042379" w:rsidP="0000089C">
      <w:pPr>
        <w:pStyle w:val="Textoindependiente"/>
        <w:spacing w:before="120" w:after="0"/>
        <w:ind w:firstLine="567"/>
        <w:jc w:val="both"/>
        <w:rPr>
          <w:rFonts w:cs="Arial"/>
        </w:rPr>
      </w:pPr>
      <w:r w:rsidRPr="00595EF4">
        <w:rPr>
          <w:rFonts w:cs="Arial"/>
          <w:position w:val="-22"/>
        </w:rPr>
        <w:object w:dxaOrig="3620" w:dyaOrig="580">
          <v:shape id="_x0000_i1085" type="#_x0000_t75" style="width:180.75pt;height:28.5pt" o:ole="" fillcolor="window">
            <v:imagedata r:id="rId118" o:title=""/>
          </v:shape>
          <o:OLEObject Type="Embed" ProgID="Equation.3" ShapeID="_x0000_i1085" DrawAspect="Content" ObjectID="_1591376724" r:id="rId119"/>
        </w:object>
      </w:r>
      <w:r w:rsidR="00833A41">
        <w:rPr>
          <w:rFonts w:cs="Arial"/>
        </w:rPr>
        <w:t xml:space="preserve"> 0,2998 habitantes menores de 18 años por cada habitante</w:t>
      </w:r>
    </w:p>
    <w:p w:rsidR="00833A41" w:rsidRDefault="00833A41" w:rsidP="0000089C">
      <w:pPr>
        <w:pStyle w:val="Textoindependiente"/>
        <w:spacing w:before="120" w:after="0"/>
        <w:ind w:firstLine="567"/>
        <w:jc w:val="both"/>
        <w:rPr>
          <w:rFonts w:cs="Arial"/>
        </w:rPr>
      </w:pPr>
      <w:r>
        <w:rPr>
          <w:rFonts w:cs="Arial"/>
        </w:rPr>
        <w:t>Por cada 100 habitantes habrá</w:t>
      </w:r>
      <w:r w:rsidR="00FA196E">
        <w:rPr>
          <w:rFonts w:cs="Arial"/>
        </w:rPr>
        <w:t xml:space="preserve"> 100 veces más</w:t>
      </w:r>
      <w:r>
        <w:rPr>
          <w:rFonts w:cs="Arial"/>
        </w:rPr>
        <w:t>: 0,2998 × 100 = 29,98 = 30</w:t>
      </w:r>
      <w:r w:rsidR="00047766">
        <w:rPr>
          <w:rFonts w:cs="Arial"/>
        </w:rPr>
        <w:t xml:space="preserve"> (30%)</w:t>
      </w:r>
    </w:p>
    <w:p w:rsidR="00833A41" w:rsidRDefault="00833A41" w:rsidP="0000089C">
      <w:pPr>
        <w:pStyle w:val="Textoindependiente"/>
        <w:spacing w:before="120" w:after="0"/>
        <w:ind w:firstLine="567"/>
        <w:jc w:val="both"/>
        <w:rPr>
          <w:rFonts w:cs="Arial"/>
        </w:rPr>
      </w:pPr>
      <w:r>
        <w:rPr>
          <w:rFonts w:cs="Arial"/>
        </w:rPr>
        <w:t>El 30% de los habitantes del pueblo A tiene menos de 18 años</w:t>
      </w:r>
    </w:p>
    <w:p w:rsidR="00833A41" w:rsidRPr="00FA196E" w:rsidRDefault="00833A41" w:rsidP="00FA196E">
      <w:pPr>
        <w:pStyle w:val="Textoindependiente"/>
        <w:spacing w:before="240" w:after="0"/>
        <w:ind w:firstLine="567"/>
        <w:jc w:val="both"/>
        <w:rPr>
          <w:rFonts w:cs="Arial"/>
          <w:u w:val="single"/>
        </w:rPr>
      </w:pPr>
      <w:r w:rsidRPr="004C536E">
        <w:rPr>
          <w:rFonts w:cs="Arial"/>
          <w:u w:val="single"/>
        </w:rPr>
        <w:t xml:space="preserve">Pueblo </w:t>
      </w:r>
      <w:r>
        <w:rPr>
          <w:rFonts w:cs="Arial"/>
          <w:u w:val="single"/>
        </w:rPr>
        <w:t>B</w:t>
      </w:r>
      <w:r w:rsidRPr="004C536E">
        <w:rPr>
          <w:rFonts w:cs="Arial"/>
          <w:u w:val="single"/>
        </w:rPr>
        <w:t>:</w:t>
      </w:r>
    </w:p>
    <w:p w:rsidR="00833A41" w:rsidRDefault="00042379" w:rsidP="0000089C">
      <w:pPr>
        <w:pStyle w:val="Textoindependiente"/>
        <w:spacing w:before="120" w:after="0"/>
        <w:ind w:firstLine="567"/>
        <w:jc w:val="both"/>
        <w:rPr>
          <w:rFonts w:cs="Arial"/>
        </w:rPr>
      </w:pPr>
      <w:r w:rsidRPr="00595EF4">
        <w:rPr>
          <w:rFonts w:cs="Arial"/>
          <w:position w:val="-22"/>
        </w:rPr>
        <w:object w:dxaOrig="3400" w:dyaOrig="580">
          <v:shape id="_x0000_i1086" type="#_x0000_t75" style="width:171pt;height:28.5pt" o:ole="" fillcolor="window">
            <v:imagedata r:id="rId120" o:title=""/>
          </v:shape>
          <o:OLEObject Type="Embed" ProgID="Equation.3" ShapeID="_x0000_i1086" DrawAspect="Content" ObjectID="_1591376725" r:id="rId121"/>
        </w:object>
      </w:r>
      <w:r w:rsidR="00833A41">
        <w:rPr>
          <w:rFonts w:cs="Arial"/>
        </w:rPr>
        <w:t xml:space="preserve"> 0,3197 habitantes menores de 18 años por cada habitante</w:t>
      </w:r>
    </w:p>
    <w:p w:rsidR="00833A41" w:rsidRDefault="00833A41" w:rsidP="0000089C">
      <w:pPr>
        <w:pStyle w:val="Textoindependiente"/>
        <w:spacing w:before="120" w:after="0"/>
        <w:ind w:firstLine="567"/>
        <w:jc w:val="both"/>
        <w:rPr>
          <w:rFonts w:cs="Arial"/>
        </w:rPr>
      </w:pPr>
      <w:r>
        <w:rPr>
          <w:rFonts w:cs="Arial"/>
        </w:rPr>
        <w:t>Por cada 100 habitantes habrá</w:t>
      </w:r>
      <w:r w:rsidR="00FA196E">
        <w:rPr>
          <w:rFonts w:cs="Arial"/>
        </w:rPr>
        <w:t xml:space="preserve"> 100 veces más</w:t>
      </w:r>
      <w:r>
        <w:rPr>
          <w:rFonts w:cs="Arial"/>
        </w:rPr>
        <w:t>: 0,3197 × 100 = 31,97 = 32</w:t>
      </w:r>
      <w:r w:rsidR="00047766">
        <w:rPr>
          <w:rFonts w:cs="Arial"/>
        </w:rPr>
        <w:t xml:space="preserve"> (32%)</w:t>
      </w:r>
    </w:p>
    <w:p w:rsidR="00833A41" w:rsidRDefault="00833A41" w:rsidP="0000089C">
      <w:pPr>
        <w:pStyle w:val="Textoindependiente"/>
        <w:spacing w:before="120" w:after="0"/>
        <w:ind w:firstLine="567"/>
        <w:jc w:val="both"/>
        <w:rPr>
          <w:rFonts w:cs="Arial"/>
        </w:rPr>
      </w:pPr>
      <w:r>
        <w:rPr>
          <w:rFonts w:cs="Arial"/>
        </w:rPr>
        <w:t>El 32% de los habitantes del pueblo B tiene menos de 18 años</w:t>
      </w:r>
    </w:p>
    <w:p w:rsidR="00D70620" w:rsidRPr="00D70620" w:rsidRDefault="00D70620" w:rsidP="00FA196E">
      <w:pPr>
        <w:pStyle w:val="Textoindependiente"/>
        <w:spacing w:before="240" w:after="0"/>
        <w:ind w:firstLine="567"/>
        <w:jc w:val="both"/>
        <w:rPr>
          <w:rFonts w:cs="Arial"/>
          <w:b/>
        </w:rPr>
      </w:pPr>
      <w:r>
        <w:rPr>
          <w:rFonts w:cs="Arial"/>
        </w:rPr>
        <w:t>Las operaciones anteriores se pueden expresan en una sola expresión matemática</w:t>
      </w:r>
      <w:r w:rsidR="00D70BB7">
        <w:rPr>
          <w:rFonts w:cs="Arial"/>
        </w:rPr>
        <w:t>, unificando las dos operaciones en una sola:</w:t>
      </w:r>
    </w:p>
    <w:p w:rsidR="00D70620" w:rsidRDefault="004E5E75" w:rsidP="004E5E75">
      <w:pPr>
        <w:pStyle w:val="Textoindependiente"/>
        <w:tabs>
          <w:tab w:val="left" w:pos="1701"/>
          <w:tab w:val="left" w:pos="4536"/>
          <w:tab w:val="left" w:pos="7371"/>
        </w:tabs>
        <w:spacing w:before="120" w:after="0"/>
        <w:ind w:firstLine="567"/>
        <w:jc w:val="center"/>
        <w:rPr>
          <w:rFonts w:cs="Arial"/>
        </w:rPr>
      </w:pPr>
      <w:r>
        <w:rPr>
          <w:rFonts w:cs="Arial"/>
          <w:position w:val="-22"/>
        </w:rPr>
        <w:tab/>
      </w:r>
      <w:r w:rsidRPr="00047766">
        <w:rPr>
          <w:rFonts w:cs="Arial"/>
          <w:position w:val="-22"/>
        </w:rPr>
        <w:object w:dxaOrig="1500" w:dyaOrig="580">
          <v:shape id="_x0000_i1087" type="#_x0000_t75" style="width:75pt;height:28.5pt" o:ole="" fillcolor="window">
            <v:imagedata r:id="rId122" o:title=""/>
          </v:shape>
          <o:OLEObject Type="Embed" ProgID="Equation.3" ShapeID="_x0000_i1087" DrawAspect="Content" ObjectID="_1591376726" r:id="rId123"/>
        </w:object>
      </w:r>
      <w:r w:rsidR="00047766">
        <w:rPr>
          <w:rFonts w:cs="Arial"/>
          <w:position w:val="-22"/>
        </w:rPr>
        <w:tab/>
      </w:r>
      <w:r w:rsidR="00D70BB7" w:rsidRPr="00047766">
        <w:rPr>
          <w:rFonts w:cs="Arial"/>
          <w:position w:val="-22"/>
        </w:rPr>
        <w:object w:dxaOrig="1860" w:dyaOrig="580">
          <v:shape id="_x0000_i1088" type="#_x0000_t75" style="width:93pt;height:28.5pt" o:ole="" fillcolor="window">
            <v:imagedata r:id="rId124" o:title=""/>
          </v:shape>
          <o:OLEObject Type="Embed" ProgID="Equation.3" ShapeID="_x0000_i1088" DrawAspect="Content" ObjectID="_1591376727" r:id="rId125"/>
        </w:object>
      </w:r>
      <w:r w:rsidR="00047766">
        <w:rPr>
          <w:rFonts w:cs="Arial"/>
          <w:position w:val="-22"/>
        </w:rPr>
        <w:tab/>
      </w:r>
      <w:r w:rsidR="00047766">
        <w:rPr>
          <w:rFonts w:cs="Arial"/>
          <w:position w:val="-22"/>
        </w:rPr>
        <w:tab/>
      </w:r>
      <w:r w:rsidR="00D70BB7" w:rsidRPr="00047766">
        <w:rPr>
          <w:rFonts w:cs="Arial"/>
          <w:position w:val="-22"/>
        </w:rPr>
        <w:object w:dxaOrig="1860" w:dyaOrig="580">
          <v:shape id="_x0000_i1089" type="#_x0000_t75" style="width:93pt;height:28.5pt" o:ole="" fillcolor="window">
            <v:imagedata r:id="rId126" o:title=""/>
          </v:shape>
          <o:OLEObject Type="Embed" ProgID="Equation.3" ShapeID="_x0000_i1089" DrawAspect="Content" ObjectID="_1591376728" r:id="rId127"/>
        </w:object>
      </w:r>
    </w:p>
    <w:p w:rsidR="00833A41" w:rsidRPr="00AD5643" w:rsidRDefault="00833A41" w:rsidP="00FA196E">
      <w:pPr>
        <w:pBdr>
          <w:top w:val="single" w:sz="18" w:space="1" w:color="auto"/>
          <w:left w:val="single" w:sz="18" w:space="4" w:color="auto"/>
          <w:bottom w:val="single" w:sz="18" w:space="1" w:color="auto"/>
          <w:right w:val="single" w:sz="18" w:space="4" w:color="auto"/>
        </w:pBdr>
        <w:autoSpaceDE w:val="0"/>
        <w:autoSpaceDN w:val="0"/>
        <w:adjustRightInd w:val="0"/>
        <w:spacing w:before="240"/>
        <w:jc w:val="both"/>
        <w:rPr>
          <w:rFonts w:ascii="Times New Roman" w:hAnsi="Times New Roman" w:cs="Times New Roman"/>
          <w:b/>
          <w:sz w:val="24"/>
          <w:szCs w:val="24"/>
        </w:rPr>
      </w:pPr>
      <w:r w:rsidRPr="00AD5643">
        <w:rPr>
          <w:rFonts w:ascii="Times New Roman" w:hAnsi="Times New Roman" w:cs="Times New Roman"/>
          <w:b/>
          <w:sz w:val="24"/>
          <w:szCs w:val="24"/>
        </w:rPr>
        <w:t xml:space="preserve">Ejercicio </w:t>
      </w:r>
      <w:r w:rsidR="00CF18FF">
        <w:rPr>
          <w:rFonts w:ascii="Times New Roman" w:hAnsi="Times New Roman" w:cs="Times New Roman"/>
          <w:b/>
          <w:sz w:val="24"/>
          <w:szCs w:val="24"/>
        </w:rPr>
        <w:t>9</w:t>
      </w:r>
    </w:p>
    <w:p w:rsidR="00833A41" w:rsidRPr="00AD5643" w:rsidRDefault="00833A41" w:rsidP="00FA196E">
      <w:pPr>
        <w:pStyle w:val="Textoindependiente"/>
        <w:pBdr>
          <w:top w:val="single" w:sz="18" w:space="1" w:color="auto"/>
          <w:left w:val="single" w:sz="18" w:space="4" w:color="auto"/>
          <w:bottom w:val="single" w:sz="18" w:space="1" w:color="auto"/>
          <w:right w:val="single" w:sz="18" w:space="4" w:color="auto"/>
        </w:pBdr>
        <w:spacing w:before="60" w:after="0"/>
        <w:jc w:val="both"/>
        <w:rPr>
          <w:rFonts w:ascii="Times New Roman" w:hAnsi="Times New Roman" w:cs="Times New Roman"/>
          <w:sz w:val="24"/>
          <w:szCs w:val="24"/>
        </w:rPr>
      </w:pPr>
      <w:r w:rsidRPr="00AD5643">
        <w:rPr>
          <w:rFonts w:ascii="Times New Roman" w:hAnsi="Times New Roman" w:cs="Times New Roman"/>
          <w:sz w:val="24"/>
          <w:szCs w:val="24"/>
        </w:rPr>
        <w:t>Un pueblo de 1.025 habitantes tiene un censo electoral de 850 habitantes. En las elecciones municipales, el candidato A ha obtenido 356 votos y el candidato B, 391. Ha habido 18 votos nulos y ninguno en blanco. Calcula:</w:t>
      </w:r>
    </w:p>
    <w:p w:rsidR="001639EC" w:rsidRPr="00AD5643" w:rsidRDefault="001639EC" w:rsidP="00FA196E">
      <w:pPr>
        <w:pStyle w:val="Textoindependiente"/>
        <w:numPr>
          <w:ilvl w:val="0"/>
          <w:numId w:val="12"/>
        </w:numPr>
        <w:pBdr>
          <w:top w:val="single" w:sz="18" w:space="1" w:color="auto"/>
          <w:left w:val="single" w:sz="18" w:space="4" w:color="auto"/>
          <w:bottom w:val="single" w:sz="18" w:space="1" w:color="auto"/>
          <w:right w:val="single" w:sz="18" w:space="4" w:color="auto"/>
        </w:pBdr>
        <w:spacing w:before="60" w:after="0"/>
        <w:ind w:left="357" w:hanging="357"/>
        <w:jc w:val="both"/>
        <w:rPr>
          <w:rFonts w:ascii="Times New Roman" w:hAnsi="Times New Roman" w:cs="Times New Roman"/>
          <w:sz w:val="24"/>
          <w:szCs w:val="24"/>
        </w:rPr>
      </w:pPr>
      <w:r w:rsidRPr="00AD5643">
        <w:rPr>
          <w:rFonts w:ascii="Times New Roman" w:hAnsi="Times New Roman" w:cs="Times New Roman"/>
          <w:sz w:val="24"/>
          <w:szCs w:val="24"/>
        </w:rPr>
        <w:t>El porcentaje de votos obtenidos por cada candidato respecto de los votos emitidos.</w:t>
      </w:r>
    </w:p>
    <w:p w:rsidR="001639EC" w:rsidRPr="00AD5643" w:rsidRDefault="00597BCE" w:rsidP="00FA196E">
      <w:pPr>
        <w:pStyle w:val="Textoindependiente"/>
        <w:numPr>
          <w:ilvl w:val="0"/>
          <w:numId w:val="12"/>
        </w:numPr>
        <w:pBdr>
          <w:top w:val="single" w:sz="18" w:space="1" w:color="auto"/>
          <w:left w:val="single" w:sz="18" w:space="4" w:color="auto"/>
          <w:bottom w:val="single" w:sz="18" w:space="1" w:color="auto"/>
          <w:right w:val="single" w:sz="18" w:space="4" w:color="auto"/>
        </w:pBdr>
        <w:spacing w:before="60" w:after="0"/>
        <w:ind w:left="357" w:hanging="357"/>
        <w:jc w:val="both"/>
        <w:rPr>
          <w:rFonts w:ascii="Times New Roman" w:hAnsi="Times New Roman" w:cs="Times New Roman"/>
          <w:sz w:val="24"/>
          <w:szCs w:val="24"/>
        </w:rPr>
      </w:pPr>
      <w:r w:rsidRPr="00AD5643">
        <w:rPr>
          <w:rFonts w:ascii="Times New Roman" w:hAnsi="Times New Roman" w:cs="Times New Roman"/>
          <w:sz w:val="24"/>
          <w:szCs w:val="24"/>
        </w:rPr>
        <w:t>E</w:t>
      </w:r>
      <w:r w:rsidR="001639EC" w:rsidRPr="00AD5643">
        <w:rPr>
          <w:rFonts w:ascii="Times New Roman" w:hAnsi="Times New Roman" w:cs="Times New Roman"/>
          <w:sz w:val="24"/>
          <w:szCs w:val="24"/>
        </w:rPr>
        <w:t>l porcentaje de votos nulos respecto de los votos totales emitidos.</w:t>
      </w:r>
    </w:p>
    <w:p w:rsidR="001639EC" w:rsidRPr="00AD5643" w:rsidRDefault="001639EC" w:rsidP="00FA196E">
      <w:pPr>
        <w:pStyle w:val="Textoindependiente"/>
        <w:numPr>
          <w:ilvl w:val="0"/>
          <w:numId w:val="12"/>
        </w:numPr>
        <w:pBdr>
          <w:top w:val="single" w:sz="18" w:space="1" w:color="auto"/>
          <w:left w:val="single" w:sz="18" w:space="4" w:color="auto"/>
          <w:bottom w:val="single" w:sz="18" w:space="1" w:color="auto"/>
          <w:right w:val="single" w:sz="18" w:space="4" w:color="auto"/>
        </w:pBdr>
        <w:spacing w:before="60" w:after="0"/>
        <w:ind w:left="357" w:hanging="357"/>
        <w:jc w:val="both"/>
        <w:rPr>
          <w:rFonts w:ascii="Times New Roman" w:hAnsi="Times New Roman" w:cs="Times New Roman"/>
          <w:sz w:val="24"/>
          <w:szCs w:val="24"/>
        </w:rPr>
      </w:pPr>
      <w:r w:rsidRPr="00AD5643">
        <w:rPr>
          <w:rFonts w:ascii="Times New Roman" w:hAnsi="Times New Roman" w:cs="Times New Roman"/>
          <w:sz w:val="24"/>
          <w:szCs w:val="24"/>
        </w:rPr>
        <w:t>La abstención (porcentaje de abstenciones respecto del censo electoral).</w:t>
      </w:r>
    </w:p>
    <w:p w:rsidR="001639EC" w:rsidRPr="00AD5643" w:rsidRDefault="001639EC" w:rsidP="00FA196E">
      <w:pPr>
        <w:pStyle w:val="Textoindependiente"/>
        <w:numPr>
          <w:ilvl w:val="0"/>
          <w:numId w:val="12"/>
        </w:numPr>
        <w:pBdr>
          <w:top w:val="single" w:sz="18" w:space="1" w:color="auto"/>
          <w:left w:val="single" w:sz="18" w:space="4" w:color="auto"/>
          <w:bottom w:val="single" w:sz="18" w:space="1" w:color="auto"/>
          <w:right w:val="single" w:sz="18" w:space="4" w:color="auto"/>
        </w:pBdr>
        <w:spacing w:before="60" w:after="0"/>
        <w:ind w:left="357" w:hanging="357"/>
        <w:jc w:val="both"/>
        <w:rPr>
          <w:rFonts w:ascii="Times New Roman" w:hAnsi="Times New Roman" w:cs="Times New Roman"/>
          <w:sz w:val="24"/>
          <w:szCs w:val="24"/>
        </w:rPr>
      </w:pPr>
      <w:r w:rsidRPr="00AD5643">
        <w:rPr>
          <w:rFonts w:ascii="Times New Roman" w:hAnsi="Times New Roman" w:cs="Times New Roman"/>
          <w:sz w:val="24"/>
          <w:szCs w:val="24"/>
        </w:rPr>
        <w:t>La participación (porcentaje de los votos emitidos respecto del censo electoral)</w:t>
      </w:r>
    </w:p>
    <w:p w:rsidR="00CB7BB3" w:rsidRPr="005D3763" w:rsidRDefault="00111F66" w:rsidP="0000089C">
      <w:pPr>
        <w:pStyle w:val="Sangra3detindependiente"/>
        <w:spacing w:before="600" w:after="0"/>
        <w:ind w:left="0"/>
        <w:rPr>
          <w:rFonts w:cs="Arial"/>
          <w:b/>
          <w:sz w:val="22"/>
          <w:szCs w:val="22"/>
        </w:rPr>
      </w:pPr>
      <w:r w:rsidRPr="005D3763">
        <w:rPr>
          <w:rFonts w:cs="Arial"/>
          <w:b/>
          <w:sz w:val="22"/>
          <w:szCs w:val="22"/>
        </w:rPr>
        <w:t>C</w:t>
      </w:r>
      <w:r w:rsidR="00CB7BB3" w:rsidRPr="005D3763">
        <w:rPr>
          <w:rFonts w:cs="Arial"/>
          <w:b/>
          <w:sz w:val="22"/>
          <w:szCs w:val="22"/>
        </w:rPr>
        <w:t xml:space="preserve">. El porcentaje </w:t>
      </w:r>
      <w:r w:rsidR="00833A41" w:rsidRPr="005D3763">
        <w:rPr>
          <w:rFonts w:cs="Arial"/>
          <w:b/>
          <w:sz w:val="22"/>
          <w:szCs w:val="22"/>
        </w:rPr>
        <w:t>para expresar el</w:t>
      </w:r>
      <w:r w:rsidR="00CB7BB3" w:rsidRPr="005D3763">
        <w:rPr>
          <w:rFonts w:cs="Arial"/>
          <w:b/>
          <w:sz w:val="22"/>
          <w:szCs w:val="22"/>
        </w:rPr>
        <w:t xml:space="preserve"> aumento o disminución de un valor</w:t>
      </w:r>
    </w:p>
    <w:p w:rsidR="00B56FFF" w:rsidRPr="00873B85" w:rsidRDefault="00B56FFF" w:rsidP="00C931C3">
      <w:pPr>
        <w:spacing w:before="240"/>
        <w:ind w:firstLine="567"/>
        <w:jc w:val="both"/>
        <w:rPr>
          <w:rFonts w:cs="Arial"/>
        </w:rPr>
      </w:pPr>
      <w:r>
        <w:rPr>
          <w:rFonts w:cs="Arial"/>
        </w:rPr>
        <w:t>Es muy importante saber sobre qué valor o cantidad se debe aplicar el porcentaje. En el enunciado debe quedar claramente expresado:</w:t>
      </w:r>
      <w:r w:rsidR="00280AF0">
        <w:rPr>
          <w:rFonts w:cs="Arial"/>
        </w:rPr>
        <w:t xml:space="preserve"> </w:t>
      </w:r>
      <w:r w:rsidRPr="004E5E75">
        <w:rPr>
          <w:rFonts w:ascii="Times New Roman" w:hAnsi="Times New Roman" w:cs="Times New Roman"/>
          <w:b/>
          <w:i/>
          <w:snapToGrid w:val="0"/>
          <w:sz w:val="24"/>
          <w:szCs w:val="24"/>
        </w:rPr>
        <w:t>ha aumentado</w:t>
      </w:r>
      <w:r w:rsidRPr="004E5E75">
        <w:rPr>
          <w:rFonts w:cs="Arial"/>
          <w:sz w:val="24"/>
          <w:szCs w:val="24"/>
        </w:rPr>
        <w:t xml:space="preserve"> </w:t>
      </w:r>
      <w:r w:rsidRPr="004E5E75">
        <w:rPr>
          <w:rFonts w:cs="Arial"/>
        </w:rPr>
        <w:t>o</w:t>
      </w:r>
      <w:r w:rsidRPr="004E5E75">
        <w:rPr>
          <w:rFonts w:cs="Arial"/>
          <w:sz w:val="24"/>
          <w:szCs w:val="24"/>
        </w:rPr>
        <w:t xml:space="preserve"> </w:t>
      </w:r>
      <w:r w:rsidRPr="004E5E75">
        <w:rPr>
          <w:rFonts w:ascii="Times New Roman" w:hAnsi="Times New Roman" w:cs="Times New Roman"/>
          <w:b/>
          <w:i/>
          <w:snapToGrid w:val="0"/>
          <w:sz w:val="24"/>
          <w:szCs w:val="24"/>
        </w:rPr>
        <w:t>disminuido</w:t>
      </w:r>
      <w:r>
        <w:rPr>
          <w:rFonts w:cs="Arial"/>
        </w:rPr>
        <w:t xml:space="preserve"> un </w:t>
      </w:r>
      <w:r w:rsidRPr="00B56FFF">
        <w:rPr>
          <w:rFonts w:ascii="Times New Roman" w:hAnsi="Times New Roman" w:cs="Times New Roman"/>
          <w:b/>
          <w:i/>
          <w:snapToGrid w:val="0"/>
          <w:sz w:val="24"/>
          <w:szCs w:val="24"/>
        </w:rPr>
        <w:t>x</w:t>
      </w:r>
      <w:r>
        <w:rPr>
          <w:rFonts w:cs="Arial"/>
        </w:rPr>
        <w:t xml:space="preserve">% </w:t>
      </w:r>
      <w:r w:rsidRPr="00B56FFF">
        <w:rPr>
          <w:rFonts w:ascii="Times New Roman" w:hAnsi="Times New Roman" w:cs="Times New Roman"/>
          <w:b/>
          <w:i/>
          <w:snapToGrid w:val="0"/>
          <w:sz w:val="24"/>
          <w:szCs w:val="24"/>
        </w:rPr>
        <w:t>sobre…</w:t>
      </w:r>
      <w:r>
        <w:rPr>
          <w:rFonts w:cs="Arial"/>
        </w:rPr>
        <w:t xml:space="preserve"> o </w:t>
      </w:r>
      <w:r w:rsidRPr="00B56FFF">
        <w:rPr>
          <w:rFonts w:ascii="Times New Roman" w:hAnsi="Times New Roman" w:cs="Times New Roman"/>
          <w:b/>
          <w:i/>
          <w:snapToGrid w:val="0"/>
          <w:sz w:val="24"/>
          <w:szCs w:val="24"/>
        </w:rPr>
        <w:t>respecto de…</w:t>
      </w:r>
    </w:p>
    <w:p w:rsidR="00452E2A" w:rsidRPr="00C931C3" w:rsidRDefault="00452E2A" w:rsidP="00452E2A">
      <w:pPr>
        <w:spacing w:before="240"/>
        <w:rPr>
          <w:rFonts w:cs="Arial"/>
          <w:bCs/>
          <w:u w:val="single"/>
        </w:rPr>
      </w:pPr>
      <w:r w:rsidRPr="00C931C3">
        <w:rPr>
          <w:rFonts w:cs="Arial"/>
          <w:bCs/>
          <w:u w:val="single"/>
        </w:rPr>
        <w:t>Ejemplo</w:t>
      </w:r>
    </w:p>
    <w:p w:rsidR="007E6643" w:rsidRDefault="00452E2A" w:rsidP="00452E2A">
      <w:pPr>
        <w:pStyle w:val="Textoindependiente2"/>
        <w:spacing w:before="120" w:after="0" w:line="240" w:lineRule="auto"/>
        <w:jc w:val="both"/>
        <w:rPr>
          <w:rFonts w:cs="Arial"/>
          <w:snapToGrid w:val="0"/>
        </w:rPr>
      </w:pPr>
      <w:r w:rsidRPr="008C45D9">
        <w:rPr>
          <w:rFonts w:cs="Arial"/>
          <w:snapToGrid w:val="0"/>
        </w:rPr>
        <w:t xml:space="preserve">Los beneficios de una empresa en los últimos </w:t>
      </w:r>
      <w:r w:rsidR="00840EFF" w:rsidRPr="008C45D9">
        <w:rPr>
          <w:rFonts w:cs="Arial"/>
          <w:snapToGrid w:val="0"/>
        </w:rPr>
        <w:t>cinco</w:t>
      </w:r>
      <w:r w:rsidRPr="008C45D9">
        <w:rPr>
          <w:rFonts w:cs="Arial"/>
          <w:snapToGrid w:val="0"/>
        </w:rPr>
        <w:t xml:space="preserve"> años </w:t>
      </w:r>
      <w:r w:rsidR="007E6643">
        <w:rPr>
          <w:rFonts w:cs="Arial"/>
          <w:snapToGrid w:val="0"/>
        </w:rPr>
        <w:t>han sido los siguientes: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1"/>
        <w:gridCol w:w="1701"/>
        <w:gridCol w:w="1701"/>
        <w:gridCol w:w="1701"/>
        <w:gridCol w:w="1701"/>
      </w:tblGrid>
      <w:tr w:rsidR="007E6643" w:rsidRPr="007E6643" w:rsidTr="008472F1">
        <w:trPr>
          <w:jc w:val="center"/>
        </w:trPr>
        <w:tc>
          <w:tcPr>
            <w:tcW w:w="1701" w:type="dxa"/>
          </w:tcPr>
          <w:p w:rsidR="007E6643" w:rsidRPr="007E6643" w:rsidRDefault="007E6643" w:rsidP="008472F1">
            <w:pPr>
              <w:pStyle w:val="Textoindependiente2"/>
              <w:spacing w:before="120" w:after="0" w:line="240" w:lineRule="auto"/>
              <w:jc w:val="center"/>
              <w:rPr>
                <w:rFonts w:ascii="Arial" w:hAnsi="Arial" w:cs="Arial"/>
                <w:snapToGrid w:val="0"/>
                <w:sz w:val="22"/>
                <w:szCs w:val="22"/>
              </w:rPr>
            </w:pPr>
            <w:r w:rsidRPr="007E6643">
              <w:rPr>
                <w:rFonts w:ascii="Arial" w:hAnsi="Arial" w:cs="Arial"/>
                <w:snapToGrid w:val="0"/>
                <w:sz w:val="22"/>
                <w:szCs w:val="22"/>
              </w:rPr>
              <w:t>año 2010</w:t>
            </w:r>
          </w:p>
        </w:tc>
        <w:tc>
          <w:tcPr>
            <w:tcW w:w="1701" w:type="dxa"/>
          </w:tcPr>
          <w:p w:rsidR="007E6643" w:rsidRPr="007E6643" w:rsidRDefault="007E6643" w:rsidP="008472F1">
            <w:pPr>
              <w:pStyle w:val="Textoindependiente2"/>
              <w:spacing w:before="120" w:after="0" w:line="240" w:lineRule="auto"/>
              <w:jc w:val="center"/>
              <w:rPr>
                <w:rFonts w:ascii="Arial" w:hAnsi="Arial" w:cs="Arial"/>
                <w:snapToGrid w:val="0"/>
                <w:sz w:val="22"/>
                <w:szCs w:val="22"/>
              </w:rPr>
            </w:pPr>
            <w:r w:rsidRPr="007E6643">
              <w:rPr>
                <w:rFonts w:ascii="Arial" w:hAnsi="Arial" w:cs="Arial"/>
                <w:snapToGrid w:val="0"/>
                <w:sz w:val="22"/>
                <w:szCs w:val="22"/>
              </w:rPr>
              <w:t>año 2011</w:t>
            </w:r>
          </w:p>
        </w:tc>
        <w:tc>
          <w:tcPr>
            <w:tcW w:w="1701" w:type="dxa"/>
          </w:tcPr>
          <w:p w:rsidR="007E6643" w:rsidRPr="007E6643" w:rsidRDefault="007E6643" w:rsidP="008472F1">
            <w:pPr>
              <w:pStyle w:val="Textoindependiente2"/>
              <w:spacing w:before="120" w:after="0" w:line="240" w:lineRule="auto"/>
              <w:jc w:val="center"/>
              <w:rPr>
                <w:rFonts w:ascii="Arial" w:hAnsi="Arial" w:cs="Arial"/>
                <w:snapToGrid w:val="0"/>
                <w:sz w:val="22"/>
                <w:szCs w:val="22"/>
              </w:rPr>
            </w:pPr>
            <w:r w:rsidRPr="007E6643">
              <w:rPr>
                <w:rFonts w:ascii="Arial" w:hAnsi="Arial" w:cs="Arial"/>
                <w:snapToGrid w:val="0"/>
                <w:sz w:val="22"/>
                <w:szCs w:val="22"/>
              </w:rPr>
              <w:t>año 2012</w:t>
            </w:r>
          </w:p>
        </w:tc>
        <w:tc>
          <w:tcPr>
            <w:tcW w:w="1701" w:type="dxa"/>
          </w:tcPr>
          <w:p w:rsidR="007E6643" w:rsidRPr="007E6643" w:rsidRDefault="007E6643" w:rsidP="008472F1">
            <w:pPr>
              <w:pStyle w:val="Textoindependiente2"/>
              <w:spacing w:before="120" w:after="0" w:line="240" w:lineRule="auto"/>
              <w:jc w:val="center"/>
              <w:rPr>
                <w:rFonts w:ascii="Arial" w:hAnsi="Arial" w:cs="Arial"/>
                <w:snapToGrid w:val="0"/>
                <w:sz w:val="22"/>
                <w:szCs w:val="22"/>
              </w:rPr>
            </w:pPr>
            <w:r w:rsidRPr="007E6643">
              <w:rPr>
                <w:rFonts w:ascii="Arial" w:hAnsi="Arial" w:cs="Arial"/>
                <w:snapToGrid w:val="0"/>
                <w:sz w:val="22"/>
                <w:szCs w:val="22"/>
              </w:rPr>
              <w:t>año 2013</w:t>
            </w:r>
          </w:p>
        </w:tc>
        <w:tc>
          <w:tcPr>
            <w:tcW w:w="1701" w:type="dxa"/>
          </w:tcPr>
          <w:p w:rsidR="007E6643" w:rsidRPr="007E6643" w:rsidRDefault="007E6643" w:rsidP="008472F1">
            <w:pPr>
              <w:pStyle w:val="Textoindependiente2"/>
              <w:spacing w:before="120" w:after="0" w:line="240" w:lineRule="auto"/>
              <w:jc w:val="center"/>
              <w:rPr>
                <w:rFonts w:ascii="Arial" w:hAnsi="Arial" w:cs="Arial"/>
                <w:snapToGrid w:val="0"/>
                <w:sz w:val="22"/>
                <w:szCs w:val="22"/>
              </w:rPr>
            </w:pPr>
            <w:r w:rsidRPr="007E6643">
              <w:rPr>
                <w:rFonts w:ascii="Arial" w:hAnsi="Arial" w:cs="Arial"/>
                <w:snapToGrid w:val="0"/>
                <w:sz w:val="22"/>
                <w:szCs w:val="22"/>
              </w:rPr>
              <w:t>año 2014</w:t>
            </w:r>
          </w:p>
        </w:tc>
      </w:tr>
      <w:tr w:rsidR="007E6643" w:rsidRPr="007E6643" w:rsidTr="008472F1">
        <w:trPr>
          <w:jc w:val="center"/>
        </w:trPr>
        <w:tc>
          <w:tcPr>
            <w:tcW w:w="1701" w:type="dxa"/>
          </w:tcPr>
          <w:p w:rsidR="007E6643" w:rsidRPr="007E6643" w:rsidRDefault="007E6643" w:rsidP="008472F1">
            <w:pPr>
              <w:pStyle w:val="Textoindependiente2"/>
              <w:spacing w:before="120" w:after="0" w:line="240" w:lineRule="auto"/>
              <w:jc w:val="center"/>
              <w:rPr>
                <w:rFonts w:ascii="Arial" w:hAnsi="Arial" w:cs="Arial"/>
                <w:snapToGrid w:val="0"/>
                <w:sz w:val="22"/>
                <w:szCs w:val="22"/>
              </w:rPr>
            </w:pPr>
            <w:r w:rsidRPr="007E6643">
              <w:rPr>
                <w:rFonts w:ascii="Arial" w:hAnsi="Arial" w:cs="Arial"/>
                <w:snapToGrid w:val="0"/>
                <w:sz w:val="22"/>
                <w:szCs w:val="22"/>
              </w:rPr>
              <w:t>3.450.780 €</w:t>
            </w:r>
          </w:p>
        </w:tc>
        <w:tc>
          <w:tcPr>
            <w:tcW w:w="1701" w:type="dxa"/>
          </w:tcPr>
          <w:p w:rsidR="007E6643" w:rsidRPr="007E6643" w:rsidRDefault="007E6643" w:rsidP="008472F1">
            <w:pPr>
              <w:pStyle w:val="Textoindependiente2"/>
              <w:spacing w:before="120" w:after="0" w:line="240" w:lineRule="auto"/>
              <w:jc w:val="center"/>
              <w:rPr>
                <w:rFonts w:ascii="Arial" w:hAnsi="Arial" w:cs="Arial"/>
                <w:snapToGrid w:val="0"/>
                <w:sz w:val="22"/>
                <w:szCs w:val="22"/>
              </w:rPr>
            </w:pPr>
            <w:r w:rsidRPr="007E6643">
              <w:rPr>
                <w:rFonts w:ascii="Arial" w:hAnsi="Arial" w:cs="Arial"/>
                <w:snapToGrid w:val="0"/>
                <w:sz w:val="22"/>
                <w:szCs w:val="22"/>
              </w:rPr>
              <w:t>3.704.560 €</w:t>
            </w:r>
          </w:p>
        </w:tc>
        <w:tc>
          <w:tcPr>
            <w:tcW w:w="1701" w:type="dxa"/>
          </w:tcPr>
          <w:p w:rsidR="007E6643" w:rsidRPr="007E6643" w:rsidRDefault="007E6643" w:rsidP="008472F1">
            <w:pPr>
              <w:pStyle w:val="Textoindependiente2"/>
              <w:spacing w:before="120" w:after="0" w:line="240" w:lineRule="auto"/>
              <w:jc w:val="center"/>
              <w:rPr>
                <w:rFonts w:ascii="Arial" w:hAnsi="Arial" w:cs="Arial"/>
                <w:snapToGrid w:val="0"/>
                <w:sz w:val="22"/>
                <w:szCs w:val="22"/>
              </w:rPr>
            </w:pPr>
            <w:r w:rsidRPr="007E6643">
              <w:rPr>
                <w:rFonts w:ascii="Arial" w:hAnsi="Arial" w:cs="Arial"/>
                <w:snapToGrid w:val="0"/>
                <w:sz w:val="22"/>
                <w:szCs w:val="22"/>
              </w:rPr>
              <w:t>3.520.000 €</w:t>
            </w:r>
          </w:p>
        </w:tc>
        <w:tc>
          <w:tcPr>
            <w:tcW w:w="1701" w:type="dxa"/>
          </w:tcPr>
          <w:p w:rsidR="007E6643" w:rsidRPr="007E6643" w:rsidRDefault="007E6643" w:rsidP="008472F1">
            <w:pPr>
              <w:pStyle w:val="Textoindependiente2"/>
              <w:spacing w:before="120" w:after="0" w:line="240" w:lineRule="auto"/>
              <w:jc w:val="center"/>
              <w:rPr>
                <w:rFonts w:ascii="Arial" w:hAnsi="Arial" w:cs="Arial"/>
                <w:snapToGrid w:val="0"/>
                <w:sz w:val="22"/>
                <w:szCs w:val="22"/>
              </w:rPr>
            </w:pPr>
            <w:r w:rsidRPr="007E6643">
              <w:rPr>
                <w:rFonts w:ascii="Arial" w:hAnsi="Arial" w:cs="Arial"/>
                <w:snapToGrid w:val="0"/>
                <w:sz w:val="22"/>
                <w:szCs w:val="22"/>
              </w:rPr>
              <w:t>3.762.200 €</w:t>
            </w:r>
          </w:p>
        </w:tc>
        <w:tc>
          <w:tcPr>
            <w:tcW w:w="1701" w:type="dxa"/>
          </w:tcPr>
          <w:p w:rsidR="007E6643" w:rsidRPr="007E6643" w:rsidRDefault="007E6643" w:rsidP="008472F1">
            <w:pPr>
              <w:pStyle w:val="Textoindependiente2"/>
              <w:spacing w:before="120" w:after="0" w:line="240" w:lineRule="auto"/>
              <w:jc w:val="center"/>
              <w:rPr>
                <w:rFonts w:ascii="Arial" w:hAnsi="Arial" w:cs="Arial"/>
                <w:snapToGrid w:val="0"/>
                <w:sz w:val="22"/>
                <w:szCs w:val="22"/>
              </w:rPr>
            </w:pPr>
            <w:r w:rsidRPr="007E6643">
              <w:rPr>
                <w:rFonts w:ascii="Arial" w:hAnsi="Arial" w:cs="Arial"/>
                <w:snapToGrid w:val="0"/>
                <w:sz w:val="22"/>
                <w:szCs w:val="22"/>
              </w:rPr>
              <w:t>3.600.450 €</w:t>
            </w:r>
          </w:p>
        </w:tc>
      </w:tr>
    </w:tbl>
    <w:p w:rsidR="00452E2A" w:rsidRDefault="00452E2A" w:rsidP="00452E2A">
      <w:pPr>
        <w:pStyle w:val="Textoindependiente2"/>
        <w:spacing w:before="120" w:after="0" w:line="240" w:lineRule="auto"/>
        <w:jc w:val="both"/>
        <w:rPr>
          <w:rFonts w:cs="Arial"/>
          <w:snapToGrid w:val="0"/>
        </w:rPr>
      </w:pPr>
      <w:r w:rsidRPr="008C45D9">
        <w:rPr>
          <w:rFonts w:cs="Arial"/>
          <w:snapToGrid w:val="0"/>
        </w:rPr>
        <w:t>Expresa en forma de porcentaje la variación de los beneficios en cada uno de los años</w:t>
      </w:r>
      <w:r w:rsidR="00840EFF" w:rsidRPr="008C45D9">
        <w:rPr>
          <w:rFonts w:cs="Arial"/>
          <w:snapToGrid w:val="0"/>
        </w:rPr>
        <w:t xml:space="preserve"> respecto del año que le precede.</w:t>
      </w:r>
    </w:p>
    <w:p w:rsidR="0000089C" w:rsidRDefault="0000089C">
      <w:pPr>
        <w:rPr>
          <w:rFonts w:cs="Arial"/>
          <w:i/>
          <w:snapToGrid w:val="0"/>
        </w:rPr>
      </w:pPr>
      <w:r>
        <w:rPr>
          <w:rFonts w:cs="Arial"/>
          <w:i/>
          <w:snapToGrid w:val="0"/>
        </w:rPr>
        <w:br w:type="page"/>
      </w:r>
    </w:p>
    <w:p w:rsidR="00D70BB7" w:rsidRPr="00FD1207" w:rsidRDefault="00413916" w:rsidP="00413916">
      <w:pPr>
        <w:pStyle w:val="Textoindependiente2"/>
        <w:spacing w:line="240" w:lineRule="auto"/>
        <w:jc w:val="both"/>
        <w:rPr>
          <w:rFonts w:cs="Arial"/>
          <w:i/>
          <w:snapToGrid w:val="0"/>
        </w:rPr>
      </w:pPr>
      <w:r w:rsidRPr="00FD1207">
        <w:rPr>
          <w:rFonts w:cs="Arial"/>
          <w:i/>
          <w:snapToGrid w:val="0"/>
        </w:rPr>
        <w:lastRenderedPageBreak/>
        <w:t>Resolución</w:t>
      </w:r>
    </w:p>
    <w:tbl>
      <w:tblPr>
        <w:tblStyle w:val="Tablaconcuadrcula"/>
        <w:tblW w:w="0" w:type="auto"/>
        <w:tblLook w:val="04A0"/>
      </w:tblPr>
      <w:tblGrid>
        <w:gridCol w:w="817"/>
        <w:gridCol w:w="1418"/>
        <w:gridCol w:w="4394"/>
        <w:gridCol w:w="3969"/>
      </w:tblGrid>
      <w:tr w:rsidR="00452E2A" w:rsidRPr="00452E2A" w:rsidTr="00C931C3">
        <w:trPr>
          <w:trHeight w:val="567"/>
        </w:trPr>
        <w:tc>
          <w:tcPr>
            <w:tcW w:w="817" w:type="dxa"/>
            <w:vAlign w:val="center"/>
          </w:tcPr>
          <w:p w:rsidR="00452E2A" w:rsidRPr="00452E2A" w:rsidRDefault="00452E2A" w:rsidP="00C931C3">
            <w:pPr>
              <w:pStyle w:val="Textoindependiente"/>
              <w:spacing w:after="0"/>
              <w:rPr>
                <w:rFonts w:ascii="Arial" w:hAnsi="Arial" w:cs="Arial"/>
                <w:iCs/>
                <w:sz w:val="22"/>
                <w:szCs w:val="22"/>
              </w:rPr>
            </w:pPr>
            <w:r w:rsidRPr="00452E2A">
              <w:rPr>
                <w:rFonts w:ascii="Arial" w:hAnsi="Arial" w:cs="Arial"/>
                <w:iCs/>
                <w:sz w:val="22"/>
                <w:szCs w:val="22"/>
              </w:rPr>
              <w:t>Año</w:t>
            </w:r>
          </w:p>
        </w:tc>
        <w:tc>
          <w:tcPr>
            <w:tcW w:w="1418" w:type="dxa"/>
            <w:vAlign w:val="center"/>
          </w:tcPr>
          <w:p w:rsidR="00452E2A" w:rsidRPr="00452E2A" w:rsidRDefault="00452E2A" w:rsidP="00C931C3">
            <w:pPr>
              <w:pStyle w:val="Textoindependiente"/>
              <w:spacing w:after="0"/>
              <w:rPr>
                <w:rFonts w:ascii="Arial" w:hAnsi="Arial" w:cs="Arial"/>
                <w:iCs/>
                <w:sz w:val="22"/>
                <w:szCs w:val="22"/>
              </w:rPr>
            </w:pPr>
            <w:r w:rsidRPr="00452E2A">
              <w:rPr>
                <w:rFonts w:ascii="Arial" w:hAnsi="Arial" w:cs="Arial"/>
                <w:iCs/>
                <w:sz w:val="22"/>
                <w:szCs w:val="22"/>
              </w:rPr>
              <w:t>Beneficio</w:t>
            </w:r>
          </w:p>
        </w:tc>
        <w:tc>
          <w:tcPr>
            <w:tcW w:w="4394" w:type="dxa"/>
            <w:vAlign w:val="center"/>
          </w:tcPr>
          <w:p w:rsidR="00452E2A" w:rsidRPr="00452E2A" w:rsidRDefault="00840EFF" w:rsidP="00C931C3">
            <w:pPr>
              <w:pStyle w:val="Textoindependiente"/>
              <w:spacing w:after="0"/>
              <w:rPr>
                <w:rFonts w:ascii="Arial" w:hAnsi="Arial" w:cs="Arial"/>
                <w:iCs/>
                <w:sz w:val="22"/>
                <w:szCs w:val="22"/>
              </w:rPr>
            </w:pPr>
            <w:r>
              <w:rPr>
                <w:rFonts w:ascii="Arial" w:hAnsi="Arial" w:cs="Arial"/>
                <w:iCs/>
                <w:sz w:val="22"/>
                <w:szCs w:val="22"/>
              </w:rPr>
              <w:t>Variación  (€)</w:t>
            </w:r>
          </w:p>
        </w:tc>
        <w:tc>
          <w:tcPr>
            <w:tcW w:w="3969" w:type="dxa"/>
            <w:vAlign w:val="center"/>
          </w:tcPr>
          <w:p w:rsidR="00452E2A" w:rsidRPr="00F821C0" w:rsidRDefault="00452E2A" w:rsidP="00C931C3">
            <w:pPr>
              <w:pStyle w:val="Textoindependiente"/>
              <w:spacing w:after="0"/>
              <w:rPr>
                <w:rFonts w:ascii="Arial" w:hAnsi="Arial" w:cs="Arial"/>
                <w:iCs/>
                <w:sz w:val="22"/>
                <w:szCs w:val="22"/>
              </w:rPr>
            </w:pPr>
            <w:r w:rsidRPr="00F821C0">
              <w:rPr>
                <w:rFonts w:ascii="Arial" w:hAnsi="Arial" w:cs="Arial"/>
                <w:iCs/>
                <w:sz w:val="22"/>
                <w:szCs w:val="22"/>
              </w:rPr>
              <w:t xml:space="preserve">Variación </w:t>
            </w:r>
            <w:r w:rsidR="00840EFF" w:rsidRPr="00F821C0">
              <w:rPr>
                <w:rFonts w:ascii="Arial" w:hAnsi="Arial" w:cs="Arial"/>
                <w:iCs/>
                <w:sz w:val="22"/>
                <w:szCs w:val="22"/>
              </w:rPr>
              <w:t>(%)</w:t>
            </w:r>
            <w:r w:rsidR="008472F1">
              <w:rPr>
                <w:rFonts w:ascii="Arial" w:hAnsi="Arial" w:cs="Arial"/>
                <w:iCs/>
                <w:sz w:val="22"/>
                <w:szCs w:val="22"/>
              </w:rPr>
              <w:t>. El total o valor de referencia es el del año anterior</w:t>
            </w:r>
          </w:p>
        </w:tc>
      </w:tr>
      <w:tr w:rsidR="00595EF4" w:rsidRPr="00452E2A" w:rsidTr="0000089C">
        <w:trPr>
          <w:trHeight w:val="567"/>
        </w:trPr>
        <w:tc>
          <w:tcPr>
            <w:tcW w:w="817" w:type="dxa"/>
            <w:vAlign w:val="center"/>
          </w:tcPr>
          <w:p w:rsidR="00595EF4" w:rsidRPr="00595EF4" w:rsidRDefault="00595EF4" w:rsidP="00C931C3">
            <w:pPr>
              <w:pStyle w:val="Textoindependiente"/>
              <w:spacing w:after="0"/>
              <w:rPr>
                <w:rFonts w:ascii="Arial" w:hAnsi="Arial" w:cs="Arial"/>
                <w:iCs/>
                <w:sz w:val="22"/>
                <w:szCs w:val="22"/>
              </w:rPr>
            </w:pPr>
            <w:r w:rsidRPr="00595EF4">
              <w:rPr>
                <w:rFonts w:ascii="Arial" w:hAnsi="Arial" w:cs="Arial"/>
                <w:iCs/>
                <w:sz w:val="22"/>
                <w:szCs w:val="22"/>
              </w:rPr>
              <w:t>2010</w:t>
            </w:r>
          </w:p>
        </w:tc>
        <w:tc>
          <w:tcPr>
            <w:tcW w:w="1418" w:type="dxa"/>
            <w:vAlign w:val="center"/>
          </w:tcPr>
          <w:p w:rsidR="00595EF4" w:rsidRPr="00595EF4" w:rsidRDefault="00595EF4" w:rsidP="00C931C3">
            <w:pPr>
              <w:pStyle w:val="Textoindependiente"/>
              <w:spacing w:after="0"/>
              <w:rPr>
                <w:rFonts w:ascii="Arial" w:hAnsi="Arial" w:cs="Arial"/>
                <w:iCs/>
                <w:sz w:val="22"/>
                <w:szCs w:val="22"/>
              </w:rPr>
            </w:pPr>
            <w:r w:rsidRPr="00595EF4">
              <w:rPr>
                <w:rFonts w:ascii="Arial" w:hAnsi="Arial" w:cs="Arial"/>
                <w:iCs/>
                <w:sz w:val="22"/>
                <w:szCs w:val="22"/>
              </w:rPr>
              <w:t xml:space="preserve">3.450.780 </w:t>
            </w:r>
            <w:r>
              <w:rPr>
                <w:rFonts w:ascii="Arial" w:hAnsi="Arial" w:cs="Arial"/>
                <w:iCs/>
                <w:sz w:val="22"/>
                <w:szCs w:val="22"/>
              </w:rPr>
              <w:t>€</w:t>
            </w:r>
          </w:p>
        </w:tc>
        <w:tc>
          <w:tcPr>
            <w:tcW w:w="4394" w:type="dxa"/>
            <w:vAlign w:val="center"/>
          </w:tcPr>
          <w:p w:rsidR="00595EF4" w:rsidRPr="00840EFF" w:rsidRDefault="00595EF4" w:rsidP="00C931C3">
            <w:pPr>
              <w:pStyle w:val="Textoindependiente"/>
              <w:spacing w:after="0"/>
              <w:rPr>
                <w:rFonts w:cs="Arial"/>
                <w:snapToGrid w:val="0"/>
              </w:rPr>
            </w:pPr>
          </w:p>
        </w:tc>
        <w:tc>
          <w:tcPr>
            <w:tcW w:w="3969" w:type="dxa"/>
            <w:vAlign w:val="center"/>
          </w:tcPr>
          <w:p w:rsidR="00595EF4" w:rsidRPr="00F821C0" w:rsidRDefault="00595EF4" w:rsidP="00C931C3">
            <w:pPr>
              <w:pStyle w:val="Textoindependiente"/>
              <w:spacing w:after="0"/>
              <w:rPr>
                <w:rFonts w:cs="Arial"/>
                <w:snapToGrid w:val="0"/>
              </w:rPr>
            </w:pPr>
          </w:p>
        </w:tc>
      </w:tr>
      <w:tr w:rsidR="00452E2A" w:rsidRPr="00452E2A" w:rsidTr="00C931C3">
        <w:trPr>
          <w:trHeight w:val="680"/>
        </w:trPr>
        <w:tc>
          <w:tcPr>
            <w:tcW w:w="817" w:type="dxa"/>
            <w:vAlign w:val="center"/>
          </w:tcPr>
          <w:p w:rsidR="00452E2A" w:rsidRPr="00452E2A" w:rsidRDefault="00840EFF" w:rsidP="00C931C3">
            <w:pPr>
              <w:pStyle w:val="Textoindependiente"/>
              <w:spacing w:after="0"/>
              <w:rPr>
                <w:rFonts w:ascii="Arial" w:hAnsi="Arial" w:cs="Arial"/>
                <w:iCs/>
                <w:sz w:val="22"/>
                <w:szCs w:val="22"/>
              </w:rPr>
            </w:pPr>
            <w:r>
              <w:rPr>
                <w:rFonts w:ascii="Arial" w:hAnsi="Arial" w:cs="Arial"/>
                <w:iCs/>
                <w:sz w:val="22"/>
                <w:szCs w:val="22"/>
              </w:rPr>
              <w:t>2011</w:t>
            </w:r>
          </w:p>
        </w:tc>
        <w:tc>
          <w:tcPr>
            <w:tcW w:w="1418" w:type="dxa"/>
            <w:vAlign w:val="center"/>
          </w:tcPr>
          <w:p w:rsidR="00452E2A" w:rsidRPr="00840EFF" w:rsidRDefault="00840EFF" w:rsidP="00C931C3">
            <w:pPr>
              <w:pStyle w:val="Textoindependiente"/>
              <w:spacing w:after="0"/>
              <w:rPr>
                <w:rFonts w:ascii="Arial" w:hAnsi="Arial" w:cs="Arial"/>
                <w:iCs/>
                <w:sz w:val="22"/>
                <w:szCs w:val="22"/>
              </w:rPr>
            </w:pPr>
            <w:r w:rsidRPr="00840EFF">
              <w:rPr>
                <w:rFonts w:ascii="Arial" w:hAnsi="Arial" w:cs="Arial"/>
                <w:snapToGrid w:val="0"/>
                <w:sz w:val="22"/>
                <w:szCs w:val="22"/>
              </w:rPr>
              <w:t>3.704.560 €</w:t>
            </w:r>
          </w:p>
        </w:tc>
        <w:tc>
          <w:tcPr>
            <w:tcW w:w="4394" w:type="dxa"/>
            <w:vAlign w:val="center"/>
          </w:tcPr>
          <w:p w:rsidR="00452E2A" w:rsidRPr="00452E2A" w:rsidRDefault="00840EFF" w:rsidP="00C931C3">
            <w:pPr>
              <w:pStyle w:val="Textoindependiente"/>
              <w:spacing w:after="0"/>
              <w:rPr>
                <w:rFonts w:ascii="Arial" w:hAnsi="Arial" w:cs="Arial"/>
                <w:iCs/>
                <w:sz w:val="22"/>
                <w:szCs w:val="22"/>
              </w:rPr>
            </w:pPr>
            <w:r w:rsidRPr="00840EFF">
              <w:rPr>
                <w:rFonts w:ascii="Arial" w:hAnsi="Arial" w:cs="Arial"/>
                <w:snapToGrid w:val="0"/>
                <w:sz w:val="22"/>
                <w:szCs w:val="22"/>
              </w:rPr>
              <w:t>3.704.560</w:t>
            </w:r>
            <w:r>
              <w:rPr>
                <w:rFonts w:ascii="Arial" w:hAnsi="Arial" w:cs="Arial"/>
                <w:snapToGrid w:val="0"/>
                <w:sz w:val="22"/>
                <w:szCs w:val="22"/>
              </w:rPr>
              <w:t xml:space="preserve"> € – </w:t>
            </w:r>
            <w:r w:rsidRPr="00840EFF">
              <w:rPr>
                <w:rFonts w:ascii="Arial" w:hAnsi="Arial" w:cs="Arial"/>
                <w:snapToGrid w:val="0"/>
                <w:sz w:val="22"/>
                <w:szCs w:val="22"/>
              </w:rPr>
              <w:t>3.450.780 €</w:t>
            </w:r>
            <w:r>
              <w:rPr>
                <w:rFonts w:ascii="Arial" w:hAnsi="Arial" w:cs="Arial"/>
                <w:snapToGrid w:val="0"/>
                <w:sz w:val="22"/>
                <w:szCs w:val="22"/>
              </w:rPr>
              <w:t xml:space="preserve"> =  </w:t>
            </w:r>
            <w:r w:rsidRPr="00840EFF">
              <w:rPr>
                <w:rFonts w:ascii="Arial" w:hAnsi="Arial" w:cs="Arial"/>
                <w:snapToGrid w:val="0"/>
                <w:sz w:val="22"/>
                <w:szCs w:val="22"/>
              </w:rPr>
              <w:t>253.780 €</w:t>
            </w:r>
          </w:p>
        </w:tc>
        <w:tc>
          <w:tcPr>
            <w:tcW w:w="3969" w:type="dxa"/>
            <w:vAlign w:val="center"/>
          </w:tcPr>
          <w:p w:rsidR="00452E2A" w:rsidRPr="00F821C0" w:rsidRDefault="00833A41" w:rsidP="00C931C3">
            <w:pPr>
              <w:pStyle w:val="Textoindependiente"/>
              <w:spacing w:after="0"/>
              <w:rPr>
                <w:rFonts w:ascii="Arial" w:hAnsi="Arial" w:cs="Arial"/>
                <w:iCs/>
                <w:sz w:val="22"/>
                <w:szCs w:val="22"/>
              </w:rPr>
            </w:pPr>
            <w:r w:rsidRPr="00F821C0">
              <w:rPr>
                <w:rFonts w:ascii="Arial" w:eastAsiaTheme="minorHAnsi" w:hAnsi="Arial" w:cs="Arial"/>
                <w:snapToGrid w:val="0"/>
                <w:position w:val="-22"/>
                <w:sz w:val="22"/>
                <w:szCs w:val="22"/>
                <w:lang w:eastAsia="en-US"/>
              </w:rPr>
              <w:object w:dxaOrig="1640" w:dyaOrig="580">
                <v:shape id="_x0000_i1090" type="#_x0000_t75" style="width:82.5pt;height:29.25pt" o:ole="" fillcolor="window">
                  <v:imagedata r:id="rId128" o:title=""/>
                </v:shape>
                <o:OLEObject Type="Embed" ProgID="Equation.3" ShapeID="_x0000_i1090" DrawAspect="Content" ObjectID="_1591376729" r:id="rId129"/>
              </w:object>
            </w:r>
            <w:r w:rsidR="002B187B" w:rsidRPr="00F821C0">
              <w:rPr>
                <w:rFonts w:ascii="Arial" w:hAnsi="Arial" w:cs="Arial"/>
                <w:snapToGrid w:val="0"/>
                <w:sz w:val="22"/>
                <w:szCs w:val="22"/>
              </w:rPr>
              <w:t>= 7,35</w:t>
            </w:r>
            <w:r w:rsidR="00971771">
              <w:rPr>
                <w:rFonts w:ascii="Arial" w:hAnsi="Arial" w:cs="Arial"/>
                <w:snapToGrid w:val="0"/>
                <w:sz w:val="22"/>
                <w:szCs w:val="22"/>
              </w:rPr>
              <w:t xml:space="preserve"> </w:t>
            </w:r>
            <w:r w:rsidR="002B187B" w:rsidRPr="00F821C0">
              <w:rPr>
                <w:rFonts w:ascii="Arial" w:hAnsi="Arial" w:cs="Arial"/>
                <w:snapToGrid w:val="0"/>
                <w:sz w:val="22"/>
                <w:szCs w:val="22"/>
              </w:rPr>
              <w:t>%</w:t>
            </w:r>
            <w:r w:rsidR="00F821C0">
              <w:rPr>
                <w:rFonts w:ascii="Arial" w:hAnsi="Arial" w:cs="Arial"/>
                <w:snapToGrid w:val="0"/>
                <w:sz w:val="22"/>
                <w:szCs w:val="22"/>
              </w:rPr>
              <w:t xml:space="preserve"> (superávit)</w:t>
            </w:r>
          </w:p>
        </w:tc>
      </w:tr>
      <w:tr w:rsidR="00452E2A" w:rsidRPr="00452E2A" w:rsidTr="00C931C3">
        <w:trPr>
          <w:trHeight w:val="680"/>
        </w:trPr>
        <w:tc>
          <w:tcPr>
            <w:tcW w:w="817" w:type="dxa"/>
            <w:vAlign w:val="center"/>
          </w:tcPr>
          <w:p w:rsidR="00452E2A" w:rsidRPr="00452E2A" w:rsidRDefault="00840EFF" w:rsidP="00C931C3">
            <w:pPr>
              <w:pStyle w:val="Textoindependiente"/>
              <w:spacing w:after="0"/>
              <w:rPr>
                <w:rFonts w:ascii="Arial" w:hAnsi="Arial" w:cs="Arial"/>
                <w:iCs/>
                <w:sz w:val="22"/>
                <w:szCs w:val="22"/>
              </w:rPr>
            </w:pPr>
            <w:r>
              <w:rPr>
                <w:rFonts w:ascii="Arial" w:hAnsi="Arial" w:cs="Arial"/>
                <w:iCs/>
                <w:sz w:val="22"/>
                <w:szCs w:val="22"/>
              </w:rPr>
              <w:t>2012</w:t>
            </w:r>
          </w:p>
        </w:tc>
        <w:tc>
          <w:tcPr>
            <w:tcW w:w="1418" w:type="dxa"/>
            <w:vAlign w:val="center"/>
          </w:tcPr>
          <w:p w:rsidR="00452E2A" w:rsidRPr="00840EFF" w:rsidRDefault="00840EFF" w:rsidP="00C931C3">
            <w:pPr>
              <w:pStyle w:val="Textoindependiente"/>
              <w:spacing w:after="0"/>
              <w:rPr>
                <w:rFonts w:ascii="Arial" w:hAnsi="Arial" w:cs="Arial"/>
                <w:iCs/>
                <w:sz w:val="22"/>
                <w:szCs w:val="22"/>
              </w:rPr>
            </w:pPr>
            <w:r w:rsidRPr="00840EFF">
              <w:rPr>
                <w:rFonts w:ascii="Arial" w:hAnsi="Arial" w:cs="Arial"/>
                <w:snapToGrid w:val="0"/>
                <w:sz w:val="22"/>
                <w:szCs w:val="22"/>
              </w:rPr>
              <w:t>3.520.000 €</w:t>
            </w:r>
          </w:p>
        </w:tc>
        <w:tc>
          <w:tcPr>
            <w:tcW w:w="4394" w:type="dxa"/>
            <w:vAlign w:val="center"/>
          </w:tcPr>
          <w:p w:rsidR="00452E2A" w:rsidRPr="00452E2A" w:rsidRDefault="002B187B" w:rsidP="00C931C3">
            <w:pPr>
              <w:pStyle w:val="Textoindependiente"/>
              <w:spacing w:after="0"/>
              <w:rPr>
                <w:rFonts w:ascii="Arial" w:hAnsi="Arial" w:cs="Arial"/>
                <w:iCs/>
                <w:sz w:val="22"/>
                <w:szCs w:val="22"/>
              </w:rPr>
            </w:pPr>
            <w:r w:rsidRPr="00840EFF">
              <w:rPr>
                <w:rFonts w:ascii="Arial" w:hAnsi="Arial" w:cs="Arial"/>
                <w:snapToGrid w:val="0"/>
                <w:sz w:val="22"/>
                <w:szCs w:val="22"/>
              </w:rPr>
              <w:t>3.520.000 €</w:t>
            </w:r>
            <w:r>
              <w:rPr>
                <w:rFonts w:ascii="Arial" w:hAnsi="Arial" w:cs="Arial"/>
                <w:snapToGrid w:val="0"/>
                <w:sz w:val="22"/>
                <w:szCs w:val="22"/>
              </w:rPr>
              <w:t xml:space="preserve"> – </w:t>
            </w:r>
            <w:r w:rsidRPr="00840EFF">
              <w:rPr>
                <w:rFonts w:ascii="Arial" w:hAnsi="Arial" w:cs="Arial"/>
                <w:snapToGrid w:val="0"/>
                <w:sz w:val="22"/>
                <w:szCs w:val="22"/>
              </w:rPr>
              <w:t>3.704.560 €</w:t>
            </w:r>
            <w:r>
              <w:rPr>
                <w:rFonts w:ascii="Arial" w:hAnsi="Arial" w:cs="Arial"/>
                <w:snapToGrid w:val="0"/>
                <w:sz w:val="22"/>
                <w:szCs w:val="22"/>
              </w:rPr>
              <w:t xml:space="preserve"> = – 184.560 € </w:t>
            </w:r>
          </w:p>
        </w:tc>
        <w:tc>
          <w:tcPr>
            <w:tcW w:w="3969" w:type="dxa"/>
            <w:vAlign w:val="center"/>
          </w:tcPr>
          <w:p w:rsidR="00452E2A" w:rsidRPr="00F821C0" w:rsidRDefault="002B187B" w:rsidP="00C931C3">
            <w:pPr>
              <w:pStyle w:val="Textoindependiente"/>
              <w:spacing w:after="0"/>
              <w:rPr>
                <w:rFonts w:ascii="Arial" w:hAnsi="Arial" w:cs="Arial"/>
                <w:iCs/>
                <w:sz w:val="22"/>
                <w:szCs w:val="22"/>
              </w:rPr>
            </w:pPr>
            <w:r w:rsidRPr="00F821C0">
              <w:rPr>
                <w:rFonts w:ascii="Arial" w:eastAsiaTheme="minorHAnsi" w:hAnsi="Arial" w:cs="Arial"/>
                <w:snapToGrid w:val="0"/>
                <w:position w:val="-22"/>
                <w:sz w:val="22"/>
                <w:szCs w:val="22"/>
                <w:lang w:eastAsia="en-US"/>
              </w:rPr>
              <w:object w:dxaOrig="1620" w:dyaOrig="580">
                <v:shape id="_x0000_i1091" type="#_x0000_t75" style="width:81.75pt;height:29.25pt" o:ole="" fillcolor="window">
                  <v:imagedata r:id="rId130" o:title=""/>
                </v:shape>
                <o:OLEObject Type="Embed" ProgID="Equation.3" ShapeID="_x0000_i1091" DrawAspect="Content" ObjectID="_1591376730" r:id="rId131"/>
              </w:object>
            </w:r>
            <w:r w:rsidRPr="00F821C0">
              <w:rPr>
                <w:rFonts w:ascii="Arial" w:hAnsi="Arial" w:cs="Arial"/>
                <w:snapToGrid w:val="0"/>
                <w:sz w:val="22"/>
                <w:szCs w:val="22"/>
              </w:rPr>
              <w:t xml:space="preserve">= – </w:t>
            </w:r>
            <w:r w:rsidRPr="00F821C0">
              <w:rPr>
                <w:rFonts w:ascii="Arial" w:hAnsi="Arial" w:cs="Arial"/>
                <w:color w:val="000000"/>
                <w:sz w:val="22"/>
                <w:szCs w:val="22"/>
              </w:rPr>
              <w:t>4,98</w:t>
            </w:r>
            <w:r w:rsidR="00971771">
              <w:rPr>
                <w:rFonts w:ascii="Arial" w:hAnsi="Arial" w:cs="Arial"/>
                <w:color w:val="000000"/>
                <w:sz w:val="22"/>
                <w:szCs w:val="22"/>
              </w:rPr>
              <w:t xml:space="preserve"> </w:t>
            </w:r>
            <w:r w:rsidRPr="00F821C0">
              <w:rPr>
                <w:rFonts w:ascii="Arial" w:hAnsi="Arial" w:cs="Arial"/>
                <w:color w:val="000000"/>
                <w:sz w:val="22"/>
                <w:szCs w:val="22"/>
              </w:rPr>
              <w:t>%</w:t>
            </w:r>
            <w:r w:rsidR="00F821C0">
              <w:rPr>
                <w:rFonts w:ascii="Arial" w:hAnsi="Arial" w:cs="Arial"/>
                <w:color w:val="000000"/>
                <w:sz w:val="22"/>
                <w:szCs w:val="22"/>
              </w:rPr>
              <w:t xml:space="preserve"> (déficit)</w:t>
            </w:r>
          </w:p>
        </w:tc>
      </w:tr>
    </w:tbl>
    <w:p w:rsidR="00595EF4" w:rsidRDefault="00826C4A" w:rsidP="00FD1207">
      <w:pPr>
        <w:autoSpaceDE w:val="0"/>
        <w:autoSpaceDN w:val="0"/>
        <w:adjustRightInd w:val="0"/>
        <w:spacing w:before="120"/>
        <w:jc w:val="both"/>
        <w:rPr>
          <w:rFonts w:cs="Arial"/>
          <w:snapToGrid w:val="0"/>
        </w:rPr>
      </w:pPr>
      <w:r>
        <w:rPr>
          <w:rFonts w:cs="Arial"/>
          <w:snapToGrid w:val="0"/>
        </w:rPr>
        <w:t xml:space="preserve">El cociente </w:t>
      </w:r>
      <w:r w:rsidR="005A6C33">
        <w:rPr>
          <w:rFonts w:cs="Arial"/>
          <w:snapToGrid w:val="0"/>
        </w:rPr>
        <w:t xml:space="preserve"> </w:t>
      </w:r>
      <w:r w:rsidR="00C53E23" w:rsidRPr="00F821C0">
        <w:rPr>
          <w:rFonts w:cs="Arial"/>
          <w:snapToGrid w:val="0"/>
          <w:position w:val="-22"/>
        </w:rPr>
        <w:object w:dxaOrig="1100" w:dyaOrig="580">
          <v:shape id="_x0000_i1092" type="#_x0000_t75" style="width:55.5pt;height:29.25pt" o:ole="" fillcolor="window">
            <v:imagedata r:id="rId132" o:title=""/>
          </v:shape>
          <o:OLEObject Type="Embed" ProgID="Equation.3" ShapeID="_x0000_i1092" DrawAspect="Content" ObjectID="_1591376731" r:id="rId133"/>
        </w:object>
      </w:r>
      <w:r w:rsidR="005A6C33">
        <w:rPr>
          <w:rFonts w:cs="Arial"/>
          <w:snapToGrid w:val="0"/>
        </w:rPr>
        <w:t xml:space="preserve"> </w:t>
      </w:r>
      <w:r>
        <w:rPr>
          <w:rFonts w:cs="Arial"/>
          <w:snapToGrid w:val="0"/>
        </w:rPr>
        <w:t>= 0,0735</w:t>
      </w:r>
      <w:r w:rsidR="00B11257">
        <w:rPr>
          <w:rFonts w:cs="Arial"/>
          <w:snapToGrid w:val="0"/>
        </w:rPr>
        <w:t xml:space="preserve"> representa </w:t>
      </w:r>
      <w:r>
        <w:rPr>
          <w:rFonts w:cs="Arial"/>
          <w:snapToGrid w:val="0"/>
        </w:rPr>
        <w:t>los euros ganados en 2011 por cada euro ganado en 2010.</w:t>
      </w:r>
    </w:p>
    <w:p w:rsidR="00595EF4" w:rsidRDefault="00595EF4" w:rsidP="00FD1207">
      <w:pPr>
        <w:autoSpaceDE w:val="0"/>
        <w:autoSpaceDN w:val="0"/>
        <w:adjustRightInd w:val="0"/>
        <w:spacing w:before="120"/>
        <w:jc w:val="both"/>
        <w:rPr>
          <w:rFonts w:cs="Arial"/>
          <w:snapToGrid w:val="0"/>
        </w:rPr>
      </w:pPr>
      <w:r>
        <w:rPr>
          <w:rFonts w:cs="Arial"/>
          <w:snapToGrid w:val="0"/>
        </w:rPr>
        <w:t xml:space="preserve">El cociente </w:t>
      </w:r>
      <w:r w:rsidRPr="00F821C0">
        <w:rPr>
          <w:rFonts w:cs="Arial"/>
          <w:snapToGrid w:val="0"/>
          <w:position w:val="-22"/>
        </w:rPr>
        <w:object w:dxaOrig="1080" w:dyaOrig="580">
          <v:shape id="_x0000_i1093" type="#_x0000_t75" style="width:54.75pt;height:29.25pt" o:ole="" fillcolor="window">
            <v:imagedata r:id="rId134" o:title=""/>
          </v:shape>
          <o:OLEObject Type="Embed" ProgID="Equation.3" ShapeID="_x0000_i1093" DrawAspect="Content" ObjectID="_1591376732" r:id="rId135"/>
        </w:object>
      </w:r>
      <w:r>
        <w:rPr>
          <w:rFonts w:cs="Arial"/>
          <w:snapToGrid w:val="0"/>
        </w:rPr>
        <w:t xml:space="preserve"> = </w:t>
      </w:r>
      <w:r w:rsidRPr="00F821C0">
        <w:rPr>
          <w:rFonts w:cs="Arial"/>
          <w:snapToGrid w:val="0"/>
        </w:rPr>
        <w:t xml:space="preserve">– </w:t>
      </w:r>
      <w:r w:rsidR="00B11257">
        <w:rPr>
          <w:rFonts w:cs="Arial"/>
          <w:snapToGrid w:val="0"/>
        </w:rPr>
        <w:t>0,0</w:t>
      </w:r>
      <w:r w:rsidRPr="00F821C0">
        <w:rPr>
          <w:rFonts w:cs="Arial"/>
          <w:color w:val="000000"/>
        </w:rPr>
        <w:t>498</w:t>
      </w:r>
      <w:r w:rsidR="00B11257">
        <w:rPr>
          <w:rFonts w:cs="Arial"/>
          <w:color w:val="000000"/>
        </w:rPr>
        <w:t xml:space="preserve"> representa </w:t>
      </w:r>
      <w:r>
        <w:rPr>
          <w:rFonts w:cs="Arial"/>
          <w:color w:val="000000"/>
        </w:rPr>
        <w:t>los euros perdidos</w:t>
      </w:r>
      <w:r w:rsidR="00B11257">
        <w:rPr>
          <w:rFonts w:cs="Arial"/>
          <w:color w:val="000000"/>
        </w:rPr>
        <w:t xml:space="preserve"> </w:t>
      </w:r>
      <w:r>
        <w:rPr>
          <w:rFonts w:cs="Arial"/>
          <w:color w:val="000000"/>
        </w:rPr>
        <w:t>en 2012 por cada euro ganado en 2011</w:t>
      </w:r>
      <w:r w:rsidR="00C867E5">
        <w:rPr>
          <w:rFonts w:cs="Arial"/>
          <w:color w:val="000000"/>
        </w:rPr>
        <w:t xml:space="preserve"> (el signo negativo indica pérdida)</w:t>
      </w:r>
    </w:p>
    <w:p w:rsidR="00B11257" w:rsidRDefault="00B11257" w:rsidP="00F1389F">
      <w:pPr>
        <w:pStyle w:val="Sangra3detindependiente"/>
        <w:spacing w:after="0"/>
        <w:ind w:left="0"/>
        <w:rPr>
          <w:rFonts w:cs="Arial"/>
          <w:b/>
          <w:sz w:val="24"/>
          <w:szCs w:val="24"/>
        </w:rPr>
      </w:pPr>
    </w:p>
    <w:p w:rsidR="00B11257" w:rsidRDefault="00233B71" w:rsidP="00F1389F">
      <w:pPr>
        <w:pStyle w:val="Sangra3detindependiente"/>
        <w:spacing w:after="0"/>
        <w:ind w:left="0"/>
      </w:pPr>
      <w:r>
        <w:pict>
          <v:shape id="_x0000_s1471" type="#_x0000_t202" style="width:521.05pt;height:103.1pt;mso-position-horizontal-relative:char;mso-position-vertical-relative:line" strokeweight="2.25pt">
            <v:textbox style="mso-next-textbox:#_x0000_s1471">
              <w:txbxContent>
                <w:p w:rsidR="00053BEA" w:rsidRPr="00AD5643" w:rsidRDefault="00053BEA" w:rsidP="00B11257">
                  <w:pPr>
                    <w:autoSpaceDE w:val="0"/>
                    <w:autoSpaceDN w:val="0"/>
                    <w:adjustRightInd w:val="0"/>
                    <w:jc w:val="both"/>
                    <w:rPr>
                      <w:rFonts w:ascii="Times New Roman" w:hAnsi="Times New Roman" w:cs="Times New Roman"/>
                      <w:b/>
                      <w:sz w:val="24"/>
                      <w:szCs w:val="24"/>
                    </w:rPr>
                  </w:pPr>
                  <w:r w:rsidRPr="00AD5643">
                    <w:rPr>
                      <w:rFonts w:ascii="Times New Roman" w:hAnsi="Times New Roman" w:cs="Times New Roman"/>
                      <w:b/>
                      <w:sz w:val="24"/>
                      <w:szCs w:val="24"/>
                    </w:rPr>
                    <w:t xml:space="preserve">Ejercicio </w:t>
                  </w:r>
                  <w:r>
                    <w:rPr>
                      <w:rFonts w:ascii="Times New Roman" w:hAnsi="Times New Roman" w:cs="Times New Roman"/>
                      <w:b/>
                      <w:sz w:val="24"/>
                      <w:szCs w:val="24"/>
                    </w:rPr>
                    <w:t>10</w:t>
                  </w:r>
                </w:p>
                <w:p w:rsidR="00053BEA" w:rsidRPr="00AD5643" w:rsidRDefault="00053BEA" w:rsidP="00B11257">
                  <w:pPr>
                    <w:pStyle w:val="Textoindependiente"/>
                    <w:spacing w:before="60" w:after="0"/>
                    <w:jc w:val="both"/>
                    <w:rPr>
                      <w:rFonts w:ascii="Times New Roman" w:hAnsi="Times New Roman" w:cs="Times New Roman"/>
                      <w:sz w:val="24"/>
                      <w:szCs w:val="24"/>
                    </w:rPr>
                  </w:pPr>
                  <w:r w:rsidRPr="00AD5643">
                    <w:rPr>
                      <w:rFonts w:ascii="Times New Roman" w:hAnsi="Times New Roman" w:cs="Times New Roman"/>
                      <w:sz w:val="24"/>
                      <w:szCs w:val="24"/>
                    </w:rPr>
                    <w:t>Continúa el ejemplo anterior</w:t>
                  </w:r>
                </w:p>
                <w:tbl>
                  <w:tblPr>
                    <w:tblStyle w:val="Tablaconcuadrcula"/>
                    <w:tblW w:w="0" w:type="auto"/>
                    <w:jc w:val="center"/>
                    <w:tblLook w:val="04A0"/>
                  </w:tblPr>
                  <w:tblGrid>
                    <w:gridCol w:w="817"/>
                    <w:gridCol w:w="1626"/>
                    <w:gridCol w:w="3761"/>
                    <w:gridCol w:w="3969"/>
                  </w:tblGrid>
                  <w:tr w:rsidR="00053BEA" w:rsidRPr="00AD5643" w:rsidTr="00BC49E3">
                    <w:trPr>
                      <w:trHeight w:val="397"/>
                      <w:jc w:val="center"/>
                    </w:trPr>
                    <w:tc>
                      <w:tcPr>
                        <w:tcW w:w="817" w:type="dxa"/>
                        <w:vAlign w:val="center"/>
                      </w:tcPr>
                      <w:p w:rsidR="00053BEA" w:rsidRPr="00AD5643" w:rsidRDefault="00053BEA" w:rsidP="00BC49E3">
                        <w:pPr>
                          <w:pStyle w:val="Textoindependiente"/>
                          <w:spacing w:after="0"/>
                          <w:jc w:val="both"/>
                          <w:rPr>
                            <w:sz w:val="24"/>
                            <w:szCs w:val="24"/>
                          </w:rPr>
                        </w:pPr>
                        <w:r w:rsidRPr="00AD5643">
                          <w:rPr>
                            <w:sz w:val="24"/>
                            <w:szCs w:val="24"/>
                          </w:rPr>
                          <w:t>Año</w:t>
                        </w:r>
                      </w:p>
                    </w:tc>
                    <w:tc>
                      <w:tcPr>
                        <w:tcW w:w="1626" w:type="dxa"/>
                        <w:vAlign w:val="center"/>
                      </w:tcPr>
                      <w:p w:rsidR="00053BEA" w:rsidRPr="00AD5643" w:rsidRDefault="00053BEA" w:rsidP="00BC49E3">
                        <w:pPr>
                          <w:pStyle w:val="Textoindependiente"/>
                          <w:spacing w:after="0"/>
                          <w:jc w:val="both"/>
                          <w:rPr>
                            <w:sz w:val="24"/>
                            <w:szCs w:val="24"/>
                          </w:rPr>
                        </w:pPr>
                        <w:r w:rsidRPr="00AD5643">
                          <w:rPr>
                            <w:sz w:val="24"/>
                            <w:szCs w:val="24"/>
                          </w:rPr>
                          <w:t>Beneficio</w:t>
                        </w:r>
                      </w:p>
                    </w:tc>
                    <w:tc>
                      <w:tcPr>
                        <w:tcW w:w="3761" w:type="dxa"/>
                        <w:vAlign w:val="center"/>
                      </w:tcPr>
                      <w:p w:rsidR="00053BEA" w:rsidRPr="00AD5643" w:rsidRDefault="00053BEA" w:rsidP="00BC49E3">
                        <w:pPr>
                          <w:pStyle w:val="Textoindependiente"/>
                          <w:spacing w:after="0"/>
                          <w:jc w:val="both"/>
                          <w:rPr>
                            <w:sz w:val="24"/>
                            <w:szCs w:val="24"/>
                          </w:rPr>
                        </w:pPr>
                        <w:r w:rsidRPr="00AD5643">
                          <w:rPr>
                            <w:sz w:val="24"/>
                            <w:szCs w:val="24"/>
                          </w:rPr>
                          <w:t>Variación  (€)</w:t>
                        </w:r>
                      </w:p>
                    </w:tc>
                    <w:tc>
                      <w:tcPr>
                        <w:tcW w:w="3969" w:type="dxa"/>
                        <w:vAlign w:val="center"/>
                      </w:tcPr>
                      <w:p w:rsidR="00053BEA" w:rsidRPr="00AD5643" w:rsidRDefault="00053BEA" w:rsidP="00BC49E3">
                        <w:pPr>
                          <w:pStyle w:val="Textoindependiente"/>
                          <w:spacing w:after="0"/>
                          <w:jc w:val="both"/>
                          <w:rPr>
                            <w:sz w:val="24"/>
                            <w:szCs w:val="24"/>
                          </w:rPr>
                        </w:pPr>
                        <w:r w:rsidRPr="00AD5643">
                          <w:rPr>
                            <w:sz w:val="24"/>
                            <w:szCs w:val="24"/>
                          </w:rPr>
                          <w:t>Variación (%)</w:t>
                        </w:r>
                      </w:p>
                    </w:tc>
                  </w:tr>
                  <w:tr w:rsidR="00053BEA" w:rsidRPr="00AD5643" w:rsidTr="00BC49E3">
                    <w:trPr>
                      <w:trHeight w:val="397"/>
                      <w:jc w:val="center"/>
                    </w:trPr>
                    <w:tc>
                      <w:tcPr>
                        <w:tcW w:w="817" w:type="dxa"/>
                        <w:vAlign w:val="center"/>
                      </w:tcPr>
                      <w:p w:rsidR="00053BEA" w:rsidRPr="00AD5643" w:rsidRDefault="00053BEA" w:rsidP="00BC49E3">
                        <w:pPr>
                          <w:pStyle w:val="Textoindependiente"/>
                          <w:spacing w:after="0"/>
                          <w:jc w:val="both"/>
                          <w:rPr>
                            <w:sz w:val="24"/>
                            <w:szCs w:val="24"/>
                          </w:rPr>
                        </w:pPr>
                        <w:r w:rsidRPr="00AD5643">
                          <w:rPr>
                            <w:sz w:val="24"/>
                            <w:szCs w:val="24"/>
                          </w:rPr>
                          <w:t>2013</w:t>
                        </w:r>
                      </w:p>
                    </w:tc>
                    <w:tc>
                      <w:tcPr>
                        <w:tcW w:w="1626" w:type="dxa"/>
                        <w:vAlign w:val="center"/>
                      </w:tcPr>
                      <w:p w:rsidR="00053BEA" w:rsidRPr="00AD5643" w:rsidRDefault="00053BEA" w:rsidP="00BC49E3">
                        <w:pPr>
                          <w:pStyle w:val="Textoindependiente"/>
                          <w:spacing w:after="0"/>
                          <w:jc w:val="both"/>
                          <w:rPr>
                            <w:sz w:val="24"/>
                            <w:szCs w:val="24"/>
                          </w:rPr>
                        </w:pPr>
                        <w:r w:rsidRPr="00AD5643">
                          <w:rPr>
                            <w:sz w:val="24"/>
                            <w:szCs w:val="24"/>
                          </w:rPr>
                          <w:t>3.762.200 €</w:t>
                        </w:r>
                      </w:p>
                    </w:tc>
                    <w:tc>
                      <w:tcPr>
                        <w:tcW w:w="3761" w:type="dxa"/>
                        <w:vAlign w:val="center"/>
                      </w:tcPr>
                      <w:p w:rsidR="00053BEA" w:rsidRPr="00AD5643" w:rsidRDefault="00053BEA" w:rsidP="00BC49E3">
                        <w:pPr>
                          <w:pStyle w:val="Textoindependiente"/>
                          <w:spacing w:after="0"/>
                          <w:jc w:val="both"/>
                          <w:rPr>
                            <w:sz w:val="24"/>
                            <w:szCs w:val="24"/>
                          </w:rPr>
                        </w:pPr>
                      </w:p>
                    </w:tc>
                    <w:tc>
                      <w:tcPr>
                        <w:tcW w:w="3969" w:type="dxa"/>
                        <w:vAlign w:val="center"/>
                      </w:tcPr>
                      <w:p w:rsidR="00053BEA" w:rsidRPr="00AD5643" w:rsidRDefault="00053BEA" w:rsidP="00BC49E3">
                        <w:pPr>
                          <w:pStyle w:val="Textoindependiente"/>
                          <w:spacing w:after="0"/>
                          <w:jc w:val="both"/>
                          <w:rPr>
                            <w:sz w:val="24"/>
                            <w:szCs w:val="24"/>
                          </w:rPr>
                        </w:pPr>
                      </w:p>
                    </w:tc>
                  </w:tr>
                  <w:tr w:rsidR="00053BEA" w:rsidRPr="00AD5643" w:rsidTr="00BC49E3">
                    <w:trPr>
                      <w:trHeight w:val="397"/>
                      <w:jc w:val="center"/>
                    </w:trPr>
                    <w:tc>
                      <w:tcPr>
                        <w:tcW w:w="817" w:type="dxa"/>
                        <w:vAlign w:val="center"/>
                      </w:tcPr>
                      <w:p w:rsidR="00053BEA" w:rsidRPr="00AD5643" w:rsidRDefault="00053BEA" w:rsidP="00BC49E3">
                        <w:pPr>
                          <w:pStyle w:val="Textoindependiente"/>
                          <w:spacing w:after="0"/>
                          <w:jc w:val="both"/>
                          <w:rPr>
                            <w:sz w:val="24"/>
                            <w:szCs w:val="24"/>
                          </w:rPr>
                        </w:pPr>
                        <w:r w:rsidRPr="00AD5643">
                          <w:rPr>
                            <w:sz w:val="24"/>
                            <w:szCs w:val="24"/>
                          </w:rPr>
                          <w:t>2014</w:t>
                        </w:r>
                      </w:p>
                    </w:tc>
                    <w:tc>
                      <w:tcPr>
                        <w:tcW w:w="1626" w:type="dxa"/>
                        <w:vAlign w:val="center"/>
                      </w:tcPr>
                      <w:p w:rsidR="00053BEA" w:rsidRPr="00AD5643" w:rsidRDefault="00053BEA" w:rsidP="00BC49E3">
                        <w:pPr>
                          <w:pStyle w:val="Textoindependiente"/>
                          <w:spacing w:after="0"/>
                          <w:jc w:val="both"/>
                          <w:rPr>
                            <w:sz w:val="24"/>
                            <w:szCs w:val="24"/>
                          </w:rPr>
                        </w:pPr>
                        <w:r w:rsidRPr="00AD5643">
                          <w:rPr>
                            <w:sz w:val="24"/>
                            <w:szCs w:val="24"/>
                          </w:rPr>
                          <w:t>3.600.450 €</w:t>
                        </w:r>
                      </w:p>
                    </w:tc>
                    <w:tc>
                      <w:tcPr>
                        <w:tcW w:w="3761" w:type="dxa"/>
                        <w:vAlign w:val="center"/>
                      </w:tcPr>
                      <w:p w:rsidR="00053BEA" w:rsidRPr="00AD5643" w:rsidRDefault="00053BEA" w:rsidP="00BC49E3">
                        <w:pPr>
                          <w:pStyle w:val="Textoindependiente"/>
                          <w:spacing w:after="0"/>
                          <w:jc w:val="both"/>
                          <w:rPr>
                            <w:sz w:val="24"/>
                            <w:szCs w:val="24"/>
                          </w:rPr>
                        </w:pPr>
                      </w:p>
                    </w:tc>
                    <w:tc>
                      <w:tcPr>
                        <w:tcW w:w="3969" w:type="dxa"/>
                        <w:vAlign w:val="center"/>
                      </w:tcPr>
                      <w:p w:rsidR="00053BEA" w:rsidRPr="00AD5643" w:rsidRDefault="00053BEA" w:rsidP="00BC49E3">
                        <w:pPr>
                          <w:pStyle w:val="Textoindependiente"/>
                          <w:spacing w:after="0"/>
                          <w:jc w:val="both"/>
                          <w:rPr>
                            <w:sz w:val="24"/>
                            <w:szCs w:val="24"/>
                          </w:rPr>
                        </w:pPr>
                      </w:p>
                    </w:tc>
                  </w:tr>
                </w:tbl>
                <w:p w:rsidR="00053BEA" w:rsidRDefault="00053BEA" w:rsidP="00B11257"/>
              </w:txbxContent>
            </v:textbox>
            <w10:wrap type="none"/>
            <w10:anchorlock/>
          </v:shape>
        </w:pict>
      </w:r>
    </w:p>
    <w:p w:rsidR="00B11257" w:rsidRDefault="00B11257" w:rsidP="00F1389F">
      <w:pPr>
        <w:pStyle w:val="Sangra3detindependiente"/>
        <w:spacing w:after="0"/>
        <w:ind w:left="0"/>
        <w:rPr>
          <w:rFonts w:cs="Arial"/>
          <w:b/>
          <w:sz w:val="24"/>
          <w:szCs w:val="24"/>
        </w:rPr>
      </w:pPr>
    </w:p>
    <w:p w:rsidR="00F1389F" w:rsidRPr="00AD5643" w:rsidRDefault="00F1389F" w:rsidP="00B11257">
      <w:pPr>
        <w:pBdr>
          <w:top w:val="single" w:sz="18" w:space="1" w:color="auto"/>
          <w:left w:val="single" w:sz="18" w:space="4" w:color="auto"/>
          <w:bottom w:val="single" w:sz="18" w:space="1" w:color="auto"/>
          <w:right w:val="single" w:sz="18" w:space="4" w:color="auto"/>
        </w:pBdr>
        <w:autoSpaceDE w:val="0"/>
        <w:autoSpaceDN w:val="0"/>
        <w:adjustRightInd w:val="0"/>
        <w:spacing w:before="120"/>
        <w:jc w:val="both"/>
        <w:rPr>
          <w:rFonts w:ascii="Times New Roman" w:hAnsi="Times New Roman" w:cs="Times New Roman"/>
          <w:b/>
          <w:color w:val="FF0000"/>
          <w:sz w:val="24"/>
          <w:szCs w:val="24"/>
        </w:rPr>
      </w:pPr>
      <w:r w:rsidRPr="00AD5643">
        <w:rPr>
          <w:rFonts w:ascii="Times New Roman" w:hAnsi="Times New Roman" w:cs="Times New Roman"/>
          <w:b/>
          <w:sz w:val="24"/>
          <w:szCs w:val="24"/>
        </w:rPr>
        <w:t xml:space="preserve">Ejercicio </w:t>
      </w:r>
      <w:r w:rsidR="00CF18FF">
        <w:rPr>
          <w:rFonts w:ascii="Times New Roman" w:hAnsi="Times New Roman" w:cs="Times New Roman"/>
          <w:b/>
          <w:sz w:val="24"/>
          <w:szCs w:val="24"/>
        </w:rPr>
        <w:t>11</w:t>
      </w:r>
    </w:p>
    <w:p w:rsidR="00F1389F" w:rsidRPr="00AD5643" w:rsidRDefault="00F24D6F" w:rsidP="00B11257">
      <w:pPr>
        <w:pStyle w:val="Textoindependiente"/>
        <w:pBdr>
          <w:top w:val="single" w:sz="18" w:space="1" w:color="auto"/>
          <w:left w:val="single" w:sz="18" w:space="4" w:color="auto"/>
          <w:bottom w:val="single" w:sz="18" w:space="1" w:color="auto"/>
          <w:right w:val="single" w:sz="18" w:space="4" w:color="auto"/>
        </w:pBdr>
        <w:spacing w:before="60" w:after="0"/>
        <w:jc w:val="both"/>
        <w:rPr>
          <w:rFonts w:ascii="Times New Roman" w:hAnsi="Times New Roman" w:cs="Times New Roman"/>
          <w:sz w:val="24"/>
          <w:szCs w:val="24"/>
        </w:rPr>
      </w:pPr>
      <w:r w:rsidRPr="00AD5643">
        <w:rPr>
          <w:rFonts w:ascii="Times New Roman" w:hAnsi="Times New Roman" w:cs="Times New Roman"/>
          <w:sz w:val="24"/>
          <w:szCs w:val="24"/>
        </w:rPr>
        <w:t>Un concesionario de automóviles ha vendido 600 vehículos en el año 2011 y 550 vehículos en año 2012. Expresa en forma de porcentaje la variación de ventas de un año a otro.</w:t>
      </w:r>
    </w:p>
    <w:p w:rsidR="00B11257" w:rsidRDefault="00B11257" w:rsidP="00761169">
      <w:pPr>
        <w:jc w:val="both"/>
        <w:rPr>
          <w:rFonts w:cs="Arial"/>
        </w:rPr>
      </w:pPr>
    </w:p>
    <w:p w:rsidR="00066465" w:rsidRPr="00761169" w:rsidRDefault="00066465" w:rsidP="00761169">
      <w:pPr>
        <w:jc w:val="both"/>
        <w:rPr>
          <w:rFonts w:cs="Arial"/>
        </w:rPr>
      </w:pPr>
    </w:p>
    <w:p w:rsidR="00B623F5" w:rsidRDefault="00B623F5" w:rsidP="00761169">
      <w:pPr>
        <w:pBdr>
          <w:top w:val="double" w:sz="4" w:space="1" w:color="auto"/>
          <w:left w:val="double" w:sz="4" w:space="4" w:color="auto"/>
          <w:bottom w:val="double" w:sz="4" w:space="1" w:color="auto"/>
          <w:right w:val="double" w:sz="4" w:space="4" w:color="auto"/>
        </w:pBdr>
        <w:autoSpaceDE w:val="0"/>
        <w:autoSpaceDN w:val="0"/>
        <w:adjustRightInd w:val="0"/>
        <w:spacing w:before="60"/>
        <w:ind w:right="-2"/>
        <w:rPr>
          <w:rFonts w:ascii="Bodoni MT" w:hAnsi="Bodoni MT" w:cs="Arial"/>
          <w:sz w:val="26"/>
          <w:szCs w:val="26"/>
        </w:rPr>
      </w:pPr>
      <w:r>
        <w:rPr>
          <w:rFonts w:ascii="Bodoni MT" w:hAnsi="Bodoni MT" w:cs="Arial"/>
          <w:sz w:val="26"/>
          <w:szCs w:val="26"/>
        </w:rPr>
        <w:t>Ejercicios “Elige la correcta” y “Practica” de la página 61 del libro.</w:t>
      </w:r>
    </w:p>
    <w:p w:rsidR="00761169" w:rsidRDefault="00761169" w:rsidP="00761169">
      <w:pPr>
        <w:pBdr>
          <w:top w:val="double" w:sz="4" w:space="1" w:color="auto"/>
          <w:left w:val="double" w:sz="4" w:space="4" w:color="auto"/>
          <w:bottom w:val="double" w:sz="4" w:space="1" w:color="auto"/>
          <w:right w:val="double" w:sz="4" w:space="4" w:color="auto"/>
        </w:pBdr>
        <w:autoSpaceDE w:val="0"/>
        <w:autoSpaceDN w:val="0"/>
        <w:adjustRightInd w:val="0"/>
        <w:spacing w:before="60"/>
        <w:ind w:right="-2"/>
        <w:rPr>
          <w:rFonts w:ascii="Bodoni MT" w:hAnsi="Bodoni MT" w:cs="Arial"/>
          <w:sz w:val="26"/>
          <w:szCs w:val="26"/>
        </w:rPr>
      </w:pPr>
      <w:r>
        <w:rPr>
          <w:rFonts w:ascii="Bodoni MT" w:hAnsi="Bodoni MT" w:cs="Arial"/>
          <w:sz w:val="26"/>
          <w:szCs w:val="26"/>
        </w:rPr>
        <w:t>Ejercicio</w:t>
      </w:r>
      <w:r w:rsidR="00F353EE">
        <w:rPr>
          <w:rFonts w:ascii="Bodoni MT" w:hAnsi="Bodoni MT" w:cs="Arial"/>
          <w:sz w:val="26"/>
          <w:szCs w:val="26"/>
        </w:rPr>
        <w:t>s</w:t>
      </w:r>
      <w:r>
        <w:rPr>
          <w:rFonts w:ascii="Bodoni MT" w:hAnsi="Bodoni MT" w:cs="Arial"/>
          <w:sz w:val="26"/>
          <w:szCs w:val="26"/>
        </w:rPr>
        <w:t xml:space="preserve"> </w:t>
      </w:r>
      <w:r w:rsidR="00B623F5">
        <w:rPr>
          <w:rFonts w:ascii="Bodoni MT" w:hAnsi="Bodoni MT" w:cs="Arial"/>
          <w:sz w:val="26"/>
          <w:szCs w:val="26"/>
        </w:rPr>
        <w:t xml:space="preserve">“Elige la correcta” y </w:t>
      </w:r>
      <w:r>
        <w:rPr>
          <w:rFonts w:ascii="Bodoni MT" w:hAnsi="Bodoni MT" w:cs="Arial"/>
          <w:sz w:val="26"/>
          <w:szCs w:val="26"/>
        </w:rPr>
        <w:t>“Practica” de la página</w:t>
      </w:r>
      <w:r w:rsidR="003A4AA3">
        <w:rPr>
          <w:rFonts w:ascii="Bodoni MT" w:hAnsi="Bodoni MT" w:cs="Arial"/>
          <w:sz w:val="26"/>
          <w:szCs w:val="26"/>
        </w:rPr>
        <w:t xml:space="preserve"> </w:t>
      </w:r>
      <w:r w:rsidR="00F353EE">
        <w:rPr>
          <w:rFonts w:ascii="Bodoni MT" w:hAnsi="Bodoni MT" w:cs="Arial"/>
          <w:sz w:val="26"/>
          <w:szCs w:val="26"/>
        </w:rPr>
        <w:t xml:space="preserve">63 </w:t>
      </w:r>
      <w:r>
        <w:rPr>
          <w:rFonts w:ascii="Bodoni MT" w:hAnsi="Bodoni MT" w:cs="Arial"/>
          <w:sz w:val="26"/>
          <w:szCs w:val="26"/>
        </w:rPr>
        <w:t>del libro</w:t>
      </w:r>
      <w:r w:rsidRPr="00C946CD">
        <w:rPr>
          <w:rFonts w:ascii="Bodoni MT" w:hAnsi="Bodoni MT" w:cs="Arial"/>
          <w:sz w:val="26"/>
          <w:szCs w:val="26"/>
        </w:rPr>
        <w:t>.</w:t>
      </w:r>
    </w:p>
    <w:p w:rsidR="00B038BF" w:rsidRPr="003B100C" w:rsidRDefault="00B038BF" w:rsidP="0000089C">
      <w:pPr>
        <w:spacing w:before="720"/>
        <w:jc w:val="both"/>
        <w:rPr>
          <w:rFonts w:cs="Arial"/>
          <w:b/>
        </w:rPr>
      </w:pPr>
      <w:r w:rsidRPr="003B100C">
        <w:rPr>
          <w:rFonts w:cs="Arial"/>
          <w:b/>
        </w:rPr>
        <w:t>REPARTOS PROPORCIONALES DIRECTOS</w:t>
      </w:r>
    </w:p>
    <w:p w:rsidR="00B038BF" w:rsidRPr="00814151" w:rsidRDefault="00B038BF" w:rsidP="00066465">
      <w:pPr>
        <w:spacing w:before="240"/>
        <w:ind w:firstLine="567"/>
        <w:jc w:val="both"/>
        <w:rPr>
          <w:rFonts w:cs="Arial"/>
        </w:rPr>
      </w:pPr>
      <w:r w:rsidRPr="00814151">
        <w:rPr>
          <w:rFonts w:cs="Arial"/>
        </w:rPr>
        <w:t xml:space="preserve">Un reparto proporcional directo es aquél que consiste en </w:t>
      </w:r>
      <w:r w:rsidR="00066465">
        <w:rPr>
          <w:rFonts w:cs="Arial"/>
        </w:rPr>
        <w:t xml:space="preserve">distribuir una cierta cantidad, NO en partes iguales, sino </w:t>
      </w:r>
      <w:r w:rsidRPr="00814151">
        <w:rPr>
          <w:rFonts w:cs="Arial"/>
        </w:rPr>
        <w:t>proporcionalmente entre varios números, de tal manera que al número mayor le corresponda la cantidad mayor y al número menor, la cantidad menor.</w:t>
      </w:r>
    </w:p>
    <w:p w:rsidR="00B038BF" w:rsidRPr="00066465" w:rsidRDefault="00B038BF" w:rsidP="000B5BA7">
      <w:pPr>
        <w:pStyle w:val="Textoindependiente"/>
        <w:spacing w:before="240" w:after="0"/>
        <w:jc w:val="both"/>
        <w:rPr>
          <w:rFonts w:cs="Arial"/>
          <w:u w:val="single"/>
        </w:rPr>
      </w:pPr>
      <w:r w:rsidRPr="00066465">
        <w:rPr>
          <w:rFonts w:cs="Arial"/>
          <w:u w:val="single"/>
        </w:rPr>
        <w:t>Ejemplo</w:t>
      </w:r>
    </w:p>
    <w:p w:rsidR="00B038BF" w:rsidRPr="00066465" w:rsidRDefault="00B038BF" w:rsidP="00B038BF">
      <w:pPr>
        <w:pStyle w:val="Textoindependiente2"/>
        <w:spacing w:before="120" w:after="0" w:line="240" w:lineRule="auto"/>
        <w:jc w:val="both"/>
        <w:rPr>
          <w:rFonts w:cs="Arial"/>
          <w:snapToGrid w:val="0"/>
        </w:rPr>
      </w:pPr>
      <w:r w:rsidRPr="00066465">
        <w:rPr>
          <w:rFonts w:cs="Arial"/>
          <w:snapToGrid w:val="0"/>
        </w:rPr>
        <w:t>Dos albañiles hacen una obra por la que han cobrado 1.500 euros. Uno de ellos ha trabajado durante 16 días y el otro, durante 9 días. ¿Cuánto deberá cobrar cada uno?</w:t>
      </w:r>
    </w:p>
    <w:p w:rsidR="00B038BF" w:rsidRPr="00FD1207" w:rsidRDefault="00B038BF" w:rsidP="00066465">
      <w:pPr>
        <w:pStyle w:val="Ttulo4"/>
        <w:spacing w:before="240"/>
        <w:jc w:val="both"/>
        <w:rPr>
          <w:rFonts w:ascii="Arial" w:hAnsi="Arial" w:cs="Arial"/>
          <w:b w:val="0"/>
          <w:color w:val="auto"/>
        </w:rPr>
      </w:pPr>
      <w:r w:rsidRPr="00FD1207">
        <w:rPr>
          <w:rFonts w:ascii="Arial" w:hAnsi="Arial" w:cs="Arial"/>
          <w:b w:val="0"/>
          <w:color w:val="auto"/>
        </w:rPr>
        <w:t>Resolución</w:t>
      </w:r>
    </w:p>
    <w:p w:rsidR="00B038BF" w:rsidRPr="00704D28" w:rsidRDefault="00B038BF" w:rsidP="00FD1207">
      <w:pPr>
        <w:spacing w:before="120"/>
        <w:ind w:firstLine="567"/>
        <w:jc w:val="both"/>
        <w:rPr>
          <w:rFonts w:cs="Arial"/>
        </w:rPr>
      </w:pPr>
      <w:r>
        <w:rPr>
          <w:rFonts w:cs="Arial"/>
        </w:rPr>
        <w:t xml:space="preserve">En los repartos proporcionales es prioritario conocer el </w:t>
      </w:r>
      <w:r w:rsidRPr="00814151">
        <w:rPr>
          <w:rFonts w:cs="Arial"/>
          <w:b/>
        </w:rPr>
        <w:t>criterio de reparto</w:t>
      </w:r>
      <w:r>
        <w:rPr>
          <w:rFonts w:cs="Arial"/>
        </w:rPr>
        <w:t xml:space="preserve">. En este caso es el </w:t>
      </w:r>
      <w:r w:rsidRPr="00814151">
        <w:rPr>
          <w:rFonts w:cs="Arial"/>
          <w:b/>
        </w:rPr>
        <w:t>número de días trabajados</w:t>
      </w:r>
      <w:r>
        <w:rPr>
          <w:rFonts w:cs="Arial"/>
        </w:rPr>
        <w:t>.</w:t>
      </w:r>
    </w:p>
    <w:p w:rsidR="00B038BF" w:rsidRPr="00704D28" w:rsidRDefault="00B038BF" w:rsidP="00EF41BB">
      <w:pPr>
        <w:tabs>
          <w:tab w:val="left" w:leader="dot" w:pos="5387"/>
        </w:tabs>
        <w:spacing w:before="120"/>
        <w:jc w:val="both"/>
        <w:rPr>
          <w:rFonts w:cs="Arial"/>
        </w:rPr>
      </w:pPr>
      <w:r w:rsidRPr="00704D28">
        <w:rPr>
          <w:rFonts w:cs="Arial"/>
        </w:rPr>
        <w:t>¿Cuántos días se ha trabajado?</w:t>
      </w:r>
      <w:r w:rsidRPr="00704D28">
        <w:rPr>
          <w:rFonts w:cs="Arial"/>
        </w:rPr>
        <w:tab/>
        <w:t xml:space="preserve">  16 días  +  9 días  =   25 días</w:t>
      </w:r>
    </w:p>
    <w:p w:rsidR="00B038BF" w:rsidRPr="00704D28" w:rsidRDefault="00B038BF" w:rsidP="00EF41BB">
      <w:pPr>
        <w:tabs>
          <w:tab w:val="left" w:leader="dot" w:pos="5387"/>
        </w:tabs>
        <w:spacing w:before="120"/>
        <w:jc w:val="both"/>
        <w:rPr>
          <w:rFonts w:cs="Arial"/>
        </w:rPr>
      </w:pPr>
      <w:r w:rsidRPr="00704D28">
        <w:rPr>
          <w:rFonts w:cs="Arial"/>
        </w:rPr>
        <w:t>¿Cuánto dinero se ha cobrado?</w:t>
      </w:r>
      <w:r w:rsidRPr="00704D28">
        <w:rPr>
          <w:rFonts w:cs="Arial"/>
        </w:rPr>
        <w:tab/>
        <w:t xml:space="preserve">  1.500 euros</w:t>
      </w:r>
    </w:p>
    <w:p w:rsidR="00B038BF" w:rsidRPr="00704D28" w:rsidRDefault="00B038BF" w:rsidP="00066465">
      <w:pPr>
        <w:tabs>
          <w:tab w:val="left" w:leader="dot" w:pos="5387"/>
        </w:tabs>
        <w:spacing w:before="120"/>
        <w:jc w:val="both"/>
        <w:rPr>
          <w:rFonts w:cs="Arial"/>
        </w:rPr>
      </w:pPr>
      <w:r w:rsidRPr="00704D28">
        <w:rPr>
          <w:rFonts w:cs="Arial"/>
        </w:rPr>
        <w:lastRenderedPageBreak/>
        <w:t>¿Cuánto dinero corresponde a cada día trabajado?</w:t>
      </w:r>
      <w:r w:rsidRPr="00704D28">
        <w:rPr>
          <w:rFonts w:cs="Arial"/>
        </w:rPr>
        <w:tab/>
        <w:t xml:space="preserve">  </w:t>
      </w:r>
      <w:r w:rsidR="003B100C" w:rsidRPr="00704D28">
        <w:rPr>
          <w:rFonts w:cs="Arial"/>
          <w:position w:val="-24"/>
        </w:rPr>
        <w:object w:dxaOrig="1320" w:dyaOrig="639">
          <v:shape id="_x0000_i1094" type="#_x0000_t75" style="width:66pt;height:32.25pt" o:ole="" fillcolor="window">
            <v:imagedata r:id="rId136" o:title=""/>
          </v:shape>
          <o:OLEObject Type="Embed" ProgID="Equation.3" ShapeID="_x0000_i1094" DrawAspect="Content" ObjectID="_1591376733" r:id="rId137"/>
        </w:object>
      </w:r>
      <w:r w:rsidRPr="00704D28">
        <w:rPr>
          <w:rFonts w:cs="Arial"/>
        </w:rPr>
        <w:t xml:space="preserve">  =  60 euros/día</w:t>
      </w:r>
    </w:p>
    <w:p w:rsidR="00B038BF" w:rsidRPr="00704D28" w:rsidRDefault="00B038BF" w:rsidP="00FD1207">
      <w:pPr>
        <w:tabs>
          <w:tab w:val="left" w:leader="dot" w:pos="5387"/>
        </w:tabs>
        <w:spacing w:before="120"/>
        <w:jc w:val="both"/>
        <w:rPr>
          <w:rFonts w:cs="Arial"/>
        </w:rPr>
      </w:pPr>
      <w:r w:rsidRPr="00704D28">
        <w:rPr>
          <w:rFonts w:cs="Arial"/>
        </w:rPr>
        <w:t>¿Cuánto dinero corresponde al primer albañil?</w:t>
      </w:r>
      <w:r w:rsidRPr="00704D28">
        <w:rPr>
          <w:rFonts w:cs="Arial"/>
        </w:rPr>
        <w:tab/>
        <w:t xml:space="preserve">  16 días  </w:t>
      </w:r>
      <w:r w:rsidRPr="00704D28">
        <w:rPr>
          <w:rFonts w:cs="Arial"/>
        </w:rPr>
        <w:sym w:font="Symbol" w:char="F0B4"/>
      </w:r>
      <w:r w:rsidRPr="00704D28">
        <w:rPr>
          <w:rFonts w:cs="Arial"/>
        </w:rPr>
        <w:t xml:space="preserve">  60 euros/día  =  960 euros</w:t>
      </w:r>
    </w:p>
    <w:p w:rsidR="00B038BF" w:rsidRPr="00704D28" w:rsidRDefault="00B038BF" w:rsidP="00FD1207">
      <w:pPr>
        <w:tabs>
          <w:tab w:val="left" w:leader="dot" w:pos="5387"/>
        </w:tabs>
        <w:spacing w:before="120"/>
        <w:jc w:val="both"/>
        <w:rPr>
          <w:rFonts w:cs="Arial"/>
        </w:rPr>
      </w:pPr>
      <w:r w:rsidRPr="00704D28">
        <w:rPr>
          <w:rFonts w:cs="Arial"/>
        </w:rPr>
        <w:t>¿Cuánto dinero corresponde al segundo albañil?</w:t>
      </w:r>
      <w:r w:rsidRPr="00704D28">
        <w:rPr>
          <w:rFonts w:cs="Arial"/>
        </w:rPr>
        <w:tab/>
        <w:t xml:space="preserve">    9 días  </w:t>
      </w:r>
      <w:r w:rsidRPr="00704D28">
        <w:rPr>
          <w:rFonts w:cs="Arial"/>
        </w:rPr>
        <w:sym w:font="Symbol" w:char="F0B4"/>
      </w:r>
      <w:r w:rsidRPr="00704D28">
        <w:rPr>
          <w:rFonts w:cs="Arial"/>
        </w:rPr>
        <w:t xml:space="preserve">  60 euros/día  =  540 euros</w:t>
      </w:r>
    </w:p>
    <w:p w:rsidR="00B038BF" w:rsidRPr="00704D28" w:rsidRDefault="00B038BF" w:rsidP="00FD1207">
      <w:pPr>
        <w:spacing w:before="120"/>
        <w:jc w:val="both"/>
        <w:rPr>
          <w:rFonts w:cs="Arial"/>
        </w:rPr>
      </w:pPr>
      <w:r w:rsidRPr="00704D28">
        <w:rPr>
          <w:rFonts w:cs="Arial"/>
          <w:b/>
        </w:rPr>
        <w:t>Comprobación:</w:t>
      </w:r>
      <w:r w:rsidRPr="00704D28">
        <w:rPr>
          <w:rFonts w:cs="Arial"/>
        </w:rPr>
        <w:t xml:space="preserve"> 960 euros +  540 euros = 1.500 euros</w:t>
      </w:r>
    </w:p>
    <w:p w:rsidR="00B038BF" w:rsidRPr="00AD5643" w:rsidRDefault="00B038BF" w:rsidP="004E5E75">
      <w:pPr>
        <w:pBdr>
          <w:top w:val="single" w:sz="18" w:space="1" w:color="auto"/>
          <w:left w:val="single" w:sz="18" w:space="4" w:color="auto"/>
          <w:bottom w:val="single" w:sz="18" w:space="1" w:color="auto"/>
          <w:right w:val="single" w:sz="18" w:space="4" w:color="auto"/>
        </w:pBdr>
        <w:autoSpaceDE w:val="0"/>
        <w:autoSpaceDN w:val="0"/>
        <w:adjustRightInd w:val="0"/>
        <w:spacing w:before="240"/>
        <w:jc w:val="both"/>
        <w:rPr>
          <w:rFonts w:ascii="Times New Roman" w:hAnsi="Times New Roman" w:cs="Times New Roman"/>
          <w:b/>
          <w:sz w:val="24"/>
          <w:szCs w:val="24"/>
        </w:rPr>
      </w:pPr>
      <w:r w:rsidRPr="00AD5643">
        <w:rPr>
          <w:rFonts w:ascii="Times New Roman" w:hAnsi="Times New Roman" w:cs="Times New Roman"/>
          <w:b/>
          <w:sz w:val="24"/>
          <w:szCs w:val="24"/>
        </w:rPr>
        <w:t xml:space="preserve">Ejercicio </w:t>
      </w:r>
      <w:r w:rsidR="00CF18FF">
        <w:rPr>
          <w:rFonts w:ascii="Times New Roman" w:hAnsi="Times New Roman" w:cs="Times New Roman"/>
          <w:b/>
          <w:sz w:val="24"/>
          <w:szCs w:val="24"/>
        </w:rPr>
        <w:t>12</w:t>
      </w:r>
    </w:p>
    <w:p w:rsidR="00B038BF" w:rsidRPr="00AD5643" w:rsidRDefault="00B038BF" w:rsidP="004F2A92">
      <w:pPr>
        <w:pBdr>
          <w:top w:val="single" w:sz="18" w:space="1" w:color="auto"/>
          <w:left w:val="single" w:sz="18" w:space="4" w:color="auto"/>
          <w:bottom w:val="single" w:sz="18" w:space="1" w:color="auto"/>
          <w:right w:val="single" w:sz="18" w:space="4" w:color="auto"/>
        </w:pBdr>
        <w:spacing w:before="60"/>
        <w:jc w:val="both"/>
        <w:rPr>
          <w:rFonts w:ascii="Times New Roman" w:hAnsi="Times New Roman" w:cs="Times New Roman"/>
          <w:sz w:val="24"/>
          <w:szCs w:val="24"/>
        </w:rPr>
      </w:pPr>
      <w:r w:rsidRPr="00AD5643">
        <w:rPr>
          <w:rFonts w:ascii="Times New Roman" w:hAnsi="Times New Roman" w:cs="Times New Roman"/>
          <w:sz w:val="24"/>
          <w:szCs w:val="24"/>
        </w:rPr>
        <w:t>Tres amigos rellenan una quiniela. Uno pone 3 euros, el segundo pone 4,25 euros y el tercero pone 5 euros. Obtienen un premio de 2.500 euros.  ¿Cómo se repartirán el dinero?</w:t>
      </w:r>
    </w:p>
    <w:p w:rsidR="004F2A92" w:rsidRDefault="004F2A92" w:rsidP="004F2A92">
      <w:pPr>
        <w:jc w:val="both"/>
        <w:rPr>
          <w:rFonts w:cs="Arial"/>
          <w:b/>
        </w:rPr>
      </w:pPr>
    </w:p>
    <w:p w:rsidR="001E3AAE" w:rsidRPr="00413916" w:rsidRDefault="001E3AAE" w:rsidP="004908D3">
      <w:pPr>
        <w:spacing w:before="360"/>
        <w:jc w:val="both"/>
        <w:rPr>
          <w:rFonts w:cs="Arial"/>
          <w:b/>
        </w:rPr>
      </w:pPr>
      <w:r w:rsidRPr="00413916">
        <w:rPr>
          <w:rFonts w:cs="Arial"/>
          <w:b/>
        </w:rPr>
        <w:t>EJERCICIOS RESUELTOS</w:t>
      </w:r>
    </w:p>
    <w:p w:rsidR="004F2A92" w:rsidRPr="004F2A92" w:rsidRDefault="004F2A92" w:rsidP="004F2A92">
      <w:pPr>
        <w:pStyle w:val="Textoindependiente"/>
        <w:spacing w:before="240" w:after="0"/>
        <w:jc w:val="both"/>
        <w:rPr>
          <w:rFonts w:cs="Arial"/>
          <w:b/>
        </w:rPr>
      </w:pPr>
      <w:r w:rsidRPr="004F2A92">
        <w:rPr>
          <w:rFonts w:cs="Arial"/>
          <w:b/>
        </w:rPr>
        <w:t>Ejercicio 1</w:t>
      </w:r>
    </w:p>
    <w:p w:rsidR="004F2A92" w:rsidRPr="004F2A92" w:rsidRDefault="004F2A92" w:rsidP="004F2A92">
      <w:pPr>
        <w:pStyle w:val="Textoindependiente2"/>
        <w:spacing w:before="120" w:after="0" w:line="240" w:lineRule="auto"/>
        <w:jc w:val="both"/>
        <w:rPr>
          <w:rFonts w:cs="Arial"/>
          <w:snapToGrid w:val="0"/>
        </w:rPr>
      </w:pPr>
      <w:r w:rsidRPr="004F2A92">
        <w:rPr>
          <w:rFonts w:cs="Arial"/>
          <w:snapToGrid w:val="0"/>
        </w:rPr>
        <w:t>Un automóvil ha consumido 48,35 litros de gasoil al realizar un trayecto de 792 km. ¿Cuántos litros de gasoil consumirá en un trayecto de 500 km?</w:t>
      </w:r>
    </w:p>
    <w:p w:rsidR="004F2A92" w:rsidRPr="0000089C" w:rsidRDefault="004F2A92" w:rsidP="004F2A92">
      <w:pPr>
        <w:pStyle w:val="Ttulo4"/>
        <w:spacing w:before="120"/>
        <w:jc w:val="both"/>
        <w:rPr>
          <w:rFonts w:ascii="Arial" w:hAnsi="Arial" w:cs="Arial"/>
          <w:b w:val="0"/>
          <w:color w:val="auto"/>
        </w:rPr>
      </w:pPr>
      <w:r w:rsidRPr="0000089C">
        <w:rPr>
          <w:rFonts w:ascii="Arial" w:hAnsi="Arial" w:cs="Arial"/>
          <w:b w:val="0"/>
          <w:color w:val="auto"/>
        </w:rPr>
        <w:t>Resolución</w:t>
      </w:r>
    </w:p>
    <w:p w:rsidR="004F2A92" w:rsidRDefault="004F2A92" w:rsidP="004F2A92">
      <w:pPr>
        <w:spacing w:before="120"/>
        <w:ind w:firstLine="567"/>
        <w:jc w:val="both"/>
        <w:rPr>
          <w:rFonts w:cs="Arial"/>
        </w:rPr>
      </w:pPr>
      <w:r w:rsidRPr="004F2A92">
        <w:rPr>
          <w:rFonts w:cs="Arial"/>
        </w:rPr>
        <w:t xml:space="preserve">¿Qué magnitudes intervienen? </w:t>
      </w:r>
      <w:r w:rsidRPr="004F2A92">
        <w:rPr>
          <w:rFonts w:cs="Arial"/>
          <w:b/>
        </w:rPr>
        <w:t>espacio recorrido</w:t>
      </w:r>
      <w:r w:rsidRPr="004F2A92">
        <w:rPr>
          <w:rFonts w:cs="Arial"/>
        </w:rPr>
        <w:t xml:space="preserve"> y </w:t>
      </w:r>
      <w:r w:rsidRPr="004F2A92">
        <w:rPr>
          <w:rFonts w:cs="Arial"/>
          <w:b/>
        </w:rPr>
        <w:t>consumo</w:t>
      </w:r>
      <w:r w:rsidRPr="004F2A92">
        <w:rPr>
          <w:rFonts w:cs="Arial"/>
        </w:rPr>
        <w:t xml:space="preserve"> de combustible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8"/>
        <w:gridCol w:w="1418"/>
        <w:gridCol w:w="7088"/>
      </w:tblGrid>
      <w:tr w:rsidR="008D4045" w:rsidRPr="008D4045" w:rsidTr="008D4045">
        <w:trPr>
          <w:trHeight w:val="397"/>
          <w:jc w:val="center"/>
        </w:trPr>
        <w:tc>
          <w:tcPr>
            <w:tcW w:w="1418" w:type="dxa"/>
            <w:vAlign w:val="center"/>
          </w:tcPr>
          <w:p w:rsidR="008D4045" w:rsidRPr="008D4045" w:rsidRDefault="008D4045" w:rsidP="008D4045">
            <w:pPr>
              <w:jc w:val="center"/>
              <w:rPr>
                <w:rFonts w:ascii="Arial" w:hAnsi="Arial" w:cs="Arial"/>
                <w:sz w:val="22"/>
                <w:szCs w:val="22"/>
                <w:u w:val="single"/>
              </w:rPr>
            </w:pPr>
            <w:r w:rsidRPr="008D4045">
              <w:rPr>
                <w:rFonts w:ascii="Arial" w:hAnsi="Arial" w:cs="Arial"/>
                <w:sz w:val="22"/>
                <w:szCs w:val="22"/>
                <w:u w:val="single"/>
              </w:rPr>
              <w:t>Espacio</w:t>
            </w:r>
          </w:p>
        </w:tc>
        <w:tc>
          <w:tcPr>
            <w:tcW w:w="1418" w:type="dxa"/>
            <w:vAlign w:val="center"/>
          </w:tcPr>
          <w:p w:rsidR="008D4045" w:rsidRPr="008D4045" w:rsidRDefault="008D4045" w:rsidP="008D4045">
            <w:pPr>
              <w:jc w:val="center"/>
              <w:rPr>
                <w:rFonts w:ascii="Arial" w:hAnsi="Arial" w:cs="Arial"/>
                <w:sz w:val="22"/>
                <w:szCs w:val="22"/>
                <w:u w:val="single"/>
              </w:rPr>
            </w:pPr>
            <w:r w:rsidRPr="008D4045">
              <w:rPr>
                <w:rFonts w:ascii="Arial" w:hAnsi="Arial" w:cs="Arial"/>
                <w:sz w:val="22"/>
                <w:szCs w:val="22"/>
                <w:u w:val="single"/>
              </w:rPr>
              <w:t>Consumo</w:t>
            </w:r>
          </w:p>
        </w:tc>
        <w:tc>
          <w:tcPr>
            <w:tcW w:w="7088" w:type="dxa"/>
            <w:vMerge w:val="restart"/>
            <w:vAlign w:val="center"/>
          </w:tcPr>
          <w:p w:rsidR="008D4045" w:rsidRPr="008D4045" w:rsidRDefault="008D4045" w:rsidP="008D4045">
            <w:pPr>
              <w:spacing w:before="120"/>
              <w:ind w:left="284"/>
              <w:rPr>
                <w:rFonts w:ascii="Arial" w:hAnsi="Arial" w:cs="Arial"/>
                <w:sz w:val="22"/>
                <w:szCs w:val="22"/>
              </w:rPr>
            </w:pPr>
            <w:r w:rsidRPr="008D4045">
              <w:rPr>
                <w:rFonts w:ascii="Arial" w:hAnsi="Arial" w:cs="Arial"/>
                <w:sz w:val="22"/>
                <w:szCs w:val="22"/>
              </w:rPr>
              <w:t xml:space="preserve">¿Existe proporcionalidad entre las magnitudes? </w:t>
            </w:r>
            <w:r w:rsidRPr="008D4045">
              <w:rPr>
                <w:rFonts w:ascii="Arial" w:hAnsi="Arial" w:cs="Arial"/>
                <w:b/>
                <w:sz w:val="22"/>
                <w:szCs w:val="22"/>
              </w:rPr>
              <w:t>Sí</w:t>
            </w:r>
            <w:r w:rsidRPr="008D4045">
              <w:rPr>
                <w:rFonts w:ascii="Arial" w:hAnsi="Arial" w:cs="Arial"/>
                <w:sz w:val="22"/>
                <w:szCs w:val="22"/>
              </w:rPr>
              <w:t xml:space="preserve"> </w:t>
            </w:r>
          </w:p>
          <w:p w:rsidR="008D4045" w:rsidRPr="008D4045" w:rsidRDefault="004C651A" w:rsidP="008D4045">
            <w:pPr>
              <w:spacing w:before="120"/>
              <w:ind w:left="284"/>
              <w:rPr>
                <w:rFonts w:ascii="Arial" w:hAnsi="Arial" w:cs="Arial"/>
                <w:sz w:val="22"/>
                <w:szCs w:val="22"/>
              </w:rPr>
            </w:pPr>
            <w:r>
              <w:rPr>
                <w:rFonts w:ascii="Arial" w:hAnsi="Arial" w:cs="Arial"/>
                <w:sz w:val="22"/>
                <w:szCs w:val="22"/>
              </w:rPr>
              <w:t>¿</w:t>
            </w:r>
            <w:r w:rsidR="008D4045" w:rsidRPr="008D4045">
              <w:rPr>
                <w:rFonts w:ascii="Arial" w:hAnsi="Arial" w:cs="Arial"/>
                <w:sz w:val="22"/>
                <w:szCs w:val="22"/>
              </w:rPr>
              <w:t xml:space="preserve">De qué tipo? </w:t>
            </w:r>
            <w:r w:rsidR="008D4045" w:rsidRPr="008D4045">
              <w:rPr>
                <w:rFonts w:ascii="Arial" w:hAnsi="Arial" w:cs="Arial"/>
                <w:b/>
                <w:sz w:val="22"/>
                <w:szCs w:val="22"/>
              </w:rPr>
              <w:t>Directa</w:t>
            </w:r>
            <w:r w:rsidR="008D4045">
              <w:rPr>
                <w:rFonts w:ascii="Arial" w:hAnsi="Arial" w:cs="Arial"/>
                <w:sz w:val="22"/>
                <w:szCs w:val="22"/>
              </w:rPr>
              <w:t>.</w:t>
            </w:r>
          </w:p>
          <w:p w:rsidR="008D4045" w:rsidRPr="008D4045" w:rsidRDefault="008D4045" w:rsidP="008D4045">
            <w:pPr>
              <w:spacing w:before="120"/>
              <w:ind w:left="284"/>
              <w:rPr>
                <w:rFonts w:ascii="Arial" w:hAnsi="Arial" w:cs="Arial"/>
                <w:sz w:val="22"/>
                <w:szCs w:val="22"/>
              </w:rPr>
            </w:pPr>
            <w:r>
              <w:rPr>
                <w:rFonts w:ascii="Arial" w:hAnsi="Arial" w:cs="Arial"/>
                <w:b/>
                <w:sz w:val="22"/>
                <w:szCs w:val="22"/>
              </w:rPr>
              <w:t>A</w:t>
            </w:r>
            <w:r w:rsidRPr="008D4045">
              <w:rPr>
                <w:rFonts w:ascii="Arial" w:hAnsi="Arial" w:cs="Arial"/>
                <w:b/>
                <w:sz w:val="22"/>
                <w:szCs w:val="22"/>
              </w:rPr>
              <w:t xml:space="preserve"> menor distancia recorrida, menor consumo de combustible</w:t>
            </w:r>
            <w:r w:rsidRPr="008D4045">
              <w:rPr>
                <w:rFonts w:ascii="Arial" w:hAnsi="Arial" w:cs="Arial"/>
                <w:sz w:val="22"/>
                <w:szCs w:val="22"/>
              </w:rPr>
              <w:t xml:space="preserve">. </w:t>
            </w:r>
          </w:p>
        </w:tc>
      </w:tr>
      <w:tr w:rsidR="008D4045" w:rsidRPr="008D4045" w:rsidTr="008D4045">
        <w:trPr>
          <w:trHeight w:val="397"/>
          <w:jc w:val="center"/>
        </w:trPr>
        <w:tc>
          <w:tcPr>
            <w:tcW w:w="1418" w:type="dxa"/>
            <w:vAlign w:val="center"/>
          </w:tcPr>
          <w:p w:rsidR="008D4045" w:rsidRPr="008D4045" w:rsidRDefault="008D4045" w:rsidP="008D4045">
            <w:pPr>
              <w:jc w:val="center"/>
              <w:rPr>
                <w:rFonts w:ascii="Arial" w:hAnsi="Arial" w:cs="Arial"/>
                <w:sz w:val="22"/>
                <w:szCs w:val="22"/>
              </w:rPr>
            </w:pPr>
            <w:r>
              <w:rPr>
                <w:rFonts w:ascii="Arial" w:hAnsi="Arial" w:cs="Arial"/>
                <w:sz w:val="22"/>
                <w:szCs w:val="22"/>
              </w:rPr>
              <w:t>792 km</w:t>
            </w:r>
          </w:p>
        </w:tc>
        <w:tc>
          <w:tcPr>
            <w:tcW w:w="1418" w:type="dxa"/>
            <w:vAlign w:val="center"/>
          </w:tcPr>
          <w:p w:rsidR="008D4045" w:rsidRPr="008D4045" w:rsidRDefault="008D4045" w:rsidP="008D4045">
            <w:pPr>
              <w:jc w:val="center"/>
              <w:rPr>
                <w:rFonts w:ascii="Arial" w:hAnsi="Arial" w:cs="Arial"/>
                <w:sz w:val="22"/>
                <w:szCs w:val="22"/>
              </w:rPr>
            </w:pPr>
            <w:r>
              <w:rPr>
                <w:rFonts w:ascii="Arial" w:hAnsi="Arial" w:cs="Arial"/>
                <w:sz w:val="22"/>
                <w:szCs w:val="22"/>
              </w:rPr>
              <w:t>48,35 litros</w:t>
            </w:r>
          </w:p>
        </w:tc>
        <w:tc>
          <w:tcPr>
            <w:tcW w:w="7088" w:type="dxa"/>
            <w:vMerge/>
            <w:vAlign w:val="center"/>
          </w:tcPr>
          <w:p w:rsidR="008D4045" w:rsidRPr="008D4045" w:rsidRDefault="008D4045" w:rsidP="008D4045">
            <w:pPr>
              <w:ind w:left="284"/>
              <w:rPr>
                <w:rFonts w:ascii="Arial" w:hAnsi="Arial" w:cs="Arial"/>
                <w:sz w:val="22"/>
                <w:szCs w:val="22"/>
              </w:rPr>
            </w:pPr>
          </w:p>
        </w:tc>
      </w:tr>
      <w:tr w:rsidR="008D4045" w:rsidRPr="008D4045" w:rsidTr="008D4045">
        <w:trPr>
          <w:trHeight w:val="397"/>
          <w:jc w:val="center"/>
        </w:trPr>
        <w:tc>
          <w:tcPr>
            <w:tcW w:w="1418" w:type="dxa"/>
            <w:vAlign w:val="center"/>
          </w:tcPr>
          <w:p w:rsidR="008D4045" w:rsidRPr="008D4045" w:rsidRDefault="008D4045" w:rsidP="008D4045">
            <w:pPr>
              <w:jc w:val="center"/>
              <w:rPr>
                <w:rFonts w:ascii="Arial" w:hAnsi="Arial" w:cs="Arial"/>
                <w:sz w:val="22"/>
                <w:szCs w:val="22"/>
              </w:rPr>
            </w:pPr>
            <w:r>
              <w:rPr>
                <w:rFonts w:ascii="Arial" w:hAnsi="Arial" w:cs="Arial"/>
                <w:sz w:val="22"/>
                <w:szCs w:val="22"/>
              </w:rPr>
              <w:t>500 km</w:t>
            </w:r>
          </w:p>
        </w:tc>
        <w:tc>
          <w:tcPr>
            <w:tcW w:w="1418" w:type="dxa"/>
            <w:vAlign w:val="center"/>
          </w:tcPr>
          <w:p w:rsidR="008D4045" w:rsidRPr="008D4045" w:rsidRDefault="008D4045" w:rsidP="008D4045">
            <w:pPr>
              <w:jc w:val="center"/>
              <w:rPr>
                <w:b/>
                <w:i/>
                <w:sz w:val="26"/>
                <w:szCs w:val="26"/>
              </w:rPr>
            </w:pPr>
            <w:r w:rsidRPr="008D4045">
              <w:rPr>
                <w:b/>
                <w:i/>
                <w:sz w:val="26"/>
                <w:szCs w:val="26"/>
              </w:rPr>
              <w:t>x</w:t>
            </w:r>
          </w:p>
        </w:tc>
        <w:tc>
          <w:tcPr>
            <w:tcW w:w="7088" w:type="dxa"/>
            <w:vMerge/>
            <w:vAlign w:val="center"/>
          </w:tcPr>
          <w:p w:rsidR="008D4045" w:rsidRPr="008D4045" w:rsidRDefault="008D4045" w:rsidP="008D4045">
            <w:pPr>
              <w:ind w:left="284"/>
              <w:rPr>
                <w:rFonts w:ascii="Arial" w:hAnsi="Arial" w:cs="Arial"/>
                <w:sz w:val="22"/>
                <w:szCs w:val="22"/>
              </w:rPr>
            </w:pPr>
          </w:p>
        </w:tc>
      </w:tr>
    </w:tbl>
    <w:p w:rsidR="008D4045" w:rsidRDefault="008D4045" w:rsidP="00E260A6">
      <w:pPr>
        <w:spacing w:before="120"/>
        <w:ind w:firstLine="567"/>
        <w:jc w:val="both"/>
        <w:rPr>
          <w:rFonts w:cs="Arial"/>
        </w:rPr>
      </w:pPr>
      <w:r w:rsidRPr="008D4045">
        <w:rPr>
          <w:rFonts w:cs="Arial"/>
        </w:rPr>
        <w:t>Se pueden plantear dos razones:</w:t>
      </w:r>
    </w:p>
    <w:p w:rsidR="004F2A92" w:rsidRPr="004908D3" w:rsidRDefault="004F2A92" w:rsidP="008D4045">
      <w:pPr>
        <w:pStyle w:val="Prrafodelista"/>
        <w:numPr>
          <w:ilvl w:val="0"/>
          <w:numId w:val="23"/>
        </w:numPr>
        <w:spacing w:before="60"/>
        <w:ind w:left="924" w:hanging="357"/>
        <w:contextualSpacing w:val="0"/>
        <w:jc w:val="both"/>
        <w:rPr>
          <w:rFonts w:ascii="Arial" w:hAnsi="Arial" w:cs="Arial"/>
          <w:sz w:val="22"/>
          <w:szCs w:val="22"/>
        </w:rPr>
      </w:pPr>
      <w:r w:rsidRPr="004908D3">
        <w:rPr>
          <w:rFonts w:ascii="Arial" w:hAnsi="Arial" w:cs="Arial"/>
          <w:sz w:val="22"/>
          <w:szCs w:val="22"/>
        </w:rPr>
        <w:t xml:space="preserve">Razón del consumo al espacio recorrido: </w:t>
      </w:r>
      <w:r w:rsidRPr="004908D3">
        <w:rPr>
          <w:rFonts w:ascii="Arial" w:hAnsi="Arial" w:cs="Arial"/>
          <w:position w:val="-22"/>
          <w:sz w:val="22"/>
          <w:szCs w:val="22"/>
        </w:rPr>
        <w:object w:dxaOrig="1160" w:dyaOrig="580">
          <v:shape id="_x0000_i1095" type="#_x0000_t75" style="width:58.5pt;height:28.5pt" o:ole="" fillcolor="window">
            <v:imagedata r:id="rId138" o:title=""/>
          </v:shape>
          <o:OLEObject Type="Embed" ProgID="Equation.3" ShapeID="_x0000_i1095" DrawAspect="Content" ObjectID="_1591376734" r:id="rId139"/>
        </w:object>
      </w:r>
      <w:r w:rsidRPr="004908D3">
        <w:rPr>
          <w:rFonts w:ascii="Arial" w:hAnsi="Arial" w:cs="Arial"/>
          <w:sz w:val="22"/>
          <w:szCs w:val="22"/>
        </w:rPr>
        <w:t xml:space="preserve"> =  0,06</w:t>
      </w:r>
      <w:r w:rsidR="00280CB6">
        <w:rPr>
          <w:rFonts w:ascii="Arial" w:hAnsi="Arial" w:cs="Arial"/>
          <w:sz w:val="22"/>
          <w:szCs w:val="22"/>
        </w:rPr>
        <w:t>1</w:t>
      </w:r>
      <w:r w:rsidRPr="004908D3">
        <w:rPr>
          <w:rFonts w:ascii="Arial" w:hAnsi="Arial" w:cs="Arial"/>
          <w:sz w:val="22"/>
          <w:szCs w:val="22"/>
        </w:rPr>
        <w:t xml:space="preserve"> litros consumidos en 1 km</w:t>
      </w:r>
    </w:p>
    <w:p w:rsidR="004F2A92" w:rsidRPr="004908D3" w:rsidRDefault="004F2A92" w:rsidP="008D4045">
      <w:pPr>
        <w:pStyle w:val="Prrafodelista"/>
        <w:numPr>
          <w:ilvl w:val="0"/>
          <w:numId w:val="23"/>
        </w:numPr>
        <w:spacing w:before="60"/>
        <w:ind w:left="924" w:hanging="357"/>
        <w:contextualSpacing w:val="0"/>
        <w:jc w:val="both"/>
        <w:rPr>
          <w:rFonts w:ascii="Arial" w:hAnsi="Arial" w:cs="Arial"/>
          <w:sz w:val="22"/>
          <w:szCs w:val="22"/>
        </w:rPr>
      </w:pPr>
      <w:r w:rsidRPr="004908D3">
        <w:rPr>
          <w:rFonts w:ascii="Arial" w:hAnsi="Arial" w:cs="Arial"/>
          <w:sz w:val="22"/>
          <w:szCs w:val="22"/>
        </w:rPr>
        <w:t xml:space="preserve">Razón del espacio recorrido al consumo: </w:t>
      </w:r>
      <w:r w:rsidR="00264A80" w:rsidRPr="004908D3">
        <w:rPr>
          <w:rFonts w:ascii="Arial" w:hAnsi="Arial" w:cs="Arial"/>
          <w:position w:val="-26"/>
          <w:sz w:val="22"/>
          <w:szCs w:val="22"/>
        </w:rPr>
        <w:object w:dxaOrig="1160" w:dyaOrig="620">
          <v:shape id="_x0000_i1096" type="#_x0000_t75" style="width:58.5pt;height:30.75pt" o:ole="" fillcolor="window">
            <v:imagedata r:id="rId140" o:title=""/>
          </v:shape>
          <o:OLEObject Type="Embed" ProgID="Equation.3" ShapeID="_x0000_i1096" DrawAspect="Content" ObjectID="_1591376735" r:id="rId141"/>
        </w:object>
      </w:r>
      <w:r w:rsidRPr="004908D3">
        <w:rPr>
          <w:rFonts w:ascii="Arial" w:hAnsi="Arial" w:cs="Arial"/>
          <w:sz w:val="22"/>
          <w:szCs w:val="22"/>
        </w:rPr>
        <w:t>= 16,38 km recorridos con 1 litro</w:t>
      </w:r>
    </w:p>
    <w:p w:rsidR="004F2A92" w:rsidRPr="004F2A92" w:rsidRDefault="004F2A92" w:rsidP="004F2A92">
      <w:pPr>
        <w:spacing w:before="120"/>
        <w:ind w:firstLine="567"/>
        <w:jc w:val="both"/>
        <w:rPr>
          <w:rFonts w:cs="Arial"/>
        </w:rPr>
      </w:pPr>
      <w:r w:rsidRPr="004F2A92">
        <w:rPr>
          <w:rFonts w:cs="Arial"/>
        </w:rPr>
        <w:t>La más interesante es la primera porque sabiendo la cantidad de gasoil necesaria para recorrer un kilómetro se puede averiguar la cantidad necesaria para recorrer 500 km.</w:t>
      </w:r>
    </w:p>
    <w:p w:rsidR="004F2A92" w:rsidRPr="004F2A92" w:rsidRDefault="004F2A92" w:rsidP="004F2A92">
      <w:pPr>
        <w:spacing w:before="120"/>
        <w:ind w:firstLine="567"/>
        <w:jc w:val="both"/>
        <w:rPr>
          <w:rFonts w:cs="Arial"/>
        </w:rPr>
      </w:pPr>
      <w:r w:rsidRPr="004F2A92">
        <w:rPr>
          <w:rFonts w:cs="Arial"/>
        </w:rPr>
        <w:t>0,06</w:t>
      </w:r>
      <w:r w:rsidR="00280CB6">
        <w:rPr>
          <w:rFonts w:cs="Arial"/>
        </w:rPr>
        <w:t>1</w:t>
      </w:r>
      <w:r w:rsidRPr="004F2A92">
        <w:rPr>
          <w:rFonts w:cs="Arial"/>
        </w:rPr>
        <w:t xml:space="preserve"> litros/km </w:t>
      </w:r>
      <w:r w:rsidRPr="004F2A92">
        <w:rPr>
          <w:rFonts w:cs="Arial"/>
        </w:rPr>
        <w:sym w:font="Symbol" w:char="F0B4"/>
      </w:r>
      <w:r w:rsidRPr="004F2A92">
        <w:rPr>
          <w:rFonts w:cs="Arial"/>
        </w:rPr>
        <w:t xml:space="preserve"> 500 km = 30</w:t>
      </w:r>
      <w:r w:rsidR="00280CB6">
        <w:rPr>
          <w:rFonts w:cs="Arial"/>
        </w:rPr>
        <w:t>,5</w:t>
      </w:r>
      <w:r w:rsidRPr="004F2A92">
        <w:rPr>
          <w:rFonts w:cs="Arial"/>
        </w:rPr>
        <w:t xml:space="preserve"> litros</w:t>
      </w:r>
    </w:p>
    <w:p w:rsidR="004908D3" w:rsidRDefault="004908D3" w:rsidP="004908D3">
      <w:pPr>
        <w:pStyle w:val="Textoindependiente"/>
        <w:spacing w:before="360" w:after="0"/>
        <w:jc w:val="both"/>
        <w:rPr>
          <w:rFonts w:cs="Arial"/>
          <w:b/>
        </w:rPr>
      </w:pPr>
      <w:r>
        <w:rPr>
          <w:rFonts w:cs="Arial"/>
          <w:b/>
        </w:rPr>
        <w:t>Ejercicio</w:t>
      </w:r>
      <w:r w:rsidRPr="004908D3">
        <w:rPr>
          <w:rFonts w:cs="Arial"/>
          <w:b/>
        </w:rPr>
        <w:t xml:space="preserve"> 2</w:t>
      </w:r>
    </w:p>
    <w:p w:rsidR="00E260A6" w:rsidRDefault="00E260A6" w:rsidP="00E260A6">
      <w:pPr>
        <w:spacing w:before="120"/>
        <w:jc w:val="both"/>
        <w:rPr>
          <w:rFonts w:cs="Arial"/>
        </w:rPr>
      </w:pPr>
      <w:r w:rsidRPr="00E62064">
        <w:rPr>
          <w:rFonts w:cs="Arial"/>
        </w:rPr>
        <w:t>Una estufa puede funcionar a dos potencias, 750 w y 1.250 w. ¿Cuánto tiempo debería funcionar a la máxima potencia para consumir lo mismo que funcionando 12 horas a la mínima potencia? Expresa el resultado en forma compleja de horas y minutos.</w:t>
      </w:r>
    </w:p>
    <w:p w:rsidR="00E260A6" w:rsidRPr="0000089C" w:rsidRDefault="00E260A6" w:rsidP="00264A80">
      <w:pPr>
        <w:pStyle w:val="Ttulo4"/>
        <w:spacing w:before="240"/>
        <w:jc w:val="both"/>
        <w:rPr>
          <w:rFonts w:ascii="Arial" w:hAnsi="Arial" w:cs="Arial"/>
          <w:b w:val="0"/>
          <w:color w:val="auto"/>
        </w:rPr>
      </w:pPr>
      <w:r w:rsidRPr="0000089C">
        <w:rPr>
          <w:rFonts w:ascii="Arial" w:hAnsi="Arial" w:cs="Arial"/>
          <w:b w:val="0"/>
          <w:color w:val="auto"/>
        </w:rPr>
        <w:t>Resolución</w:t>
      </w:r>
    </w:p>
    <w:p w:rsidR="00E260A6" w:rsidRPr="00C529FE" w:rsidRDefault="00E260A6" w:rsidP="00264A80">
      <w:pPr>
        <w:spacing w:before="240"/>
        <w:ind w:firstLine="567"/>
        <w:rPr>
          <w:szCs w:val="24"/>
        </w:rPr>
      </w:pPr>
      <w:r w:rsidRPr="00C529FE">
        <w:rPr>
          <w:szCs w:val="24"/>
        </w:rPr>
        <w:t>El consumo eléctrico se calcula multiplicando la potencia del aparato por el tiempo de funcionamiento:</w:t>
      </w:r>
      <w:r w:rsidR="00264A80">
        <w:rPr>
          <w:szCs w:val="24"/>
        </w:rPr>
        <w:t xml:space="preserve"> </w:t>
      </w:r>
      <w:r w:rsidRPr="00264A80">
        <w:rPr>
          <w:b/>
          <w:szCs w:val="24"/>
        </w:rPr>
        <w:t>Potencia × Tiempo = Consumo</w:t>
      </w:r>
    </w:p>
    <w:p w:rsidR="00E260A6" w:rsidRPr="00C529FE" w:rsidRDefault="00E260A6" w:rsidP="00264A80">
      <w:pPr>
        <w:tabs>
          <w:tab w:val="left" w:pos="2835"/>
          <w:tab w:val="left" w:pos="5670"/>
        </w:tabs>
        <w:spacing w:before="240"/>
        <w:ind w:firstLine="567"/>
        <w:rPr>
          <w:szCs w:val="24"/>
        </w:rPr>
      </w:pPr>
      <w:r w:rsidRPr="00C529FE">
        <w:rPr>
          <w:szCs w:val="24"/>
        </w:rPr>
        <w:t xml:space="preserve">Para el cálculo de consumo eléctrico es necesario que la potencia esté expresada en </w:t>
      </w:r>
      <w:r w:rsidRPr="00C529FE">
        <w:rPr>
          <w:b/>
          <w:szCs w:val="24"/>
        </w:rPr>
        <w:t>kilovatios</w:t>
      </w:r>
      <w:r w:rsidRPr="00C529FE">
        <w:rPr>
          <w:szCs w:val="24"/>
        </w:rPr>
        <w:t xml:space="preserve"> (kw) y el tiempo en </w:t>
      </w:r>
      <w:r w:rsidRPr="00C529FE">
        <w:rPr>
          <w:b/>
          <w:szCs w:val="24"/>
        </w:rPr>
        <w:t>horas</w:t>
      </w:r>
      <w:r w:rsidRPr="00C529FE">
        <w:rPr>
          <w:szCs w:val="24"/>
        </w:rPr>
        <w:t xml:space="preserve">. El consumo obtenido estará expresado en </w:t>
      </w:r>
      <w:proofErr w:type="spellStart"/>
      <w:r w:rsidRPr="00C529FE">
        <w:rPr>
          <w:b/>
          <w:szCs w:val="24"/>
        </w:rPr>
        <w:t>kilovatios·horas</w:t>
      </w:r>
      <w:proofErr w:type="spellEnd"/>
      <w:r w:rsidRPr="00C529FE">
        <w:rPr>
          <w:szCs w:val="24"/>
        </w:rPr>
        <w:t xml:space="preserve"> (</w:t>
      </w:r>
      <w:proofErr w:type="spellStart"/>
      <w:r w:rsidRPr="00C529FE">
        <w:rPr>
          <w:szCs w:val="24"/>
        </w:rPr>
        <w:t>kwh</w:t>
      </w:r>
      <w:proofErr w:type="spellEnd"/>
      <w:r w:rsidRPr="00C529FE">
        <w:rPr>
          <w:szCs w:val="24"/>
        </w:rPr>
        <w:t>).</w:t>
      </w:r>
    </w:p>
    <w:p w:rsidR="00E260A6" w:rsidRPr="00C529FE" w:rsidRDefault="00E260A6" w:rsidP="00E260A6">
      <w:pPr>
        <w:spacing w:before="120"/>
        <w:jc w:val="center"/>
        <w:rPr>
          <w:szCs w:val="24"/>
        </w:rPr>
      </w:pPr>
      <w:r w:rsidRPr="00C529FE">
        <w:rPr>
          <w:szCs w:val="24"/>
        </w:rPr>
        <w:t>1 kilovatio (kw) = 1.000 vatios (w)</w:t>
      </w:r>
    </w:p>
    <w:p w:rsidR="00E260A6" w:rsidRDefault="00E260A6" w:rsidP="00264A80">
      <w:pPr>
        <w:spacing w:before="240"/>
        <w:ind w:firstLine="567"/>
        <w:rPr>
          <w:szCs w:val="24"/>
        </w:rPr>
      </w:pPr>
      <w:r w:rsidRPr="00C529FE">
        <w:rPr>
          <w:szCs w:val="24"/>
        </w:rPr>
        <w:t xml:space="preserve">¿Qué magnitudes intervienen? </w:t>
      </w:r>
      <w:r w:rsidRPr="00C529FE">
        <w:rPr>
          <w:b/>
          <w:szCs w:val="24"/>
        </w:rPr>
        <w:t>Potencia</w:t>
      </w:r>
      <w:r w:rsidRPr="00C529FE">
        <w:rPr>
          <w:szCs w:val="24"/>
        </w:rPr>
        <w:t xml:space="preserve"> eléctrica, </w:t>
      </w:r>
      <w:r w:rsidRPr="00C529FE">
        <w:rPr>
          <w:b/>
          <w:szCs w:val="24"/>
        </w:rPr>
        <w:t>tiempo</w:t>
      </w:r>
      <w:r w:rsidRPr="00C529FE">
        <w:rPr>
          <w:szCs w:val="24"/>
        </w:rPr>
        <w:t xml:space="preserve"> de funcionamiento y </w:t>
      </w:r>
      <w:r w:rsidRPr="00C529FE">
        <w:rPr>
          <w:b/>
          <w:szCs w:val="24"/>
        </w:rPr>
        <w:t>consumo</w:t>
      </w:r>
      <w:r w:rsidRPr="00C529FE">
        <w:rPr>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41"/>
        <w:gridCol w:w="1276"/>
        <w:gridCol w:w="1559"/>
        <w:gridCol w:w="3456"/>
      </w:tblGrid>
      <w:tr w:rsidR="00264A80" w:rsidRPr="00E62064" w:rsidTr="002136FF">
        <w:trPr>
          <w:trHeight w:val="340"/>
          <w:jc w:val="center"/>
        </w:trPr>
        <w:tc>
          <w:tcPr>
            <w:tcW w:w="2341" w:type="dxa"/>
            <w:vAlign w:val="center"/>
          </w:tcPr>
          <w:p w:rsidR="00264A80" w:rsidRPr="00E62064" w:rsidRDefault="00264A80" w:rsidP="002136FF">
            <w:pPr>
              <w:jc w:val="center"/>
              <w:rPr>
                <w:rFonts w:ascii="Arial" w:hAnsi="Arial" w:cs="Arial"/>
                <w:sz w:val="22"/>
                <w:szCs w:val="22"/>
                <w:u w:val="single"/>
              </w:rPr>
            </w:pPr>
            <w:r w:rsidRPr="00E62064">
              <w:rPr>
                <w:rFonts w:ascii="Arial" w:hAnsi="Arial" w:cs="Arial"/>
                <w:sz w:val="22"/>
                <w:szCs w:val="22"/>
                <w:u w:val="single"/>
              </w:rPr>
              <w:t>Potencia</w:t>
            </w:r>
          </w:p>
        </w:tc>
        <w:tc>
          <w:tcPr>
            <w:tcW w:w="1276" w:type="dxa"/>
            <w:vAlign w:val="center"/>
          </w:tcPr>
          <w:p w:rsidR="00264A80" w:rsidRPr="00E62064" w:rsidRDefault="00264A80" w:rsidP="002136FF">
            <w:pPr>
              <w:jc w:val="center"/>
              <w:rPr>
                <w:rFonts w:ascii="Arial" w:hAnsi="Arial" w:cs="Arial"/>
                <w:sz w:val="22"/>
                <w:szCs w:val="22"/>
                <w:u w:val="single"/>
              </w:rPr>
            </w:pPr>
            <w:r w:rsidRPr="00E62064">
              <w:rPr>
                <w:rFonts w:ascii="Arial" w:hAnsi="Arial" w:cs="Arial"/>
                <w:sz w:val="22"/>
                <w:szCs w:val="22"/>
                <w:u w:val="single"/>
              </w:rPr>
              <w:t>Tiempo</w:t>
            </w:r>
          </w:p>
        </w:tc>
        <w:tc>
          <w:tcPr>
            <w:tcW w:w="1559" w:type="dxa"/>
            <w:vAlign w:val="center"/>
          </w:tcPr>
          <w:p w:rsidR="00264A80" w:rsidRPr="00E62064" w:rsidRDefault="00264A80" w:rsidP="002136FF">
            <w:pPr>
              <w:jc w:val="center"/>
              <w:rPr>
                <w:rFonts w:ascii="Arial" w:hAnsi="Arial" w:cs="Arial"/>
                <w:sz w:val="22"/>
                <w:szCs w:val="22"/>
                <w:u w:val="single"/>
              </w:rPr>
            </w:pPr>
            <w:r w:rsidRPr="00E62064">
              <w:rPr>
                <w:rFonts w:ascii="Arial" w:hAnsi="Arial" w:cs="Arial"/>
                <w:sz w:val="22"/>
                <w:szCs w:val="22"/>
                <w:u w:val="single"/>
              </w:rPr>
              <w:t>Consumo</w:t>
            </w:r>
          </w:p>
        </w:tc>
        <w:tc>
          <w:tcPr>
            <w:tcW w:w="3456" w:type="dxa"/>
            <w:vMerge w:val="restart"/>
            <w:vAlign w:val="center"/>
          </w:tcPr>
          <w:p w:rsidR="00264A80" w:rsidRPr="00946461" w:rsidRDefault="00264A80" w:rsidP="002136FF">
            <w:pPr>
              <w:rPr>
                <w:rFonts w:ascii="Arial" w:hAnsi="Arial" w:cs="Arial"/>
                <w:sz w:val="22"/>
                <w:szCs w:val="22"/>
              </w:rPr>
            </w:pPr>
            <w:r>
              <w:rPr>
                <w:rFonts w:ascii="Arial" w:hAnsi="Arial" w:cs="Arial"/>
                <w:sz w:val="22"/>
                <w:szCs w:val="22"/>
              </w:rPr>
              <w:t>El consumo es el mismo en los dos casos. Por eso se escribe la misma letra.</w:t>
            </w:r>
          </w:p>
        </w:tc>
      </w:tr>
      <w:tr w:rsidR="00264A80" w:rsidRPr="00E62064" w:rsidTr="002136FF">
        <w:trPr>
          <w:trHeight w:val="340"/>
          <w:jc w:val="center"/>
        </w:trPr>
        <w:tc>
          <w:tcPr>
            <w:tcW w:w="2341" w:type="dxa"/>
            <w:vAlign w:val="center"/>
          </w:tcPr>
          <w:p w:rsidR="00264A80" w:rsidRPr="00E62064" w:rsidRDefault="00264A80" w:rsidP="002136FF">
            <w:pPr>
              <w:jc w:val="center"/>
              <w:rPr>
                <w:rFonts w:ascii="Arial" w:hAnsi="Arial" w:cs="Arial"/>
                <w:sz w:val="22"/>
                <w:szCs w:val="22"/>
              </w:rPr>
            </w:pPr>
            <w:r>
              <w:rPr>
                <w:rFonts w:ascii="Arial" w:hAnsi="Arial" w:cs="Arial"/>
                <w:sz w:val="22"/>
                <w:szCs w:val="22"/>
              </w:rPr>
              <w:t>750 w = 0,75 Kw</w:t>
            </w:r>
          </w:p>
        </w:tc>
        <w:tc>
          <w:tcPr>
            <w:tcW w:w="1276" w:type="dxa"/>
            <w:vAlign w:val="center"/>
          </w:tcPr>
          <w:p w:rsidR="00264A80" w:rsidRPr="00E62064" w:rsidRDefault="00264A80" w:rsidP="002136FF">
            <w:pPr>
              <w:jc w:val="center"/>
              <w:rPr>
                <w:rFonts w:ascii="Arial" w:hAnsi="Arial" w:cs="Arial"/>
                <w:sz w:val="22"/>
                <w:szCs w:val="22"/>
              </w:rPr>
            </w:pPr>
            <w:r>
              <w:rPr>
                <w:rFonts w:ascii="Arial" w:hAnsi="Arial" w:cs="Arial"/>
                <w:sz w:val="22"/>
                <w:szCs w:val="22"/>
              </w:rPr>
              <w:t>12 horas</w:t>
            </w:r>
          </w:p>
        </w:tc>
        <w:tc>
          <w:tcPr>
            <w:tcW w:w="1559" w:type="dxa"/>
            <w:vAlign w:val="center"/>
          </w:tcPr>
          <w:p w:rsidR="00264A80" w:rsidRPr="00E62064" w:rsidRDefault="00264A80" w:rsidP="002136FF">
            <w:pPr>
              <w:jc w:val="center"/>
              <w:rPr>
                <w:b/>
                <w:i/>
                <w:sz w:val="24"/>
                <w:szCs w:val="24"/>
              </w:rPr>
            </w:pPr>
            <w:r w:rsidRPr="00E62064">
              <w:rPr>
                <w:b/>
                <w:i/>
                <w:sz w:val="24"/>
                <w:szCs w:val="24"/>
              </w:rPr>
              <w:t>C</w:t>
            </w:r>
          </w:p>
        </w:tc>
        <w:tc>
          <w:tcPr>
            <w:tcW w:w="3456" w:type="dxa"/>
            <w:vMerge/>
            <w:vAlign w:val="center"/>
          </w:tcPr>
          <w:p w:rsidR="00264A80" w:rsidRPr="00946461" w:rsidRDefault="00264A80" w:rsidP="002136FF">
            <w:pPr>
              <w:rPr>
                <w:rFonts w:ascii="Arial" w:hAnsi="Arial" w:cs="Arial"/>
                <w:b/>
                <w:i/>
                <w:sz w:val="22"/>
                <w:szCs w:val="22"/>
              </w:rPr>
            </w:pPr>
          </w:p>
        </w:tc>
      </w:tr>
      <w:tr w:rsidR="00264A80" w:rsidRPr="00E62064" w:rsidTr="002136FF">
        <w:trPr>
          <w:trHeight w:val="340"/>
          <w:jc w:val="center"/>
        </w:trPr>
        <w:tc>
          <w:tcPr>
            <w:tcW w:w="2341" w:type="dxa"/>
            <w:vAlign w:val="center"/>
          </w:tcPr>
          <w:p w:rsidR="00264A80" w:rsidRPr="00E62064" w:rsidRDefault="00264A80" w:rsidP="002136FF">
            <w:pPr>
              <w:jc w:val="center"/>
              <w:rPr>
                <w:rFonts w:ascii="Arial" w:hAnsi="Arial" w:cs="Arial"/>
                <w:sz w:val="22"/>
                <w:szCs w:val="22"/>
              </w:rPr>
            </w:pPr>
            <w:r>
              <w:rPr>
                <w:rFonts w:ascii="Arial" w:hAnsi="Arial" w:cs="Arial"/>
                <w:sz w:val="22"/>
                <w:szCs w:val="22"/>
              </w:rPr>
              <w:t>1.250 w = 1,25 Kw</w:t>
            </w:r>
          </w:p>
        </w:tc>
        <w:tc>
          <w:tcPr>
            <w:tcW w:w="1276" w:type="dxa"/>
            <w:vAlign w:val="center"/>
          </w:tcPr>
          <w:p w:rsidR="00264A80" w:rsidRPr="00E62064" w:rsidRDefault="00264A80" w:rsidP="002136FF">
            <w:pPr>
              <w:jc w:val="center"/>
              <w:rPr>
                <w:rFonts w:ascii="Arial" w:hAnsi="Arial" w:cs="Arial"/>
                <w:b/>
                <w:i/>
                <w:sz w:val="22"/>
                <w:szCs w:val="22"/>
              </w:rPr>
            </w:pPr>
            <w:r w:rsidRPr="00E62064">
              <w:rPr>
                <w:b/>
                <w:i/>
                <w:sz w:val="24"/>
                <w:szCs w:val="24"/>
              </w:rPr>
              <w:t>T</w:t>
            </w:r>
          </w:p>
        </w:tc>
        <w:tc>
          <w:tcPr>
            <w:tcW w:w="1559" w:type="dxa"/>
            <w:vAlign w:val="center"/>
          </w:tcPr>
          <w:p w:rsidR="00264A80" w:rsidRPr="00E62064" w:rsidRDefault="00264A80" w:rsidP="002136FF">
            <w:pPr>
              <w:jc w:val="center"/>
              <w:rPr>
                <w:b/>
                <w:i/>
                <w:sz w:val="24"/>
                <w:szCs w:val="24"/>
              </w:rPr>
            </w:pPr>
            <w:r w:rsidRPr="00E62064">
              <w:rPr>
                <w:b/>
                <w:i/>
                <w:sz w:val="24"/>
                <w:szCs w:val="24"/>
              </w:rPr>
              <w:t>C</w:t>
            </w:r>
          </w:p>
        </w:tc>
        <w:tc>
          <w:tcPr>
            <w:tcW w:w="3456" w:type="dxa"/>
            <w:vMerge/>
            <w:vAlign w:val="center"/>
          </w:tcPr>
          <w:p w:rsidR="00264A80" w:rsidRPr="00946461" w:rsidRDefault="00264A80" w:rsidP="002136FF">
            <w:pPr>
              <w:rPr>
                <w:rFonts w:ascii="Arial" w:hAnsi="Arial" w:cs="Arial"/>
                <w:b/>
                <w:i/>
                <w:sz w:val="22"/>
                <w:szCs w:val="22"/>
              </w:rPr>
            </w:pPr>
          </w:p>
        </w:tc>
      </w:tr>
    </w:tbl>
    <w:p w:rsidR="00E260A6" w:rsidRPr="00C529FE" w:rsidRDefault="00E260A6" w:rsidP="00264A80">
      <w:pPr>
        <w:spacing w:before="120"/>
        <w:ind w:firstLine="567"/>
        <w:rPr>
          <w:szCs w:val="24"/>
        </w:rPr>
      </w:pPr>
      <w:r w:rsidRPr="00C529FE">
        <w:rPr>
          <w:szCs w:val="24"/>
        </w:rPr>
        <w:lastRenderedPageBreak/>
        <w:t xml:space="preserve">Magnitud que permanece invariable o constante de proporcionalidad: el </w:t>
      </w:r>
      <w:r w:rsidRPr="00C529FE">
        <w:rPr>
          <w:b/>
          <w:szCs w:val="24"/>
        </w:rPr>
        <w:t>consumo</w:t>
      </w:r>
      <w:r w:rsidRPr="00C529FE">
        <w:rPr>
          <w:szCs w:val="24"/>
        </w:rPr>
        <w:t>.</w:t>
      </w:r>
    </w:p>
    <w:p w:rsidR="00E260A6" w:rsidRPr="00C529FE" w:rsidRDefault="00E260A6" w:rsidP="00264A80">
      <w:pPr>
        <w:spacing w:before="120"/>
        <w:ind w:firstLine="567"/>
        <w:rPr>
          <w:b/>
          <w:szCs w:val="24"/>
        </w:rPr>
      </w:pPr>
      <w:r w:rsidRPr="00C529FE">
        <w:rPr>
          <w:szCs w:val="24"/>
        </w:rPr>
        <w:t xml:space="preserve">¿Existe proporcionalidad entre las magnitudes? </w:t>
      </w:r>
      <w:r w:rsidRPr="00C529FE">
        <w:rPr>
          <w:b/>
          <w:szCs w:val="24"/>
        </w:rPr>
        <w:t>Sí.</w:t>
      </w:r>
    </w:p>
    <w:p w:rsidR="00E260A6" w:rsidRPr="00C529FE" w:rsidRDefault="00E260A6" w:rsidP="00264A80">
      <w:pPr>
        <w:spacing w:before="120" w:after="120"/>
        <w:ind w:firstLine="567"/>
        <w:rPr>
          <w:szCs w:val="24"/>
        </w:rPr>
      </w:pPr>
      <w:r w:rsidRPr="00C529FE">
        <w:rPr>
          <w:szCs w:val="24"/>
        </w:rPr>
        <w:t xml:space="preserve">¿De qué tipo? </w:t>
      </w:r>
      <w:r w:rsidRPr="00C529FE">
        <w:rPr>
          <w:b/>
          <w:szCs w:val="24"/>
        </w:rPr>
        <w:t>Inversa</w:t>
      </w:r>
      <w:r w:rsidRPr="00C529FE">
        <w:rPr>
          <w:szCs w:val="24"/>
        </w:rPr>
        <w:t>; porque si se quiere mantener constante el consumo</w:t>
      </w:r>
      <w:r w:rsidR="00264A80">
        <w:rPr>
          <w:szCs w:val="24"/>
        </w:rPr>
        <w:t>,</w:t>
      </w:r>
      <w:r w:rsidRPr="00C529FE">
        <w:rPr>
          <w:szCs w:val="24"/>
        </w:rPr>
        <w:t xml:space="preserve"> </w:t>
      </w:r>
      <w:r w:rsidRPr="00C529FE">
        <w:rPr>
          <w:b/>
          <w:szCs w:val="24"/>
        </w:rPr>
        <w:t>“a mayor potencia, menor tiempo de funcionamiento”</w:t>
      </w:r>
      <w:r w:rsidRPr="00C529FE">
        <w:rPr>
          <w:szCs w:val="24"/>
        </w:rPr>
        <w:t>.</w:t>
      </w:r>
    </w:p>
    <w:p w:rsidR="00E260A6" w:rsidRPr="00C529FE" w:rsidRDefault="00E260A6" w:rsidP="00264A80">
      <w:pPr>
        <w:spacing w:before="120"/>
        <w:ind w:firstLine="567"/>
        <w:rPr>
          <w:szCs w:val="24"/>
        </w:rPr>
      </w:pPr>
      <w:r w:rsidRPr="00C529FE">
        <w:rPr>
          <w:szCs w:val="24"/>
        </w:rPr>
        <w:t>El consumo se puede averiguar con la potencia mínima y el tiempo de funcionamiento con esa potencia.</w:t>
      </w:r>
    </w:p>
    <w:p w:rsidR="00E260A6" w:rsidRPr="00C529FE" w:rsidRDefault="00E260A6" w:rsidP="00264A80">
      <w:pPr>
        <w:spacing w:before="120"/>
        <w:ind w:firstLine="567"/>
        <w:rPr>
          <w:szCs w:val="24"/>
        </w:rPr>
      </w:pPr>
      <w:r w:rsidRPr="00C529FE">
        <w:rPr>
          <w:szCs w:val="24"/>
        </w:rPr>
        <w:t xml:space="preserve">0,75 kw × 12 horas = 9 </w:t>
      </w:r>
      <w:proofErr w:type="spellStart"/>
      <w:r w:rsidRPr="00C529FE">
        <w:rPr>
          <w:szCs w:val="24"/>
        </w:rPr>
        <w:t>kilowatios</w:t>
      </w:r>
      <w:r w:rsidRPr="00C529FE">
        <w:rPr>
          <w:b/>
          <w:szCs w:val="24"/>
        </w:rPr>
        <w:t>·</w:t>
      </w:r>
      <w:r w:rsidRPr="00C529FE">
        <w:rPr>
          <w:szCs w:val="24"/>
        </w:rPr>
        <w:t>horas</w:t>
      </w:r>
      <w:proofErr w:type="spellEnd"/>
      <w:r w:rsidRPr="00C529FE">
        <w:rPr>
          <w:szCs w:val="24"/>
        </w:rPr>
        <w:t xml:space="preserve"> (</w:t>
      </w:r>
      <w:proofErr w:type="spellStart"/>
      <w:r w:rsidRPr="00C529FE">
        <w:rPr>
          <w:szCs w:val="24"/>
        </w:rPr>
        <w:t>kwh</w:t>
      </w:r>
      <w:proofErr w:type="spellEnd"/>
      <w:r w:rsidRPr="00C529FE">
        <w:rPr>
          <w:szCs w:val="24"/>
        </w:rPr>
        <w:t>)</w:t>
      </w:r>
    </w:p>
    <w:p w:rsidR="00E260A6" w:rsidRPr="00C529FE" w:rsidRDefault="00E260A6" w:rsidP="00264A80">
      <w:pPr>
        <w:pStyle w:val="Piedepgina"/>
        <w:tabs>
          <w:tab w:val="clear" w:pos="4252"/>
          <w:tab w:val="clear" w:pos="8504"/>
        </w:tabs>
        <w:spacing w:before="120"/>
        <w:ind w:firstLine="567"/>
        <w:rPr>
          <w:szCs w:val="24"/>
        </w:rPr>
      </w:pPr>
      <w:r w:rsidRPr="00C529FE">
        <w:rPr>
          <w:szCs w:val="24"/>
        </w:rPr>
        <w:t>Si funciona a la máxima potencia:</w:t>
      </w:r>
    </w:p>
    <w:p w:rsidR="00E260A6" w:rsidRPr="002125BC" w:rsidRDefault="00E260A6" w:rsidP="00264A80">
      <w:pPr>
        <w:spacing w:before="120"/>
        <w:ind w:firstLine="567"/>
        <w:rPr>
          <w:szCs w:val="24"/>
          <w:lang w:val="en-US"/>
        </w:rPr>
      </w:pPr>
      <w:r w:rsidRPr="002125BC">
        <w:rPr>
          <w:szCs w:val="24"/>
          <w:lang w:val="en-US"/>
        </w:rPr>
        <w:t>1</w:t>
      </w:r>
      <w:proofErr w:type="gramStart"/>
      <w:r w:rsidRPr="002125BC">
        <w:rPr>
          <w:szCs w:val="24"/>
          <w:lang w:val="en-US"/>
        </w:rPr>
        <w:t>,25</w:t>
      </w:r>
      <w:proofErr w:type="gramEnd"/>
      <w:r w:rsidRPr="002125BC">
        <w:rPr>
          <w:szCs w:val="24"/>
          <w:lang w:val="en-US"/>
        </w:rPr>
        <w:t xml:space="preserve"> </w:t>
      </w:r>
      <w:proofErr w:type="spellStart"/>
      <w:r w:rsidRPr="002125BC">
        <w:rPr>
          <w:szCs w:val="24"/>
          <w:lang w:val="en-US"/>
        </w:rPr>
        <w:t>kw</w:t>
      </w:r>
      <w:proofErr w:type="spellEnd"/>
      <w:r w:rsidRPr="002125BC">
        <w:rPr>
          <w:szCs w:val="24"/>
          <w:lang w:val="en-US"/>
        </w:rPr>
        <w:t xml:space="preserve"> × </w:t>
      </w:r>
      <w:r w:rsidRPr="002125BC">
        <w:rPr>
          <w:rFonts w:ascii="Times New Roman" w:hAnsi="Times New Roman" w:cs="Times New Roman"/>
          <w:b/>
          <w:i/>
          <w:sz w:val="26"/>
          <w:szCs w:val="26"/>
          <w:lang w:val="en-US"/>
        </w:rPr>
        <w:t>T</w:t>
      </w:r>
      <w:r w:rsidRPr="002125BC">
        <w:rPr>
          <w:sz w:val="26"/>
          <w:szCs w:val="26"/>
          <w:lang w:val="en-US"/>
        </w:rPr>
        <w:t xml:space="preserve"> </w:t>
      </w:r>
      <w:proofErr w:type="spellStart"/>
      <w:r w:rsidRPr="002125BC">
        <w:rPr>
          <w:szCs w:val="24"/>
          <w:lang w:val="en-US"/>
        </w:rPr>
        <w:t>horas</w:t>
      </w:r>
      <w:proofErr w:type="spellEnd"/>
      <w:r w:rsidRPr="002125BC">
        <w:rPr>
          <w:szCs w:val="24"/>
          <w:lang w:val="en-US"/>
        </w:rPr>
        <w:t xml:space="preserve"> = 9 </w:t>
      </w:r>
      <w:proofErr w:type="spellStart"/>
      <w:r w:rsidRPr="002125BC">
        <w:rPr>
          <w:szCs w:val="24"/>
          <w:lang w:val="en-US"/>
        </w:rPr>
        <w:t>kwh</w:t>
      </w:r>
      <w:proofErr w:type="spellEnd"/>
      <w:r w:rsidRPr="002125BC">
        <w:rPr>
          <w:szCs w:val="24"/>
          <w:lang w:val="en-US"/>
        </w:rPr>
        <w:tab/>
      </w:r>
      <w:r w:rsidRPr="002125BC">
        <w:rPr>
          <w:szCs w:val="24"/>
          <w:lang w:val="en-US"/>
        </w:rPr>
        <w:tab/>
      </w:r>
      <w:r w:rsidRPr="002125BC">
        <w:rPr>
          <w:b/>
          <w:i/>
          <w:szCs w:val="24"/>
          <w:lang w:val="en-US"/>
        </w:rPr>
        <w:t xml:space="preserve"> </w:t>
      </w:r>
      <w:r w:rsidRPr="002125BC">
        <w:rPr>
          <w:rFonts w:ascii="Times New Roman" w:hAnsi="Times New Roman" w:cs="Times New Roman"/>
          <w:b/>
          <w:i/>
          <w:sz w:val="26"/>
          <w:szCs w:val="26"/>
          <w:lang w:val="en-US"/>
        </w:rPr>
        <w:t xml:space="preserve">T </w:t>
      </w:r>
      <w:r w:rsidRPr="002125BC">
        <w:rPr>
          <w:szCs w:val="24"/>
          <w:lang w:val="en-US"/>
        </w:rPr>
        <w:t xml:space="preserve"> =  </w:t>
      </w:r>
      <w:r w:rsidRPr="00E260A6">
        <w:rPr>
          <w:position w:val="-26"/>
          <w:szCs w:val="24"/>
        </w:rPr>
        <w:object w:dxaOrig="4140" w:dyaOrig="620">
          <v:shape id="_x0000_i1097" type="#_x0000_t75" style="width:207pt;height:30.75pt" o:ole="">
            <v:imagedata r:id="rId142" o:title=""/>
          </v:shape>
          <o:OLEObject Type="Embed" ProgID="Equation.3" ShapeID="_x0000_i1097" DrawAspect="Content" ObjectID="_1591376736" r:id="rId143"/>
        </w:object>
      </w:r>
      <w:r w:rsidRPr="002125BC">
        <w:rPr>
          <w:szCs w:val="24"/>
          <w:lang w:val="en-US"/>
        </w:rPr>
        <w:t xml:space="preserve"> </w:t>
      </w:r>
    </w:p>
    <w:p w:rsidR="00FF1EEA" w:rsidRPr="00FF1EEA" w:rsidRDefault="00FF1EEA" w:rsidP="00FF1EEA">
      <w:pPr>
        <w:pStyle w:val="Textoindependiente"/>
        <w:spacing w:before="360" w:after="0"/>
        <w:jc w:val="both"/>
        <w:rPr>
          <w:rFonts w:cs="Arial"/>
        </w:rPr>
      </w:pPr>
      <w:r>
        <w:rPr>
          <w:rFonts w:cs="Arial"/>
          <w:b/>
        </w:rPr>
        <w:t>Ejercicio</w:t>
      </w:r>
      <w:r w:rsidRPr="004908D3">
        <w:rPr>
          <w:rFonts w:cs="Arial"/>
          <w:b/>
        </w:rPr>
        <w:t xml:space="preserve"> </w:t>
      </w:r>
      <w:r>
        <w:rPr>
          <w:rFonts w:cs="Arial"/>
          <w:b/>
        </w:rPr>
        <w:t xml:space="preserve">3 </w:t>
      </w:r>
      <w:r>
        <w:rPr>
          <w:rFonts w:cs="Arial"/>
        </w:rPr>
        <w:t>(Ejercicio 33 de la página 68 del libro)</w:t>
      </w:r>
    </w:p>
    <w:p w:rsidR="00FF1EEA" w:rsidRPr="00FF1EEA" w:rsidRDefault="00FF1EEA" w:rsidP="00FF1EEA">
      <w:pPr>
        <w:pStyle w:val="Textoindependiente2"/>
        <w:spacing w:before="120" w:after="0" w:line="240" w:lineRule="auto"/>
        <w:jc w:val="both"/>
        <w:rPr>
          <w:rFonts w:cs="Arial"/>
          <w:snapToGrid w:val="0"/>
        </w:rPr>
      </w:pPr>
      <w:r w:rsidRPr="00FF1EEA">
        <w:rPr>
          <w:rFonts w:cs="Arial"/>
          <w:snapToGrid w:val="0"/>
        </w:rPr>
        <w:t xml:space="preserve">Para realizar un trabajo Pilar tarda 2 horas, Pedro 4 y </w:t>
      </w:r>
      <w:proofErr w:type="spellStart"/>
      <w:r w:rsidRPr="00FF1EEA">
        <w:rPr>
          <w:rFonts w:cs="Arial"/>
          <w:snapToGrid w:val="0"/>
        </w:rPr>
        <w:t>Guayente</w:t>
      </w:r>
      <w:proofErr w:type="spellEnd"/>
      <w:r w:rsidRPr="00FF1EEA">
        <w:rPr>
          <w:rFonts w:cs="Arial"/>
          <w:snapToGrid w:val="0"/>
        </w:rPr>
        <w:t xml:space="preserve"> 6. ¿En cuánto</w:t>
      </w:r>
      <w:r>
        <w:rPr>
          <w:rFonts w:cs="Arial"/>
          <w:snapToGrid w:val="0"/>
        </w:rPr>
        <w:t xml:space="preserve"> </w:t>
      </w:r>
      <w:r w:rsidRPr="00FF1EEA">
        <w:rPr>
          <w:rFonts w:cs="Arial"/>
          <w:snapToGrid w:val="0"/>
        </w:rPr>
        <w:t xml:space="preserve">tiempo realizarían </w:t>
      </w:r>
      <w:r w:rsidR="007C38B3">
        <w:rPr>
          <w:rFonts w:cs="Arial"/>
          <w:snapToGrid w:val="0"/>
        </w:rPr>
        <w:t xml:space="preserve">un </w:t>
      </w:r>
      <w:r w:rsidRPr="00FF1EEA">
        <w:rPr>
          <w:rFonts w:cs="Arial"/>
          <w:snapToGrid w:val="0"/>
        </w:rPr>
        <w:t xml:space="preserve"> trabajo </w:t>
      </w:r>
      <w:r w:rsidR="007C38B3">
        <w:rPr>
          <w:rFonts w:cs="Arial"/>
          <w:snapToGrid w:val="0"/>
        </w:rPr>
        <w:t xml:space="preserve">similar si lo hacen </w:t>
      </w:r>
      <w:r w:rsidRPr="00FF1EEA">
        <w:rPr>
          <w:rFonts w:cs="Arial"/>
          <w:snapToGrid w:val="0"/>
        </w:rPr>
        <w:t>juntos?</w:t>
      </w:r>
    </w:p>
    <w:p w:rsidR="004F2A92" w:rsidRDefault="007C38B3" w:rsidP="00DB2A41">
      <w:pPr>
        <w:spacing w:before="60"/>
        <w:ind w:firstLine="567"/>
        <w:jc w:val="both"/>
        <w:rPr>
          <w:rFonts w:cs="Arial"/>
        </w:rPr>
      </w:pPr>
      <w:r>
        <w:rPr>
          <w:rFonts w:cs="Arial"/>
        </w:rPr>
        <w:t xml:space="preserve">Si Pilar tarda 2 horas en hacer el trabajo, en una hora hace la mitad </w:t>
      </w:r>
      <w:r w:rsidR="00DB2A41">
        <w:rPr>
          <w:rFonts w:cs="Arial"/>
        </w:rPr>
        <w:t>(</w:t>
      </w:r>
      <w:r w:rsidR="00DB2A41" w:rsidRPr="00CA0201">
        <w:rPr>
          <w:position w:val="-16"/>
        </w:rPr>
        <w:object w:dxaOrig="340" w:dyaOrig="440">
          <v:shape id="_x0000_i1098" type="#_x0000_t75" style="width:17.25pt;height:21.75pt" o:ole="">
            <v:imagedata r:id="rId144" o:title=""/>
          </v:shape>
          <o:OLEObject Type="Embed" ProgID="Equation.3" ShapeID="_x0000_i1098" DrawAspect="Content" ObjectID="_1591376737" r:id="rId145"/>
        </w:object>
      </w:r>
      <w:r w:rsidR="00DB2A41">
        <w:t xml:space="preserve">) </w:t>
      </w:r>
      <w:r>
        <w:rPr>
          <w:rFonts w:cs="Arial"/>
        </w:rPr>
        <w:t>del trabajo</w:t>
      </w:r>
      <w:r w:rsidR="00DB2A41">
        <w:rPr>
          <w:rFonts w:cs="Arial"/>
        </w:rPr>
        <w:t>.</w:t>
      </w:r>
    </w:p>
    <w:p w:rsidR="00DB2A41" w:rsidRDefault="007C38B3" w:rsidP="00DB2A41">
      <w:pPr>
        <w:spacing w:before="60"/>
        <w:ind w:firstLine="567"/>
        <w:jc w:val="both"/>
        <w:rPr>
          <w:rFonts w:cs="Arial"/>
        </w:rPr>
      </w:pPr>
      <w:r>
        <w:rPr>
          <w:rFonts w:cs="Arial"/>
        </w:rPr>
        <w:t>Si Pedro tarda 4 horas en hacer el trabajo, en una hora hace la cuarta parte</w:t>
      </w:r>
      <w:r w:rsidR="00DB2A41">
        <w:rPr>
          <w:rFonts w:cs="Arial"/>
        </w:rPr>
        <w:t xml:space="preserve"> (</w:t>
      </w:r>
      <w:r w:rsidR="00DB2A41" w:rsidRPr="00CA0201">
        <w:rPr>
          <w:position w:val="-16"/>
        </w:rPr>
        <w:object w:dxaOrig="340" w:dyaOrig="440">
          <v:shape id="_x0000_i1099" type="#_x0000_t75" style="width:17.25pt;height:21.75pt" o:ole="">
            <v:imagedata r:id="rId146" o:title=""/>
          </v:shape>
          <o:OLEObject Type="Embed" ProgID="Equation.3" ShapeID="_x0000_i1099" DrawAspect="Content" ObjectID="_1591376738" r:id="rId147"/>
        </w:object>
      </w:r>
      <w:r w:rsidR="00DB2A41">
        <w:t>)</w:t>
      </w:r>
      <w:r>
        <w:rPr>
          <w:rFonts w:cs="Arial"/>
        </w:rPr>
        <w:t xml:space="preserve"> del trabajo</w:t>
      </w:r>
      <w:r w:rsidR="00DB2A41">
        <w:rPr>
          <w:rFonts w:cs="Arial"/>
        </w:rPr>
        <w:t>.</w:t>
      </w:r>
    </w:p>
    <w:p w:rsidR="007C38B3" w:rsidRDefault="007C38B3" w:rsidP="00DB2A41">
      <w:pPr>
        <w:spacing w:before="60"/>
        <w:ind w:firstLine="567"/>
        <w:jc w:val="both"/>
        <w:rPr>
          <w:rFonts w:cs="Arial"/>
        </w:rPr>
      </w:pPr>
      <w:r>
        <w:rPr>
          <w:rFonts w:cs="Arial"/>
        </w:rPr>
        <w:t xml:space="preserve">Si </w:t>
      </w:r>
      <w:proofErr w:type="spellStart"/>
      <w:r>
        <w:rPr>
          <w:rFonts w:cs="Arial"/>
        </w:rPr>
        <w:t>Guayente</w:t>
      </w:r>
      <w:proofErr w:type="spellEnd"/>
      <w:r>
        <w:rPr>
          <w:rFonts w:cs="Arial"/>
        </w:rPr>
        <w:t xml:space="preserve"> tarda 6 horas en hacer el trabajo, en una hora hace la sexta parte</w:t>
      </w:r>
      <w:r w:rsidR="00DB2A41">
        <w:rPr>
          <w:rFonts w:cs="Arial"/>
        </w:rPr>
        <w:t xml:space="preserve"> (</w:t>
      </w:r>
      <w:r w:rsidR="00DB2A41" w:rsidRPr="00CA0201">
        <w:rPr>
          <w:position w:val="-16"/>
        </w:rPr>
        <w:object w:dxaOrig="340" w:dyaOrig="440">
          <v:shape id="_x0000_i1100" type="#_x0000_t75" style="width:17.25pt;height:21.75pt" o:ole="">
            <v:imagedata r:id="rId148" o:title=""/>
          </v:shape>
          <o:OLEObject Type="Embed" ProgID="Equation.3" ShapeID="_x0000_i1100" DrawAspect="Content" ObjectID="_1591376739" r:id="rId149"/>
        </w:object>
      </w:r>
      <w:r w:rsidR="00DB2A41">
        <w:t>)</w:t>
      </w:r>
      <w:r>
        <w:rPr>
          <w:rFonts w:cs="Arial"/>
        </w:rPr>
        <w:t xml:space="preserve"> del trabajo</w:t>
      </w:r>
      <w:r w:rsidR="00DB2A41">
        <w:rPr>
          <w:rFonts w:cs="Arial"/>
        </w:rPr>
        <w:t>.</w:t>
      </w:r>
    </w:p>
    <w:p w:rsidR="007C38B3" w:rsidRDefault="007C38B3" w:rsidP="007C38B3">
      <w:pPr>
        <w:spacing w:before="120"/>
        <w:ind w:firstLine="567"/>
        <w:jc w:val="both"/>
        <w:rPr>
          <w:rFonts w:cs="Arial"/>
        </w:rPr>
      </w:pPr>
      <w:r>
        <w:rPr>
          <w:rFonts w:cs="Arial"/>
        </w:rPr>
        <w:t>Si trabajan juntos, en una hora realizarán:</w:t>
      </w:r>
    </w:p>
    <w:p w:rsidR="007C38B3" w:rsidRDefault="00DB2A41" w:rsidP="007C38B3">
      <w:pPr>
        <w:spacing w:before="120"/>
        <w:ind w:firstLine="567"/>
        <w:jc w:val="both"/>
        <w:rPr>
          <w:rFonts w:cs="Arial"/>
        </w:rPr>
      </w:pPr>
      <w:r w:rsidRPr="007C38B3">
        <w:rPr>
          <w:rFonts w:cs="Arial"/>
          <w:position w:val="-22"/>
        </w:rPr>
        <w:object w:dxaOrig="7339" w:dyaOrig="580">
          <v:shape id="_x0000_i1101" type="#_x0000_t75" style="width:366.75pt;height:29.25pt" o:ole="">
            <v:imagedata r:id="rId150" o:title=""/>
          </v:shape>
          <o:OLEObject Type="Embed" ProgID="Equation.3" ShapeID="_x0000_i1101" DrawAspect="Content" ObjectID="_1591376740" r:id="rId151"/>
        </w:object>
      </w:r>
    </w:p>
    <w:p w:rsidR="007C38B3" w:rsidRDefault="007C38B3" w:rsidP="007C38B3">
      <w:pPr>
        <w:spacing w:before="120"/>
        <w:ind w:firstLine="567"/>
        <w:jc w:val="both"/>
        <w:rPr>
          <w:rFonts w:cs="Arial"/>
        </w:rPr>
      </w:pPr>
      <w:r>
        <w:rPr>
          <w:rFonts w:cs="Arial"/>
        </w:rPr>
        <w:t xml:space="preserve">Si se divide </w:t>
      </w:r>
      <w:r w:rsidR="007C0C00">
        <w:rPr>
          <w:rFonts w:cs="Arial"/>
        </w:rPr>
        <w:t>el trabajo a realizar por el trabajo realizado en una hora se obtendrá las horas necesarias para la realización del trabajo:</w:t>
      </w:r>
    </w:p>
    <w:p w:rsidR="007C0C00" w:rsidRDefault="007C0C00" w:rsidP="007C38B3">
      <w:pPr>
        <w:spacing w:before="120"/>
        <w:ind w:firstLine="567"/>
        <w:jc w:val="both"/>
        <w:rPr>
          <w:rFonts w:cs="Arial"/>
        </w:rPr>
      </w:pPr>
      <w:r w:rsidRPr="007C38B3">
        <w:rPr>
          <w:rFonts w:cs="Arial"/>
          <w:position w:val="-22"/>
        </w:rPr>
        <w:object w:dxaOrig="6580" w:dyaOrig="580">
          <v:shape id="_x0000_i1102" type="#_x0000_t75" style="width:329.25pt;height:29.25pt" o:ole="">
            <v:imagedata r:id="rId152" o:title=""/>
          </v:shape>
          <o:OLEObject Type="Embed" ProgID="Equation.3" ShapeID="_x0000_i1102" DrawAspect="Content" ObjectID="_1591376741" r:id="rId153"/>
        </w:object>
      </w:r>
    </w:p>
    <w:p w:rsidR="007C0C00" w:rsidRDefault="007C0C00" w:rsidP="007C38B3">
      <w:pPr>
        <w:spacing w:before="120"/>
        <w:ind w:firstLine="567"/>
        <w:jc w:val="both"/>
        <w:rPr>
          <w:rFonts w:cs="Arial"/>
        </w:rPr>
      </w:pPr>
      <w:r>
        <w:rPr>
          <w:rFonts w:cs="Arial"/>
        </w:rPr>
        <w:t>1,09 horas = 1 hora + 0,09 horas</w:t>
      </w:r>
    </w:p>
    <w:p w:rsidR="007C0C00" w:rsidRDefault="007C0C00" w:rsidP="007C38B3">
      <w:pPr>
        <w:spacing w:before="120"/>
        <w:ind w:firstLine="567"/>
        <w:jc w:val="both"/>
        <w:rPr>
          <w:rFonts w:cs="Arial"/>
        </w:rPr>
      </w:pPr>
      <w:r>
        <w:rPr>
          <w:rFonts w:cs="Arial"/>
        </w:rPr>
        <w:t>0,09 horas × 60 = 5,4 minutos = 5 minutos + 0,4 minutos</w:t>
      </w:r>
      <w:r w:rsidR="00DB2A41">
        <w:rPr>
          <w:rFonts w:cs="Arial"/>
        </w:rPr>
        <w:tab/>
      </w:r>
      <w:r w:rsidR="00DB2A41" w:rsidRPr="00DB2A41">
        <w:rPr>
          <w:rFonts w:cs="Arial"/>
          <w:b/>
        </w:rPr>
        <w:t>/</w:t>
      </w:r>
      <w:r w:rsidR="00DB2A41">
        <w:rPr>
          <w:rFonts w:cs="Arial"/>
        </w:rPr>
        <w:tab/>
      </w:r>
      <w:r>
        <w:rPr>
          <w:rFonts w:cs="Arial"/>
        </w:rPr>
        <w:t>0,4 minutos × 60 = 24 segundos</w:t>
      </w:r>
    </w:p>
    <w:p w:rsidR="007C0C00" w:rsidRDefault="007C0C00" w:rsidP="007C38B3">
      <w:pPr>
        <w:spacing w:before="120"/>
        <w:ind w:firstLine="567"/>
        <w:jc w:val="both"/>
        <w:rPr>
          <w:rFonts w:cs="Arial"/>
        </w:rPr>
      </w:pPr>
      <w:r>
        <w:rPr>
          <w:rFonts w:cs="Arial"/>
        </w:rPr>
        <w:t>Tiempo de realización de la obra entre los tres juntos: 1 hora, 5 minutos y 24 segundos.</w:t>
      </w:r>
    </w:p>
    <w:p w:rsidR="000B28EA" w:rsidRPr="000B28EA" w:rsidRDefault="000B28EA" w:rsidP="000B28EA">
      <w:pPr>
        <w:autoSpaceDE w:val="0"/>
        <w:autoSpaceDN w:val="0"/>
        <w:adjustRightInd w:val="0"/>
        <w:spacing w:before="360"/>
        <w:jc w:val="both"/>
        <w:rPr>
          <w:rFonts w:cs="Arial"/>
          <w:b/>
        </w:rPr>
      </w:pPr>
      <w:r>
        <w:rPr>
          <w:rFonts w:cs="Arial"/>
          <w:b/>
        </w:rPr>
        <w:t>Ejercicio 4</w:t>
      </w:r>
    </w:p>
    <w:p w:rsidR="000B28EA" w:rsidRPr="000B28EA" w:rsidRDefault="000B28EA" w:rsidP="000B28EA">
      <w:pPr>
        <w:spacing w:before="120"/>
        <w:jc w:val="both"/>
        <w:rPr>
          <w:rFonts w:cs="Arial"/>
        </w:rPr>
      </w:pPr>
      <w:r w:rsidRPr="000B28EA">
        <w:rPr>
          <w:rFonts w:cs="Arial"/>
        </w:rPr>
        <w:t>Un colegio contrata un autobús de 55 plazas para un viaje. Se les dice que, si el autobús se completa, cada alumno pagará 25 €. Solamente se consigue completar el 80 % de las plazas.</w:t>
      </w:r>
    </w:p>
    <w:p w:rsidR="000B28EA" w:rsidRDefault="000B28EA" w:rsidP="000B28EA">
      <w:pPr>
        <w:spacing w:before="120"/>
        <w:jc w:val="both"/>
        <w:rPr>
          <w:rFonts w:cs="Arial"/>
        </w:rPr>
      </w:pPr>
      <w:r w:rsidRPr="000B28EA">
        <w:rPr>
          <w:rFonts w:cs="Arial"/>
        </w:rPr>
        <w:t>a) Calcula la constante de proporcionalidad y explica su significado.</w:t>
      </w:r>
    </w:p>
    <w:p w:rsidR="000B28EA" w:rsidRPr="000B28EA" w:rsidRDefault="000B28EA" w:rsidP="000B28EA">
      <w:pPr>
        <w:spacing w:before="120"/>
        <w:ind w:left="567"/>
        <w:jc w:val="both"/>
        <w:rPr>
          <w:rFonts w:cs="Arial"/>
        </w:rPr>
      </w:pPr>
      <w:r w:rsidRPr="00C513B0">
        <w:rPr>
          <w:rFonts w:cs="Arial"/>
        </w:rPr>
        <w:t xml:space="preserve">55 plazas × 25 € / plaza = </w:t>
      </w:r>
      <w:r>
        <w:rPr>
          <w:rFonts w:cs="Arial"/>
        </w:rPr>
        <w:t>1.375 €, coste del viaje (constante de proporcionalidad)</w:t>
      </w:r>
    </w:p>
    <w:p w:rsidR="000B28EA" w:rsidRPr="000B28EA" w:rsidRDefault="000B28EA" w:rsidP="000B28EA">
      <w:pPr>
        <w:spacing w:before="120"/>
        <w:jc w:val="both"/>
        <w:rPr>
          <w:rFonts w:cs="Arial"/>
        </w:rPr>
      </w:pPr>
      <w:r w:rsidRPr="000B28EA">
        <w:rPr>
          <w:rFonts w:cs="Arial"/>
        </w:rPr>
        <w:t xml:space="preserve">b) ¿Cuánto deberá pagar cada alumno? </w:t>
      </w:r>
    </w:p>
    <w:p w:rsidR="000B28EA" w:rsidRDefault="000B28EA" w:rsidP="000B28EA">
      <w:pPr>
        <w:spacing w:before="60"/>
        <w:ind w:left="567"/>
        <w:jc w:val="both"/>
        <w:rPr>
          <w:rFonts w:cs="Arial"/>
          <w:snapToGrid w:val="0"/>
        </w:rPr>
      </w:pPr>
      <w:r w:rsidRPr="00C513B0">
        <w:rPr>
          <w:rFonts w:cs="Arial"/>
        </w:rPr>
        <w:t xml:space="preserve">80 % de 55 plazas = </w:t>
      </w:r>
      <w:r>
        <w:rPr>
          <w:rFonts w:cs="Arial"/>
          <w:snapToGrid w:val="0"/>
        </w:rPr>
        <w:t>44 plazas ocupadas.</w:t>
      </w:r>
    </w:p>
    <w:p w:rsidR="000B28EA" w:rsidRPr="00C513B0" w:rsidRDefault="000B28EA" w:rsidP="000B28EA">
      <w:pPr>
        <w:spacing w:before="60"/>
        <w:ind w:left="567"/>
        <w:jc w:val="both"/>
        <w:rPr>
          <w:rFonts w:cs="Arial"/>
        </w:rPr>
      </w:pPr>
      <w:r w:rsidRPr="00C513B0">
        <w:rPr>
          <w:rFonts w:cs="Arial"/>
        </w:rPr>
        <w:t xml:space="preserve">1.375 </w:t>
      </w:r>
      <w:proofErr w:type="gramStart"/>
      <w:r w:rsidRPr="00C513B0">
        <w:rPr>
          <w:rFonts w:cs="Arial"/>
        </w:rPr>
        <w:t xml:space="preserve">€ </w:t>
      </w:r>
      <w:r w:rsidRPr="00C513B0">
        <w:rPr>
          <w:rFonts w:cs="Arial"/>
          <w:b/>
        </w:rPr>
        <w:t>:</w:t>
      </w:r>
      <w:proofErr w:type="gramEnd"/>
      <w:r w:rsidRPr="00C513B0">
        <w:rPr>
          <w:rFonts w:cs="Arial"/>
        </w:rPr>
        <w:t xml:space="preserve"> 44 </w:t>
      </w:r>
      <w:r>
        <w:rPr>
          <w:rFonts w:cs="Arial"/>
        </w:rPr>
        <w:t>plazas</w:t>
      </w:r>
      <w:r w:rsidRPr="00C513B0">
        <w:rPr>
          <w:rFonts w:cs="Arial"/>
        </w:rPr>
        <w:t xml:space="preserve"> = 31,25 €</w:t>
      </w:r>
      <w:r>
        <w:rPr>
          <w:rFonts w:cs="Arial"/>
        </w:rPr>
        <w:t xml:space="preserve"> que pagará cada uno de los que realizan el viaje.</w:t>
      </w:r>
    </w:p>
    <w:p w:rsidR="00DB2A41" w:rsidRPr="00DB2A41" w:rsidRDefault="00DB2A41" w:rsidP="00DB2A41">
      <w:pPr>
        <w:autoSpaceDE w:val="0"/>
        <w:autoSpaceDN w:val="0"/>
        <w:adjustRightInd w:val="0"/>
        <w:spacing w:before="360"/>
        <w:jc w:val="both"/>
        <w:rPr>
          <w:rFonts w:cs="Arial"/>
        </w:rPr>
      </w:pPr>
      <w:r>
        <w:rPr>
          <w:rFonts w:cs="Arial"/>
          <w:b/>
        </w:rPr>
        <w:t xml:space="preserve">Ejercicio 5 </w:t>
      </w:r>
      <w:r>
        <w:rPr>
          <w:rFonts w:cs="Arial"/>
        </w:rPr>
        <w:t>(Ejercicio 24 de la página 68 del libro)</w:t>
      </w:r>
    </w:p>
    <w:p w:rsidR="00DB2A41" w:rsidRDefault="00DB2A41" w:rsidP="00DB2A41">
      <w:pPr>
        <w:spacing w:before="120"/>
        <w:jc w:val="both"/>
        <w:rPr>
          <w:rFonts w:cs="Arial"/>
        </w:rPr>
      </w:pPr>
      <w:r w:rsidRPr="00DB2A41">
        <w:rPr>
          <w:rFonts w:cs="Arial"/>
        </w:rPr>
        <w:t>Tres piscinas iguales se llenan con 2, 3 y 5 grifos iguales. Si la de tres grifos ha</w:t>
      </w:r>
      <w:r>
        <w:rPr>
          <w:rFonts w:cs="Arial"/>
        </w:rPr>
        <w:t xml:space="preserve"> </w:t>
      </w:r>
      <w:r w:rsidRPr="00DB2A41">
        <w:rPr>
          <w:rFonts w:cs="Arial"/>
        </w:rPr>
        <w:t>tardado 5 horas y 30 minutos en llenarse, ¿en cuántas horas se llenarán las que</w:t>
      </w:r>
      <w:r>
        <w:rPr>
          <w:rFonts w:cs="Arial"/>
        </w:rPr>
        <w:t xml:space="preserve"> </w:t>
      </w:r>
      <w:r w:rsidRPr="00DB2A41">
        <w:rPr>
          <w:rFonts w:cs="Arial"/>
        </w:rPr>
        <w:t>tienen 2 y 5 grifos?</w:t>
      </w:r>
    </w:p>
    <w:p w:rsidR="00DB2A41" w:rsidRDefault="00DB2A41" w:rsidP="00C867E5">
      <w:pPr>
        <w:spacing w:before="120"/>
        <w:ind w:left="567"/>
        <w:jc w:val="both"/>
        <w:rPr>
          <w:rFonts w:cs="Arial"/>
        </w:rPr>
      </w:pPr>
      <w:r>
        <w:rPr>
          <w:rFonts w:cs="Arial"/>
        </w:rPr>
        <w:t xml:space="preserve">En la piscina de 3 grifos, </w:t>
      </w:r>
      <w:r w:rsidR="00D97633">
        <w:rPr>
          <w:rFonts w:cs="Arial"/>
        </w:rPr>
        <w:t>un grifo solo</w:t>
      </w:r>
      <w:r>
        <w:rPr>
          <w:rFonts w:cs="Arial"/>
        </w:rPr>
        <w:t xml:space="preserve"> tardaría</w:t>
      </w:r>
      <w:r w:rsidR="00D97633">
        <w:rPr>
          <w:rFonts w:cs="Arial"/>
        </w:rPr>
        <w:t xml:space="preserve"> el triple de tiempo: 3 grifos × 5,5 horas = </w:t>
      </w:r>
      <w:r>
        <w:rPr>
          <w:rFonts w:cs="Arial"/>
        </w:rPr>
        <w:t>16,5 horas</w:t>
      </w:r>
    </w:p>
    <w:p w:rsidR="00DB2A41" w:rsidRDefault="00D97633" w:rsidP="00C867E5">
      <w:pPr>
        <w:spacing w:before="120"/>
        <w:ind w:left="567"/>
        <w:jc w:val="both"/>
        <w:rPr>
          <w:rFonts w:cs="Arial"/>
        </w:rPr>
      </w:pPr>
      <w:r>
        <w:rPr>
          <w:rFonts w:cs="Arial"/>
        </w:rPr>
        <w:t>Los 2 grifos de la primera piscina</w:t>
      </w:r>
      <w:r w:rsidR="00DB2A41">
        <w:rPr>
          <w:rFonts w:cs="Arial"/>
        </w:rPr>
        <w:t xml:space="preserve"> tardaría</w:t>
      </w:r>
      <w:r>
        <w:rPr>
          <w:rFonts w:cs="Arial"/>
        </w:rPr>
        <w:t xml:space="preserve">n la mitad de tiempo que un grifo solo: 16,5 horas ÷ 2 grifos = </w:t>
      </w:r>
      <w:r w:rsidR="00DB2A41">
        <w:rPr>
          <w:rFonts w:cs="Arial"/>
        </w:rPr>
        <w:t>8,25 horas</w:t>
      </w:r>
      <w:r>
        <w:rPr>
          <w:rFonts w:cs="Arial"/>
        </w:rPr>
        <w:t xml:space="preserve"> (8 horas y cuarto</w:t>
      </w:r>
      <w:r w:rsidR="00DB2A41">
        <w:rPr>
          <w:rFonts w:cs="Arial"/>
        </w:rPr>
        <w:t>)</w:t>
      </w:r>
    </w:p>
    <w:p w:rsidR="00D97633" w:rsidRPr="00DB2A41" w:rsidRDefault="00D97633" w:rsidP="00C867E5">
      <w:pPr>
        <w:spacing w:before="120"/>
        <w:ind w:left="567"/>
        <w:jc w:val="both"/>
        <w:rPr>
          <w:rFonts w:cs="Arial"/>
        </w:rPr>
      </w:pPr>
      <w:r>
        <w:rPr>
          <w:rFonts w:cs="Arial"/>
        </w:rPr>
        <w:t>Los 5 grifos de la tercera piscina tardarían: 16,5 horas ÷ 5 grifos = 3,3 horas (3 horas y 20 minutos)</w:t>
      </w:r>
    </w:p>
    <w:p w:rsidR="00A91B36" w:rsidRDefault="00A91B36" w:rsidP="0000089C">
      <w:pPr>
        <w:spacing w:before="360"/>
        <w:jc w:val="both"/>
        <w:rPr>
          <w:rFonts w:cs="Arial"/>
          <w:b/>
        </w:rPr>
      </w:pPr>
      <w:r>
        <w:rPr>
          <w:rFonts w:cs="Arial"/>
          <w:b/>
        </w:rPr>
        <w:lastRenderedPageBreak/>
        <w:t>EJERCICIOS DE REPASO</w:t>
      </w:r>
      <w:r w:rsidR="00B97458">
        <w:rPr>
          <w:rFonts w:cs="Arial"/>
          <w:b/>
        </w:rPr>
        <w:t xml:space="preserve"> Y AMPLIACIÓN</w:t>
      </w:r>
    </w:p>
    <w:p w:rsidR="006D0C5E" w:rsidRDefault="00DE3416" w:rsidP="0006609C">
      <w:pPr>
        <w:autoSpaceDE w:val="0"/>
        <w:autoSpaceDN w:val="0"/>
        <w:adjustRightInd w:val="0"/>
        <w:spacing w:before="240"/>
        <w:rPr>
          <w:rFonts w:eastAsia="Calibri" w:cs="Arial"/>
          <w:b/>
        </w:rPr>
      </w:pPr>
      <w:r>
        <w:rPr>
          <w:rFonts w:eastAsia="Calibri" w:cs="Arial"/>
          <w:b/>
        </w:rPr>
        <w:t>Ejercicio</w:t>
      </w:r>
      <w:r w:rsidR="006D0C5E">
        <w:rPr>
          <w:rFonts w:eastAsia="Calibri" w:cs="Arial"/>
          <w:b/>
        </w:rPr>
        <w:t xml:space="preserve"> 1</w:t>
      </w:r>
    </w:p>
    <w:p w:rsidR="00563C72" w:rsidRPr="006D0C5E" w:rsidRDefault="005F58B7" w:rsidP="006D0C5E">
      <w:pPr>
        <w:spacing w:before="60"/>
        <w:jc w:val="both"/>
        <w:rPr>
          <w:rFonts w:cs="Arial"/>
        </w:rPr>
      </w:pPr>
      <w:r w:rsidRPr="006D0C5E">
        <w:rPr>
          <w:rFonts w:cs="Arial"/>
        </w:rPr>
        <w:t>Suponiendo que exista una relación de proporcionalidad entre las diferentes cantidades y sus importes correspondientes</w:t>
      </w:r>
      <w:r w:rsidR="004E2159">
        <w:rPr>
          <w:rFonts w:cs="Arial"/>
        </w:rPr>
        <w:t xml:space="preserve"> de cada producto</w:t>
      </w:r>
      <w:r w:rsidRPr="006D0C5E">
        <w:rPr>
          <w:rFonts w:cs="Arial"/>
        </w:rPr>
        <w:t>, calcula:</w:t>
      </w:r>
    </w:p>
    <w:p w:rsidR="00563C72" w:rsidRPr="00D41246" w:rsidRDefault="00563C72" w:rsidP="001B33C2">
      <w:pPr>
        <w:numPr>
          <w:ilvl w:val="0"/>
          <w:numId w:val="17"/>
        </w:numPr>
        <w:autoSpaceDE w:val="0"/>
        <w:autoSpaceDN w:val="0"/>
        <w:adjustRightInd w:val="0"/>
        <w:spacing w:before="120"/>
        <w:rPr>
          <w:rFonts w:eastAsia="Calibri" w:cs="Arial"/>
        </w:rPr>
      </w:pPr>
      <w:r w:rsidRPr="00D41246">
        <w:rPr>
          <w:rFonts w:eastAsia="Calibri" w:cs="Arial"/>
        </w:rPr>
        <w:t>Un kilogramo de patatas fritas sabiendo que una bolsa de 150 gramos cuesta 1,55 €</w:t>
      </w:r>
    </w:p>
    <w:p w:rsidR="00563C72" w:rsidRPr="00D41246" w:rsidRDefault="00563C72" w:rsidP="001B33C2">
      <w:pPr>
        <w:numPr>
          <w:ilvl w:val="0"/>
          <w:numId w:val="17"/>
        </w:numPr>
        <w:autoSpaceDE w:val="0"/>
        <w:autoSpaceDN w:val="0"/>
        <w:adjustRightInd w:val="0"/>
        <w:spacing w:before="120"/>
        <w:rPr>
          <w:rFonts w:eastAsia="Calibri" w:cs="Arial"/>
        </w:rPr>
      </w:pPr>
      <w:r w:rsidRPr="00D41246">
        <w:rPr>
          <w:rFonts w:eastAsia="Calibri" w:cs="Arial"/>
        </w:rPr>
        <w:t>Un litro de refresco sabiendo que un bote de 330 ml cuesta 0,69 €.</w:t>
      </w:r>
    </w:p>
    <w:p w:rsidR="00563C72" w:rsidRDefault="00563C72" w:rsidP="001B33C2">
      <w:pPr>
        <w:numPr>
          <w:ilvl w:val="0"/>
          <w:numId w:val="17"/>
        </w:numPr>
        <w:autoSpaceDE w:val="0"/>
        <w:autoSpaceDN w:val="0"/>
        <w:adjustRightInd w:val="0"/>
        <w:spacing w:before="120"/>
        <w:rPr>
          <w:rFonts w:eastAsia="Calibri" w:cs="Arial"/>
        </w:rPr>
      </w:pPr>
      <w:r w:rsidRPr="00D41246">
        <w:rPr>
          <w:rFonts w:eastAsia="Calibri" w:cs="Arial"/>
        </w:rPr>
        <w:t xml:space="preserve">Un kilogramo de pescado sabiendo que una bandeja de 450 gramos cuesta 3,85 €. </w:t>
      </w:r>
    </w:p>
    <w:p w:rsidR="00421023" w:rsidRPr="00D41246" w:rsidRDefault="00421023" w:rsidP="001B33C2">
      <w:pPr>
        <w:numPr>
          <w:ilvl w:val="0"/>
          <w:numId w:val="17"/>
        </w:numPr>
        <w:autoSpaceDE w:val="0"/>
        <w:autoSpaceDN w:val="0"/>
        <w:adjustRightInd w:val="0"/>
        <w:spacing w:before="120"/>
        <w:rPr>
          <w:rFonts w:eastAsia="Calibri" w:cs="Arial"/>
        </w:rPr>
      </w:pPr>
      <w:r>
        <w:rPr>
          <w:rFonts w:eastAsia="Calibri" w:cs="Arial"/>
        </w:rPr>
        <w:t>El importe de un litro de leche sabiendo que una botella de litro y medio cuesta un euro con treinta y cinco céntimos.</w:t>
      </w:r>
    </w:p>
    <w:p w:rsidR="00EB1B31" w:rsidRDefault="00EB1B31" w:rsidP="00EB1B31">
      <w:pPr>
        <w:autoSpaceDE w:val="0"/>
        <w:autoSpaceDN w:val="0"/>
        <w:adjustRightInd w:val="0"/>
        <w:spacing w:before="240"/>
        <w:rPr>
          <w:rFonts w:eastAsia="Calibri" w:cs="Arial"/>
          <w:b/>
        </w:rPr>
      </w:pPr>
      <w:r>
        <w:rPr>
          <w:rFonts w:eastAsia="Calibri" w:cs="Arial"/>
          <w:b/>
        </w:rPr>
        <w:t>Ejercicio 2</w:t>
      </w:r>
    </w:p>
    <w:p w:rsidR="00EB1B31" w:rsidRDefault="00EB1B31" w:rsidP="00EB1B31">
      <w:pPr>
        <w:spacing w:before="60"/>
        <w:jc w:val="both"/>
        <w:rPr>
          <w:rFonts w:cs="Arial"/>
        </w:rPr>
      </w:pPr>
      <w:r>
        <w:rPr>
          <w:rFonts w:cs="Arial"/>
        </w:rPr>
        <w:t xml:space="preserve">La dilatación o contracción que experimenta un muelle cuando se le aplica una fuerza es proporcional al valor de esa fuerza. </w:t>
      </w:r>
    </w:p>
    <w:p w:rsidR="00EB1B31" w:rsidRDefault="00EB1B31" w:rsidP="00EB1B31">
      <w:pPr>
        <w:spacing w:before="60"/>
        <w:jc w:val="both"/>
        <w:rPr>
          <w:rFonts w:cs="Arial"/>
        </w:rPr>
      </w:pPr>
      <w:r>
        <w:rPr>
          <w:rFonts w:cs="Arial"/>
        </w:rPr>
        <w:t>En el laboratorio se procede a la prueba de un muelle de 7 cm colocando sobre él diferentes pesos y midiendo la longitud del muelle. Se obtienen los siguientes resultados:</w:t>
      </w:r>
    </w:p>
    <w:p w:rsidR="00EB1B31" w:rsidRPr="001B33C2" w:rsidRDefault="00EB1B31" w:rsidP="00EB1B31">
      <w:pPr>
        <w:tabs>
          <w:tab w:val="left" w:pos="1701"/>
          <w:tab w:val="left" w:pos="4536"/>
          <w:tab w:val="left" w:pos="7371"/>
        </w:tabs>
        <w:spacing w:before="60"/>
        <w:jc w:val="both"/>
        <w:rPr>
          <w:rFonts w:cs="Arial"/>
        </w:rPr>
      </w:pPr>
      <w:r w:rsidRPr="001B33C2">
        <w:rPr>
          <w:rFonts w:cs="Arial"/>
        </w:rPr>
        <w:tab/>
        <w:t>Masa sobre el muelle</w:t>
      </w:r>
      <w:r w:rsidRPr="001B33C2">
        <w:rPr>
          <w:rFonts w:cs="Arial"/>
        </w:rPr>
        <w:tab/>
      </w:r>
      <w:r>
        <w:rPr>
          <w:rFonts w:cs="Arial"/>
        </w:rPr>
        <w:t>Contracción</w:t>
      </w:r>
      <w:r w:rsidRPr="001B33C2">
        <w:rPr>
          <w:rFonts w:cs="Arial"/>
        </w:rPr>
        <w:t xml:space="preserve"> del muelle</w:t>
      </w:r>
      <w:r w:rsidRPr="001B33C2">
        <w:rPr>
          <w:rFonts w:cs="Arial"/>
        </w:rPr>
        <w:tab/>
      </w:r>
      <w:r>
        <w:rPr>
          <w:rFonts w:cs="Arial"/>
        </w:rPr>
        <w:t>Longitud</w:t>
      </w:r>
      <w:r w:rsidRPr="001B33C2">
        <w:rPr>
          <w:rFonts w:cs="Arial"/>
        </w:rPr>
        <w:t xml:space="preserve"> del muelle</w:t>
      </w:r>
    </w:p>
    <w:p w:rsidR="00EB1B31" w:rsidRPr="007C47D2" w:rsidRDefault="00EB1B31" w:rsidP="00EB1B31">
      <w:pPr>
        <w:tabs>
          <w:tab w:val="left" w:pos="2268"/>
          <w:tab w:val="left" w:pos="5103"/>
          <w:tab w:val="left" w:pos="7938"/>
        </w:tabs>
        <w:spacing w:before="60"/>
        <w:jc w:val="both"/>
        <w:rPr>
          <w:rFonts w:cs="Arial"/>
          <w:lang w:val="en-US"/>
        </w:rPr>
      </w:pPr>
      <w:r>
        <w:rPr>
          <w:rFonts w:cs="Arial"/>
        </w:rPr>
        <w:tab/>
      </w:r>
      <w:r w:rsidRPr="007C47D2">
        <w:rPr>
          <w:rFonts w:cs="Arial"/>
          <w:lang w:val="en-US"/>
        </w:rPr>
        <w:t>1 kg</w:t>
      </w:r>
      <w:r w:rsidRPr="007C47D2">
        <w:rPr>
          <w:rFonts w:cs="Arial"/>
          <w:lang w:val="en-US"/>
        </w:rPr>
        <w:tab/>
      </w:r>
      <w:r>
        <w:rPr>
          <w:rFonts w:cs="Arial"/>
          <w:lang w:val="en-US"/>
        </w:rPr>
        <w:t>0</w:t>
      </w:r>
      <w:proofErr w:type="gramStart"/>
      <w:r>
        <w:rPr>
          <w:rFonts w:cs="Arial"/>
          <w:lang w:val="en-US"/>
        </w:rPr>
        <w:t>,4</w:t>
      </w:r>
      <w:proofErr w:type="gramEnd"/>
      <w:r w:rsidRPr="007C47D2">
        <w:rPr>
          <w:rFonts w:cs="Arial"/>
          <w:lang w:val="en-US"/>
        </w:rPr>
        <w:t xml:space="preserve"> cm</w:t>
      </w:r>
      <w:r w:rsidRPr="007C47D2">
        <w:rPr>
          <w:rFonts w:cs="Arial"/>
          <w:lang w:val="en-US"/>
        </w:rPr>
        <w:tab/>
      </w:r>
      <w:r>
        <w:rPr>
          <w:rFonts w:cs="Arial"/>
          <w:lang w:val="en-US"/>
        </w:rPr>
        <w:t>6,6</w:t>
      </w:r>
      <w:r w:rsidRPr="007C47D2">
        <w:rPr>
          <w:rFonts w:cs="Arial"/>
          <w:lang w:val="en-US"/>
        </w:rPr>
        <w:t xml:space="preserve"> cm</w:t>
      </w:r>
    </w:p>
    <w:p w:rsidR="00EB1B31" w:rsidRPr="007C47D2" w:rsidRDefault="00EB1B31" w:rsidP="00EB1B31">
      <w:pPr>
        <w:tabs>
          <w:tab w:val="left" w:pos="2268"/>
          <w:tab w:val="left" w:pos="5103"/>
          <w:tab w:val="left" w:pos="7938"/>
        </w:tabs>
        <w:spacing w:before="60"/>
        <w:jc w:val="both"/>
        <w:rPr>
          <w:rFonts w:cs="Arial"/>
          <w:lang w:val="en-US"/>
        </w:rPr>
      </w:pPr>
      <w:r w:rsidRPr="007C47D2">
        <w:rPr>
          <w:rFonts w:cs="Arial"/>
          <w:lang w:val="en-US"/>
        </w:rPr>
        <w:tab/>
        <w:t>2</w:t>
      </w:r>
      <w:proofErr w:type="gramStart"/>
      <w:r w:rsidRPr="007C47D2">
        <w:rPr>
          <w:rFonts w:cs="Arial"/>
          <w:lang w:val="en-US"/>
        </w:rPr>
        <w:t>,5</w:t>
      </w:r>
      <w:proofErr w:type="gramEnd"/>
      <w:r w:rsidRPr="007C47D2">
        <w:rPr>
          <w:rFonts w:cs="Arial"/>
          <w:lang w:val="en-US"/>
        </w:rPr>
        <w:t xml:space="preserve"> kg</w:t>
      </w:r>
      <w:r w:rsidRPr="007C47D2">
        <w:rPr>
          <w:rFonts w:cs="Arial"/>
          <w:lang w:val="en-US"/>
        </w:rPr>
        <w:tab/>
      </w:r>
      <w:r>
        <w:rPr>
          <w:rFonts w:cs="Arial"/>
          <w:lang w:val="en-US"/>
        </w:rPr>
        <w:t>1</w:t>
      </w:r>
      <w:r w:rsidRPr="007C47D2">
        <w:rPr>
          <w:rFonts w:cs="Arial"/>
          <w:lang w:val="en-US"/>
        </w:rPr>
        <w:t xml:space="preserve"> cm</w:t>
      </w:r>
      <w:r w:rsidRPr="007C47D2">
        <w:rPr>
          <w:rFonts w:cs="Arial"/>
          <w:lang w:val="en-US"/>
        </w:rPr>
        <w:tab/>
      </w:r>
      <w:r>
        <w:rPr>
          <w:rFonts w:cs="Arial"/>
          <w:lang w:val="en-US"/>
        </w:rPr>
        <w:t>6 cm</w:t>
      </w:r>
    </w:p>
    <w:p w:rsidR="00EB1B31" w:rsidRPr="00037C6B" w:rsidRDefault="00EB1B31" w:rsidP="00EB1B31">
      <w:pPr>
        <w:tabs>
          <w:tab w:val="left" w:pos="2268"/>
          <w:tab w:val="left" w:pos="5103"/>
          <w:tab w:val="left" w:pos="7938"/>
        </w:tabs>
        <w:spacing w:before="60"/>
        <w:jc w:val="both"/>
        <w:rPr>
          <w:rFonts w:cs="Arial"/>
          <w:lang w:val="en-US"/>
        </w:rPr>
      </w:pPr>
      <w:r w:rsidRPr="007C47D2">
        <w:rPr>
          <w:rFonts w:cs="Arial"/>
          <w:lang w:val="en-US"/>
        </w:rPr>
        <w:tab/>
      </w:r>
      <w:r w:rsidRPr="00037C6B">
        <w:rPr>
          <w:rFonts w:cs="Arial"/>
          <w:lang w:val="en-US"/>
        </w:rPr>
        <w:t>3 kg</w:t>
      </w:r>
      <w:r w:rsidRPr="00037C6B">
        <w:rPr>
          <w:rFonts w:cs="Arial"/>
          <w:lang w:val="en-US"/>
        </w:rPr>
        <w:tab/>
      </w:r>
      <w:r>
        <w:rPr>
          <w:rFonts w:cs="Arial"/>
          <w:lang w:val="en-US"/>
        </w:rPr>
        <w:t>1</w:t>
      </w:r>
      <w:proofErr w:type="gramStart"/>
      <w:r>
        <w:rPr>
          <w:rFonts w:cs="Arial"/>
          <w:lang w:val="en-US"/>
        </w:rPr>
        <w:t>,2</w:t>
      </w:r>
      <w:proofErr w:type="gramEnd"/>
      <w:r w:rsidRPr="00037C6B">
        <w:rPr>
          <w:rFonts w:cs="Arial"/>
          <w:lang w:val="en-US"/>
        </w:rPr>
        <w:t xml:space="preserve"> cm</w:t>
      </w:r>
      <w:r w:rsidRPr="00037C6B">
        <w:rPr>
          <w:rFonts w:cs="Arial"/>
          <w:lang w:val="en-US"/>
        </w:rPr>
        <w:tab/>
      </w:r>
      <w:r>
        <w:rPr>
          <w:rFonts w:cs="Arial"/>
          <w:lang w:val="en-US"/>
        </w:rPr>
        <w:t>5,8 cm</w:t>
      </w:r>
    </w:p>
    <w:p w:rsidR="00EB1B31" w:rsidRDefault="00EB1B31" w:rsidP="00EB1B31">
      <w:pPr>
        <w:numPr>
          <w:ilvl w:val="0"/>
          <w:numId w:val="4"/>
        </w:numPr>
        <w:autoSpaceDE w:val="0"/>
        <w:autoSpaceDN w:val="0"/>
        <w:adjustRightInd w:val="0"/>
        <w:spacing w:before="60"/>
        <w:rPr>
          <w:rFonts w:eastAsia="Calibri" w:cs="Arial"/>
        </w:rPr>
      </w:pPr>
      <w:r>
        <w:rPr>
          <w:rFonts w:eastAsia="Calibri" w:cs="Arial"/>
        </w:rPr>
        <w:t>A la vista de los resultados, la relación de proporcionalidad entre la masa que se coloca sobre el muelle y la contracción del mismo, ¿es directa o inversa?</w:t>
      </w:r>
    </w:p>
    <w:p w:rsidR="00EB1B31" w:rsidRDefault="00EB1B31" w:rsidP="00EB1B31">
      <w:pPr>
        <w:numPr>
          <w:ilvl w:val="0"/>
          <w:numId w:val="4"/>
        </w:numPr>
        <w:autoSpaceDE w:val="0"/>
        <w:autoSpaceDN w:val="0"/>
        <w:adjustRightInd w:val="0"/>
        <w:spacing w:before="60"/>
        <w:rPr>
          <w:rFonts w:eastAsia="Calibri" w:cs="Arial"/>
        </w:rPr>
      </w:pPr>
      <w:r>
        <w:rPr>
          <w:rFonts w:eastAsia="Calibri" w:cs="Arial"/>
        </w:rPr>
        <w:t>Calcula</w:t>
      </w:r>
      <w:r w:rsidR="002136FF">
        <w:rPr>
          <w:rFonts w:eastAsia="Calibri" w:cs="Arial"/>
        </w:rPr>
        <w:t xml:space="preserve"> el valor de</w:t>
      </w:r>
      <w:r>
        <w:rPr>
          <w:rFonts w:eastAsia="Calibri" w:cs="Arial"/>
        </w:rPr>
        <w:t xml:space="preserve"> la razón de la masa encima del muelle a la contracción del mismo y explica su significado</w:t>
      </w:r>
    </w:p>
    <w:p w:rsidR="00EB1B31" w:rsidRDefault="00EB1B31" w:rsidP="00EB1B31">
      <w:pPr>
        <w:numPr>
          <w:ilvl w:val="0"/>
          <w:numId w:val="4"/>
        </w:numPr>
        <w:autoSpaceDE w:val="0"/>
        <w:autoSpaceDN w:val="0"/>
        <w:adjustRightInd w:val="0"/>
        <w:spacing w:before="60"/>
        <w:rPr>
          <w:rFonts w:eastAsia="Calibri" w:cs="Arial"/>
        </w:rPr>
      </w:pPr>
      <w:r>
        <w:rPr>
          <w:rFonts w:eastAsia="Calibri" w:cs="Arial"/>
        </w:rPr>
        <w:t xml:space="preserve">Calcula </w:t>
      </w:r>
      <w:r w:rsidR="002136FF">
        <w:rPr>
          <w:rFonts w:eastAsia="Calibri" w:cs="Arial"/>
        </w:rPr>
        <w:t xml:space="preserve">el valor de </w:t>
      </w:r>
      <w:r>
        <w:rPr>
          <w:rFonts w:eastAsia="Calibri" w:cs="Arial"/>
        </w:rPr>
        <w:t>la razón de la contracción del muelle a la masa colocada sobre él y explica su significado.</w:t>
      </w:r>
    </w:p>
    <w:p w:rsidR="00EB1B31" w:rsidRDefault="00EB1B31" w:rsidP="00EB1B31">
      <w:pPr>
        <w:numPr>
          <w:ilvl w:val="0"/>
          <w:numId w:val="4"/>
        </w:numPr>
        <w:autoSpaceDE w:val="0"/>
        <w:autoSpaceDN w:val="0"/>
        <w:adjustRightInd w:val="0"/>
        <w:spacing w:before="60"/>
        <w:rPr>
          <w:rFonts w:eastAsia="Calibri" w:cs="Arial"/>
        </w:rPr>
      </w:pPr>
      <w:r>
        <w:rPr>
          <w:rFonts w:eastAsia="Calibri" w:cs="Arial"/>
        </w:rPr>
        <w:t>Calcula la contracción del muelle y su longitud cuando se coloca sobre él una masa de 7,5 kg.</w:t>
      </w:r>
    </w:p>
    <w:p w:rsidR="00EB1B31" w:rsidRPr="00C55096" w:rsidRDefault="00EB1B31" w:rsidP="00EB1B31">
      <w:pPr>
        <w:numPr>
          <w:ilvl w:val="0"/>
          <w:numId w:val="4"/>
        </w:numPr>
        <w:autoSpaceDE w:val="0"/>
        <w:autoSpaceDN w:val="0"/>
        <w:adjustRightInd w:val="0"/>
        <w:spacing w:before="60"/>
        <w:rPr>
          <w:rFonts w:eastAsia="Calibri" w:cs="Arial"/>
        </w:rPr>
      </w:pPr>
      <w:r>
        <w:rPr>
          <w:rFonts w:eastAsia="Calibri" w:cs="Arial"/>
        </w:rPr>
        <w:t>Calcula la masa que habrá que colocar sobre el muelle para que se contraiga 1,3 cm.</w:t>
      </w:r>
    </w:p>
    <w:p w:rsidR="00946461" w:rsidRPr="00A02E0F" w:rsidRDefault="00946461" w:rsidP="00946461">
      <w:pPr>
        <w:autoSpaceDE w:val="0"/>
        <w:autoSpaceDN w:val="0"/>
        <w:adjustRightInd w:val="0"/>
        <w:spacing w:before="240"/>
        <w:rPr>
          <w:rFonts w:eastAsia="Calibri" w:cs="Arial"/>
          <w:b/>
        </w:rPr>
      </w:pPr>
      <w:r>
        <w:rPr>
          <w:rFonts w:eastAsia="Calibri" w:cs="Arial"/>
          <w:b/>
        </w:rPr>
        <w:t>Ejercicio 3</w:t>
      </w:r>
    </w:p>
    <w:p w:rsidR="00946461" w:rsidRDefault="00946461" w:rsidP="00946461">
      <w:pPr>
        <w:spacing w:before="60"/>
        <w:jc w:val="both"/>
        <w:rPr>
          <w:rFonts w:cs="Arial"/>
        </w:rPr>
      </w:pPr>
      <w:r w:rsidRPr="00A02E0F">
        <w:rPr>
          <w:rFonts w:cs="Arial"/>
        </w:rPr>
        <w:t xml:space="preserve">En la campaña </w:t>
      </w:r>
      <w:r w:rsidR="003F2648">
        <w:rPr>
          <w:rFonts w:cs="Arial"/>
        </w:rPr>
        <w:t xml:space="preserve">agrícola </w:t>
      </w:r>
      <w:r w:rsidRPr="00A02E0F">
        <w:rPr>
          <w:rFonts w:cs="Arial"/>
        </w:rPr>
        <w:t xml:space="preserve">2009 / 2010 se produjeron en Aragón 9.625 toneladas de aceite de oliva </w:t>
      </w:r>
      <w:r w:rsidR="003F2648">
        <w:rPr>
          <w:rFonts w:cs="Arial"/>
        </w:rPr>
        <w:t>que suponen el 0,77% de la producción en España</w:t>
      </w:r>
      <w:r w:rsidRPr="00A02E0F">
        <w:rPr>
          <w:rFonts w:cs="Arial"/>
        </w:rPr>
        <w:t xml:space="preserve">.  </w:t>
      </w:r>
      <w:r w:rsidR="003F2648">
        <w:rPr>
          <w:rFonts w:cs="Arial"/>
        </w:rPr>
        <w:t>Averigua la producción española de aceite de oliva.</w:t>
      </w:r>
    </w:p>
    <w:p w:rsidR="00EB1B31" w:rsidRPr="00D41246" w:rsidRDefault="00EB1B31" w:rsidP="00EB1B31">
      <w:pPr>
        <w:autoSpaceDE w:val="0"/>
        <w:autoSpaceDN w:val="0"/>
        <w:adjustRightInd w:val="0"/>
        <w:spacing w:before="240"/>
        <w:rPr>
          <w:rFonts w:eastAsia="Calibri" w:cs="Arial"/>
          <w:b/>
        </w:rPr>
      </w:pPr>
      <w:r>
        <w:rPr>
          <w:rFonts w:eastAsia="Calibri" w:cs="Arial"/>
          <w:b/>
        </w:rPr>
        <w:t xml:space="preserve">Ejercicio </w:t>
      </w:r>
      <w:r w:rsidR="00946461">
        <w:rPr>
          <w:rFonts w:eastAsia="Calibri" w:cs="Arial"/>
          <w:b/>
        </w:rPr>
        <w:t>4</w:t>
      </w:r>
    </w:p>
    <w:p w:rsidR="00EB1B31" w:rsidRPr="00A02E0F" w:rsidRDefault="00EB1B31" w:rsidP="00EB1B31">
      <w:pPr>
        <w:spacing w:before="60"/>
        <w:jc w:val="both"/>
        <w:rPr>
          <w:rFonts w:cs="Arial"/>
        </w:rPr>
      </w:pPr>
      <w:r w:rsidRPr="00A02E0F">
        <w:rPr>
          <w:rFonts w:cs="Arial"/>
        </w:rPr>
        <w:t>Una empresa compra en una fábrica 15 ordenadores portátiles a 336 € cada uno, 3 impresoras  a 74,95 € cada una y diverso material por un importe de 450,85 €. Se le hace un descuento del 7,5%.</w:t>
      </w:r>
    </w:p>
    <w:p w:rsidR="00EB1B31" w:rsidRDefault="00EB1B31" w:rsidP="0000089C">
      <w:pPr>
        <w:spacing w:before="60"/>
        <w:jc w:val="both"/>
        <w:rPr>
          <w:rFonts w:cs="Arial"/>
        </w:rPr>
      </w:pPr>
      <w:r w:rsidRPr="00A02E0F">
        <w:rPr>
          <w:rFonts w:cs="Arial"/>
        </w:rPr>
        <w:t>Elabora la factura de esta compra aplicando el tipo de IVA que le corresponda (21%). Se llama base imponible a la cantidad de la factura sobre la que se calcula el impuesto a pagar, en este caso el IVA.</w:t>
      </w:r>
    </w:p>
    <w:p w:rsidR="0000089C" w:rsidRPr="00A02E0F" w:rsidRDefault="0000089C" w:rsidP="0000089C">
      <w:pPr>
        <w:jc w:val="both"/>
        <w:rPr>
          <w:rFonts w:cs="Arial"/>
        </w:rPr>
      </w:pPr>
    </w:p>
    <w:tbl>
      <w:tblPr>
        <w:tblW w:w="0" w:type="auto"/>
        <w:jc w:val="center"/>
        <w:tblLayout w:type="fixed"/>
        <w:tblCellMar>
          <w:left w:w="71" w:type="dxa"/>
          <w:right w:w="71" w:type="dxa"/>
        </w:tblCellMar>
        <w:tblLook w:val="0000"/>
      </w:tblPr>
      <w:tblGrid>
        <w:gridCol w:w="1418"/>
        <w:gridCol w:w="1986"/>
        <w:gridCol w:w="235"/>
        <w:gridCol w:w="1041"/>
        <w:gridCol w:w="235"/>
        <w:gridCol w:w="567"/>
        <w:gridCol w:w="472"/>
        <w:gridCol w:w="1135"/>
        <w:gridCol w:w="1701"/>
      </w:tblGrid>
      <w:tr w:rsidR="00EB1B31" w:rsidRPr="00D41246" w:rsidTr="00946461">
        <w:trPr>
          <w:trHeight w:val="284"/>
          <w:jc w:val="center"/>
        </w:trPr>
        <w:tc>
          <w:tcPr>
            <w:tcW w:w="1418" w:type="dxa"/>
            <w:tcBorders>
              <w:top w:val="single" w:sz="6" w:space="0" w:color="auto"/>
              <w:left w:val="single" w:sz="6" w:space="0" w:color="auto"/>
              <w:bottom w:val="single" w:sz="6" w:space="0" w:color="auto"/>
              <w:right w:val="single" w:sz="6" w:space="0" w:color="auto"/>
            </w:tcBorders>
            <w:vAlign w:val="center"/>
          </w:tcPr>
          <w:p w:rsidR="00EB1B31" w:rsidRPr="00D41246" w:rsidRDefault="00EB1B31" w:rsidP="00423F2A">
            <w:pPr>
              <w:rPr>
                <w:rFonts w:eastAsia="Calibri" w:cs="Arial"/>
                <w:b/>
              </w:rPr>
            </w:pPr>
            <w:r w:rsidRPr="00D41246">
              <w:rPr>
                <w:rFonts w:eastAsia="Calibri" w:cs="Arial"/>
                <w:b/>
              </w:rPr>
              <w:t>Cantidad</w:t>
            </w:r>
          </w:p>
        </w:tc>
        <w:tc>
          <w:tcPr>
            <w:tcW w:w="4536" w:type="dxa"/>
            <w:gridSpan w:val="6"/>
            <w:tcBorders>
              <w:top w:val="single" w:sz="6" w:space="0" w:color="auto"/>
              <w:left w:val="single" w:sz="6" w:space="0" w:color="auto"/>
              <w:bottom w:val="single" w:sz="6" w:space="0" w:color="auto"/>
              <w:right w:val="single" w:sz="6" w:space="0" w:color="auto"/>
            </w:tcBorders>
            <w:vAlign w:val="center"/>
          </w:tcPr>
          <w:p w:rsidR="00EB1B31" w:rsidRPr="00D41246" w:rsidRDefault="00EB1B31" w:rsidP="00423F2A">
            <w:pPr>
              <w:rPr>
                <w:rFonts w:eastAsia="Calibri" w:cs="Arial"/>
                <w:b/>
              </w:rPr>
            </w:pPr>
            <w:r w:rsidRPr="00D41246">
              <w:rPr>
                <w:rFonts w:eastAsia="Calibri" w:cs="Arial"/>
                <w:b/>
              </w:rPr>
              <w:t>Concepto</w:t>
            </w:r>
          </w:p>
        </w:tc>
        <w:tc>
          <w:tcPr>
            <w:tcW w:w="1135" w:type="dxa"/>
            <w:tcBorders>
              <w:top w:val="single" w:sz="6" w:space="0" w:color="auto"/>
              <w:left w:val="single" w:sz="6" w:space="0" w:color="auto"/>
              <w:bottom w:val="single" w:sz="6" w:space="0" w:color="auto"/>
              <w:right w:val="single" w:sz="6" w:space="0" w:color="auto"/>
            </w:tcBorders>
            <w:vAlign w:val="center"/>
          </w:tcPr>
          <w:p w:rsidR="00EB1B31" w:rsidRPr="00D41246" w:rsidRDefault="00EB1B31" w:rsidP="00423F2A">
            <w:pPr>
              <w:rPr>
                <w:rFonts w:eastAsia="Calibri" w:cs="Arial"/>
                <w:b/>
              </w:rPr>
            </w:pPr>
            <w:r w:rsidRPr="00D41246">
              <w:rPr>
                <w:rFonts w:eastAsia="Calibri" w:cs="Arial"/>
                <w:b/>
              </w:rPr>
              <w:t>Precio</w:t>
            </w:r>
          </w:p>
        </w:tc>
        <w:tc>
          <w:tcPr>
            <w:tcW w:w="1701" w:type="dxa"/>
            <w:tcBorders>
              <w:top w:val="single" w:sz="6" w:space="0" w:color="auto"/>
              <w:left w:val="single" w:sz="6" w:space="0" w:color="auto"/>
              <w:bottom w:val="single" w:sz="6" w:space="0" w:color="auto"/>
              <w:right w:val="single" w:sz="6" w:space="0" w:color="auto"/>
            </w:tcBorders>
            <w:vAlign w:val="center"/>
          </w:tcPr>
          <w:p w:rsidR="00EB1B31" w:rsidRPr="00D41246" w:rsidRDefault="00EB1B31" w:rsidP="00423F2A">
            <w:pPr>
              <w:rPr>
                <w:rFonts w:eastAsia="Calibri" w:cs="Arial"/>
                <w:b/>
              </w:rPr>
            </w:pPr>
            <w:r w:rsidRPr="00D41246">
              <w:rPr>
                <w:rFonts w:eastAsia="Calibri" w:cs="Arial"/>
                <w:b/>
              </w:rPr>
              <w:t>Importe</w:t>
            </w:r>
          </w:p>
        </w:tc>
      </w:tr>
      <w:tr w:rsidR="00EB1B31" w:rsidRPr="00D41246" w:rsidTr="00946461">
        <w:trPr>
          <w:trHeight w:val="284"/>
          <w:jc w:val="center"/>
        </w:trPr>
        <w:tc>
          <w:tcPr>
            <w:tcW w:w="1418" w:type="dxa"/>
            <w:tcBorders>
              <w:top w:val="single" w:sz="6" w:space="0" w:color="auto"/>
              <w:left w:val="single" w:sz="6" w:space="0" w:color="auto"/>
              <w:bottom w:val="single" w:sz="6" w:space="0" w:color="auto"/>
              <w:right w:val="single" w:sz="6" w:space="0" w:color="auto"/>
            </w:tcBorders>
            <w:vAlign w:val="center"/>
          </w:tcPr>
          <w:p w:rsidR="00EB1B31" w:rsidRPr="00D41246" w:rsidRDefault="00EB1B31" w:rsidP="00654FE0">
            <w:pPr>
              <w:rPr>
                <w:rFonts w:eastAsia="Calibri" w:cs="Arial"/>
              </w:rPr>
            </w:pPr>
          </w:p>
        </w:tc>
        <w:tc>
          <w:tcPr>
            <w:tcW w:w="4536" w:type="dxa"/>
            <w:gridSpan w:val="6"/>
            <w:tcBorders>
              <w:top w:val="single" w:sz="6" w:space="0" w:color="auto"/>
              <w:left w:val="single" w:sz="6" w:space="0" w:color="auto"/>
              <w:bottom w:val="single" w:sz="6" w:space="0" w:color="auto"/>
              <w:right w:val="single" w:sz="6" w:space="0" w:color="auto"/>
            </w:tcBorders>
            <w:vAlign w:val="center"/>
          </w:tcPr>
          <w:p w:rsidR="00EB1B31" w:rsidRPr="00D41246" w:rsidRDefault="00EB1B31" w:rsidP="00654FE0">
            <w:pPr>
              <w:rPr>
                <w:rFonts w:eastAsia="Calibri" w:cs="Arial"/>
              </w:rPr>
            </w:pPr>
          </w:p>
        </w:tc>
        <w:tc>
          <w:tcPr>
            <w:tcW w:w="1135" w:type="dxa"/>
            <w:tcBorders>
              <w:top w:val="single" w:sz="6" w:space="0" w:color="auto"/>
              <w:left w:val="single" w:sz="6" w:space="0" w:color="auto"/>
              <w:bottom w:val="single" w:sz="6" w:space="0" w:color="auto"/>
              <w:right w:val="single" w:sz="6" w:space="0" w:color="auto"/>
            </w:tcBorders>
            <w:vAlign w:val="center"/>
          </w:tcPr>
          <w:p w:rsidR="00EB1B31" w:rsidRPr="00D41246" w:rsidRDefault="00EB1B31" w:rsidP="00654FE0">
            <w:pPr>
              <w:rPr>
                <w:rFonts w:eastAsia="Calibri" w:cs="Arial"/>
              </w:rPr>
            </w:pPr>
          </w:p>
        </w:tc>
        <w:tc>
          <w:tcPr>
            <w:tcW w:w="1701" w:type="dxa"/>
            <w:tcBorders>
              <w:top w:val="single" w:sz="6" w:space="0" w:color="auto"/>
              <w:left w:val="single" w:sz="6" w:space="0" w:color="auto"/>
              <w:bottom w:val="single" w:sz="6" w:space="0" w:color="auto"/>
              <w:right w:val="single" w:sz="6" w:space="0" w:color="auto"/>
            </w:tcBorders>
            <w:vAlign w:val="center"/>
          </w:tcPr>
          <w:p w:rsidR="00EB1B31" w:rsidRPr="00D41246" w:rsidRDefault="00EB1B31" w:rsidP="00654FE0">
            <w:pPr>
              <w:rPr>
                <w:rFonts w:eastAsia="Calibri" w:cs="Arial"/>
              </w:rPr>
            </w:pPr>
          </w:p>
        </w:tc>
      </w:tr>
      <w:tr w:rsidR="00EB1B31" w:rsidRPr="00D41246" w:rsidTr="00946461">
        <w:trPr>
          <w:trHeight w:val="284"/>
          <w:jc w:val="center"/>
        </w:trPr>
        <w:tc>
          <w:tcPr>
            <w:tcW w:w="1418" w:type="dxa"/>
            <w:tcBorders>
              <w:top w:val="single" w:sz="6" w:space="0" w:color="auto"/>
              <w:left w:val="single" w:sz="6" w:space="0" w:color="auto"/>
              <w:bottom w:val="single" w:sz="6" w:space="0" w:color="auto"/>
              <w:right w:val="single" w:sz="6" w:space="0" w:color="auto"/>
            </w:tcBorders>
            <w:vAlign w:val="center"/>
          </w:tcPr>
          <w:p w:rsidR="00EB1B31" w:rsidRPr="00D41246" w:rsidRDefault="00EB1B31" w:rsidP="00654FE0">
            <w:pPr>
              <w:rPr>
                <w:rFonts w:eastAsia="Calibri" w:cs="Arial"/>
              </w:rPr>
            </w:pPr>
          </w:p>
        </w:tc>
        <w:tc>
          <w:tcPr>
            <w:tcW w:w="4536" w:type="dxa"/>
            <w:gridSpan w:val="6"/>
            <w:tcBorders>
              <w:top w:val="single" w:sz="6" w:space="0" w:color="auto"/>
              <w:left w:val="single" w:sz="6" w:space="0" w:color="auto"/>
              <w:bottom w:val="single" w:sz="6" w:space="0" w:color="auto"/>
              <w:right w:val="single" w:sz="6" w:space="0" w:color="auto"/>
            </w:tcBorders>
            <w:vAlign w:val="center"/>
          </w:tcPr>
          <w:p w:rsidR="00EB1B31" w:rsidRPr="00D41246" w:rsidRDefault="00EB1B31" w:rsidP="00654FE0">
            <w:pPr>
              <w:rPr>
                <w:rFonts w:eastAsia="Calibri" w:cs="Arial"/>
              </w:rPr>
            </w:pPr>
          </w:p>
        </w:tc>
        <w:tc>
          <w:tcPr>
            <w:tcW w:w="1135" w:type="dxa"/>
            <w:tcBorders>
              <w:top w:val="single" w:sz="6" w:space="0" w:color="auto"/>
              <w:left w:val="single" w:sz="6" w:space="0" w:color="auto"/>
              <w:bottom w:val="single" w:sz="6" w:space="0" w:color="auto"/>
              <w:right w:val="single" w:sz="6" w:space="0" w:color="auto"/>
            </w:tcBorders>
            <w:vAlign w:val="center"/>
          </w:tcPr>
          <w:p w:rsidR="00EB1B31" w:rsidRPr="00D41246" w:rsidRDefault="00EB1B31" w:rsidP="00654FE0">
            <w:pPr>
              <w:rPr>
                <w:rFonts w:eastAsia="Calibri" w:cs="Arial"/>
              </w:rPr>
            </w:pPr>
          </w:p>
        </w:tc>
        <w:tc>
          <w:tcPr>
            <w:tcW w:w="1701" w:type="dxa"/>
            <w:tcBorders>
              <w:top w:val="single" w:sz="6" w:space="0" w:color="auto"/>
              <w:left w:val="single" w:sz="6" w:space="0" w:color="auto"/>
              <w:bottom w:val="single" w:sz="6" w:space="0" w:color="auto"/>
              <w:right w:val="single" w:sz="6" w:space="0" w:color="auto"/>
            </w:tcBorders>
            <w:vAlign w:val="center"/>
          </w:tcPr>
          <w:p w:rsidR="00EB1B31" w:rsidRPr="00D41246" w:rsidRDefault="00EB1B31" w:rsidP="00654FE0">
            <w:pPr>
              <w:rPr>
                <w:rFonts w:eastAsia="Calibri" w:cs="Arial"/>
              </w:rPr>
            </w:pPr>
          </w:p>
        </w:tc>
      </w:tr>
      <w:tr w:rsidR="00EB1B31" w:rsidRPr="00D41246" w:rsidTr="00946461">
        <w:trPr>
          <w:trHeight w:val="284"/>
          <w:jc w:val="center"/>
        </w:trPr>
        <w:tc>
          <w:tcPr>
            <w:tcW w:w="1418" w:type="dxa"/>
            <w:tcBorders>
              <w:top w:val="single" w:sz="6" w:space="0" w:color="auto"/>
              <w:left w:val="single" w:sz="6" w:space="0" w:color="auto"/>
              <w:bottom w:val="single" w:sz="6" w:space="0" w:color="auto"/>
              <w:right w:val="single" w:sz="6" w:space="0" w:color="auto"/>
            </w:tcBorders>
            <w:vAlign w:val="center"/>
          </w:tcPr>
          <w:p w:rsidR="00EB1B31" w:rsidRPr="00D41246" w:rsidRDefault="00EB1B31" w:rsidP="00654FE0">
            <w:pPr>
              <w:rPr>
                <w:rFonts w:eastAsia="Calibri" w:cs="Arial"/>
              </w:rPr>
            </w:pPr>
          </w:p>
        </w:tc>
        <w:tc>
          <w:tcPr>
            <w:tcW w:w="4536" w:type="dxa"/>
            <w:gridSpan w:val="6"/>
            <w:tcBorders>
              <w:top w:val="single" w:sz="6" w:space="0" w:color="auto"/>
              <w:left w:val="single" w:sz="6" w:space="0" w:color="auto"/>
              <w:bottom w:val="single" w:sz="6" w:space="0" w:color="auto"/>
              <w:right w:val="single" w:sz="6" w:space="0" w:color="auto"/>
            </w:tcBorders>
            <w:vAlign w:val="center"/>
          </w:tcPr>
          <w:p w:rsidR="00EB1B31" w:rsidRPr="00D41246" w:rsidRDefault="00EB1B31" w:rsidP="00654FE0">
            <w:pPr>
              <w:rPr>
                <w:rFonts w:eastAsia="Calibri" w:cs="Arial"/>
              </w:rPr>
            </w:pPr>
          </w:p>
        </w:tc>
        <w:tc>
          <w:tcPr>
            <w:tcW w:w="1135" w:type="dxa"/>
            <w:tcBorders>
              <w:top w:val="single" w:sz="6" w:space="0" w:color="auto"/>
              <w:left w:val="single" w:sz="6" w:space="0" w:color="auto"/>
              <w:bottom w:val="single" w:sz="6" w:space="0" w:color="auto"/>
              <w:right w:val="single" w:sz="6" w:space="0" w:color="auto"/>
            </w:tcBorders>
            <w:vAlign w:val="center"/>
          </w:tcPr>
          <w:p w:rsidR="00EB1B31" w:rsidRPr="00D41246" w:rsidRDefault="00EB1B31" w:rsidP="00654FE0">
            <w:pPr>
              <w:rPr>
                <w:rFonts w:eastAsia="Calibri" w:cs="Arial"/>
              </w:rPr>
            </w:pPr>
          </w:p>
        </w:tc>
        <w:tc>
          <w:tcPr>
            <w:tcW w:w="1701" w:type="dxa"/>
            <w:tcBorders>
              <w:top w:val="single" w:sz="6" w:space="0" w:color="auto"/>
              <w:left w:val="single" w:sz="6" w:space="0" w:color="auto"/>
              <w:bottom w:val="single" w:sz="6" w:space="0" w:color="auto"/>
              <w:right w:val="single" w:sz="6" w:space="0" w:color="auto"/>
            </w:tcBorders>
            <w:vAlign w:val="center"/>
          </w:tcPr>
          <w:p w:rsidR="00EB1B31" w:rsidRPr="00D41246" w:rsidRDefault="00EB1B31" w:rsidP="00654FE0">
            <w:pPr>
              <w:rPr>
                <w:rFonts w:eastAsia="Calibri" w:cs="Arial"/>
              </w:rPr>
            </w:pPr>
          </w:p>
        </w:tc>
      </w:tr>
      <w:tr w:rsidR="00B343AA" w:rsidRPr="00D41246" w:rsidTr="00A70D28">
        <w:trPr>
          <w:trHeight w:val="284"/>
          <w:jc w:val="center"/>
        </w:trPr>
        <w:tc>
          <w:tcPr>
            <w:tcW w:w="7089" w:type="dxa"/>
            <w:gridSpan w:val="8"/>
            <w:vAlign w:val="center"/>
          </w:tcPr>
          <w:p w:rsidR="00B343AA" w:rsidRPr="00B343AA" w:rsidRDefault="00B343AA" w:rsidP="00B343AA">
            <w:pPr>
              <w:jc w:val="right"/>
              <w:rPr>
                <w:rFonts w:eastAsia="Calibri" w:cs="Arial"/>
              </w:rPr>
            </w:pPr>
            <w:r w:rsidRPr="007D1B80">
              <w:rPr>
                <w:rFonts w:eastAsia="Calibri" w:cs="Arial"/>
                <w:b/>
              </w:rPr>
              <w:t>Subtotal</w:t>
            </w:r>
            <w:r>
              <w:rPr>
                <w:rFonts w:eastAsia="Calibri" w:cs="Arial"/>
              </w:rPr>
              <w:t xml:space="preserve"> (valor total de los productos)</w:t>
            </w:r>
          </w:p>
        </w:tc>
        <w:tc>
          <w:tcPr>
            <w:tcW w:w="1701" w:type="dxa"/>
            <w:tcBorders>
              <w:top w:val="single" w:sz="12" w:space="0" w:color="auto"/>
              <w:left w:val="single" w:sz="12" w:space="0" w:color="auto"/>
              <w:right w:val="single" w:sz="12" w:space="0" w:color="auto"/>
            </w:tcBorders>
            <w:vAlign w:val="center"/>
          </w:tcPr>
          <w:p w:rsidR="00B343AA" w:rsidRPr="00D41246" w:rsidRDefault="00B343AA" w:rsidP="00654FE0">
            <w:pPr>
              <w:rPr>
                <w:rFonts w:eastAsia="Calibri" w:cs="Arial"/>
                <w:b/>
                <w:bCs/>
              </w:rPr>
            </w:pPr>
          </w:p>
        </w:tc>
      </w:tr>
      <w:tr w:rsidR="00EB1B31" w:rsidRPr="00D41246" w:rsidTr="00946461">
        <w:trPr>
          <w:trHeight w:val="284"/>
          <w:jc w:val="center"/>
        </w:trPr>
        <w:tc>
          <w:tcPr>
            <w:tcW w:w="3404" w:type="dxa"/>
            <w:gridSpan w:val="2"/>
            <w:vAlign w:val="center"/>
          </w:tcPr>
          <w:p w:rsidR="00EB1B31" w:rsidRPr="00D41246" w:rsidRDefault="00EB1B31" w:rsidP="00654FE0">
            <w:pPr>
              <w:rPr>
                <w:rFonts w:eastAsia="Calibri" w:cs="Arial"/>
              </w:rPr>
            </w:pPr>
          </w:p>
        </w:tc>
        <w:tc>
          <w:tcPr>
            <w:tcW w:w="1276" w:type="dxa"/>
            <w:gridSpan w:val="2"/>
            <w:vAlign w:val="center"/>
          </w:tcPr>
          <w:p w:rsidR="00EB1B31" w:rsidRPr="00D41246" w:rsidRDefault="00EB1B31" w:rsidP="00654FE0">
            <w:pPr>
              <w:rPr>
                <w:rFonts w:eastAsia="Calibri" w:cs="Arial"/>
              </w:rPr>
            </w:pPr>
            <w:r>
              <w:rPr>
                <w:rFonts w:eastAsia="Calibri" w:cs="Arial"/>
              </w:rPr>
              <w:t>Descuento</w:t>
            </w:r>
          </w:p>
        </w:tc>
        <w:tc>
          <w:tcPr>
            <w:tcW w:w="802" w:type="dxa"/>
            <w:gridSpan w:val="2"/>
            <w:tcBorders>
              <w:top w:val="single" w:sz="6" w:space="0" w:color="auto"/>
              <w:left w:val="single" w:sz="6" w:space="0" w:color="auto"/>
              <w:bottom w:val="single" w:sz="6" w:space="0" w:color="auto"/>
              <w:right w:val="single" w:sz="6" w:space="0" w:color="auto"/>
            </w:tcBorders>
            <w:vAlign w:val="center"/>
          </w:tcPr>
          <w:p w:rsidR="00EB1B31" w:rsidRPr="00D41246" w:rsidRDefault="00654FE0" w:rsidP="00654FE0">
            <w:pPr>
              <w:jc w:val="right"/>
              <w:rPr>
                <w:rFonts w:eastAsia="Calibri" w:cs="Arial"/>
                <w:b/>
              </w:rPr>
            </w:pPr>
            <w:r>
              <w:rPr>
                <w:rFonts w:eastAsia="Calibri" w:cs="Arial"/>
                <w:b/>
              </w:rPr>
              <w:t>%</w:t>
            </w:r>
          </w:p>
        </w:tc>
        <w:tc>
          <w:tcPr>
            <w:tcW w:w="1607" w:type="dxa"/>
            <w:gridSpan w:val="2"/>
            <w:tcBorders>
              <w:left w:val="nil"/>
            </w:tcBorders>
            <w:vAlign w:val="center"/>
          </w:tcPr>
          <w:p w:rsidR="00EB1B31" w:rsidRPr="00D41246" w:rsidRDefault="00654FE0" w:rsidP="00654FE0">
            <w:pPr>
              <w:rPr>
                <w:rFonts w:eastAsia="Calibri" w:cs="Arial"/>
              </w:rPr>
            </w:pPr>
            <w:r>
              <w:rPr>
                <w:rFonts w:eastAsia="Calibri" w:cs="Arial"/>
              </w:rPr>
              <w:t>del  subtotal</w:t>
            </w:r>
          </w:p>
        </w:tc>
        <w:tc>
          <w:tcPr>
            <w:tcW w:w="1701" w:type="dxa"/>
            <w:tcBorders>
              <w:top w:val="single" w:sz="12" w:space="0" w:color="auto"/>
              <w:left w:val="single" w:sz="6" w:space="0" w:color="auto"/>
              <w:right w:val="single" w:sz="6" w:space="0" w:color="auto"/>
            </w:tcBorders>
            <w:vAlign w:val="center"/>
          </w:tcPr>
          <w:p w:rsidR="00EB1B31" w:rsidRPr="00D41246" w:rsidRDefault="00EB1B31" w:rsidP="00654FE0">
            <w:pPr>
              <w:rPr>
                <w:rFonts w:eastAsia="Calibri" w:cs="Arial"/>
              </w:rPr>
            </w:pPr>
          </w:p>
        </w:tc>
      </w:tr>
      <w:tr w:rsidR="00B343AA" w:rsidRPr="00D41246" w:rsidTr="00A70D28">
        <w:trPr>
          <w:trHeight w:val="284"/>
          <w:jc w:val="center"/>
        </w:trPr>
        <w:tc>
          <w:tcPr>
            <w:tcW w:w="7089" w:type="dxa"/>
            <w:gridSpan w:val="8"/>
            <w:vAlign w:val="center"/>
          </w:tcPr>
          <w:p w:rsidR="00B343AA" w:rsidRPr="007D1B80" w:rsidRDefault="00B343AA" w:rsidP="00B343AA">
            <w:pPr>
              <w:jc w:val="right"/>
              <w:rPr>
                <w:rFonts w:eastAsia="Calibri" w:cs="Arial"/>
                <w:b/>
              </w:rPr>
            </w:pPr>
            <w:r w:rsidRPr="007D1B80">
              <w:rPr>
                <w:rFonts w:eastAsia="Calibri" w:cs="Arial"/>
                <w:b/>
              </w:rPr>
              <w:t>Base imponible</w:t>
            </w:r>
            <w:r>
              <w:rPr>
                <w:rFonts w:eastAsia="Calibri" w:cs="Arial"/>
                <w:b/>
              </w:rPr>
              <w:t xml:space="preserve"> </w:t>
            </w:r>
            <w:r w:rsidRPr="00B343AA">
              <w:rPr>
                <w:rFonts w:eastAsia="Calibri" w:cs="Arial"/>
              </w:rPr>
              <w:t>(</w:t>
            </w:r>
            <w:r>
              <w:rPr>
                <w:rFonts w:eastAsia="Calibri" w:cs="Arial"/>
              </w:rPr>
              <w:t>cantidad sobre la que se aplica el impuesto, el IVA</w:t>
            </w:r>
            <w:r w:rsidRPr="00B343AA">
              <w:rPr>
                <w:rFonts w:eastAsia="Calibri" w:cs="Arial"/>
              </w:rPr>
              <w:t>)</w:t>
            </w:r>
          </w:p>
        </w:tc>
        <w:tc>
          <w:tcPr>
            <w:tcW w:w="1701" w:type="dxa"/>
            <w:tcBorders>
              <w:top w:val="single" w:sz="12" w:space="0" w:color="auto"/>
              <w:left w:val="single" w:sz="12" w:space="0" w:color="auto"/>
              <w:bottom w:val="single" w:sz="12" w:space="0" w:color="auto"/>
              <w:right w:val="single" w:sz="12" w:space="0" w:color="auto"/>
            </w:tcBorders>
            <w:vAlign w:val="center"/>
          </w:tcPr>
          <w:p w:rsidR="00B343AA" w:rsidRPr="00D41246" w:rsidRDefault="00B343AA" w:rsidP="00654FE0">
            <w:pPr>
              <w:rPr>
                <w:rFonts w:eastAsia="Calibri" w:cs="Arial"/>
                <w:b/>
                <w:bCs/>
              </w:rPr>
            </w:pPr>
          </w:p>
        </w:tc>
      </w:tr>
      <w:tr w:rsidR="00EB1B31" w:rsidRPr="00D41246" w:rsidTr="00946461">
        <w:trPr>
          <w:trHeight w:val="284"/>
          <w:jc w:val="center"/>
        </w:trPr>
        <w:tc>
          <w:tcPr>
            <w:tcW w:w="3639" w:type="dxa"/>
            <w:gridSpan w:val="3"/>
            <w:vAlign w:val="center"/>
          </w:tcPr>
          <w:p w:rsidR="00EB1B31" w:rsidRPr="00D41246" w:rsidRDefault="00EB1B31" w:rsidP="00654FE0">
            <w:pPr>
              <w:rPr>
                <w:rFonts w:eastAsia="Calibri" w:cs="Arial"/>
              </w:rPr>
            </w:pPr>
          </w:p>
        </w:tc>
        <w:tc>
          <w:tcPr>
            <w:tcW w:w="1041" w:type="dxa"/>
            <w:vAlign w:val="center"/>
          </w:tcPr>
          <w:p w:rsidR="00EB1B31" w:rsidRPr="00D41246" w:rsidRDefault="00EB1B31" w:rsidP="00654FE0">
            <w:pPr>
              <w:jc w:val="right"/>
              <w:rPr>
                <w:rFonts w:eastAsia="Calibri" w:cs="Arial"/>
              </w:rPr>
            </w:pPr>
            <w:r>
              <w:rPr>
                <w:rFonts w:eastAsia="Calibri" w:cs="Arial"/>
              </w:rPr>
              <w:t>IVA</w:t>
            </w:r>
          </w:p>
        </w:tc>
        <w:tc>
          <w:tcPr>
            <w:tcW w:w="802" w:type="dxa"/>
            <w:gridSpan w:val="2"/>
            <w:tcBorders>
              <w:top w:val="single" w:sz="6" w:space="0" w:color="auto"/>
              <w:left w:val="single" w:sz="6" w:space="0" w:color="auto"/>
              <w:bottom w:val="single" w:sz="6" w:space="0" w:color="auto"/>
              <w:right w:val="single" w:sz="6" w:space="0" w:color="auto"/>
            </w:tcBorders>
            <w:vAlign w:val="center"/>
          </w:tcPr>
          <w:p w:rsidR="00EB1B31" w:rsidRPr="00D41246" w:rsidRDefault="00654FE0" w:rsidP="00654FE0">
            <w:pPr>
              <w:jc w:val="right"/>
              <w:rPr>
                <w:rFonts w:eastAsia="Calibri" w:cs="Arial"/>
                <w:b/>
              </w:rPr>
            </w:pPr>
            <w:r>
              <w:rPr>
                <w:rFonts w:eastAsia="Calibri" w:cs="Arial"/>
                <w:b/>
              </w:rPr>
              <w:t>%</w:t>
            </w:r>
          </w:p>
        </w:tc>
        <w:tc>
          <w:tcPr>
            <w:tcW w:w="1607" w:type="dxa"/>
            <w:gridSpan w:val="2"/>
            <w:tcBorders>
              <w:left w:val="nil"/>
            </w:tcBorders>
            <w:vAlign w:val="center"/>
          </w:tcPr>
          <w:p w:rsidR="00EB1B31" w:rsidRPr="00D41246" w:rsidRDefault="00654FE0" w:rsidP="00654FE0">
            <w:pPr>
              <w:rPr>
                <w:rFonts w:eastAsia="Calibri" w:cs="Arial"/>
              </w:rPr>
            </w:pPr>
            <w:r>
              <w:rPr>
                <w:rFonts w:eastAsia="Calibri" w:cs="Arial"/>
              </w:rPr>
              <w:t>de la BI</w:t>
            </w:r>
          </w:p>
        </w:tc>
        <w:tc>
          <w:tcPr>
            <w:tcW w:w="1701" w:type="dxa"/>
            <w:tcBorders>
              <w:left w:val="single" w:sz="6" w:space="0" w:color="auto"/>
              <w:bottom w:val="double" w:sz="6" w:space="0" w:color="auto"/>
              <w:right w:val="single" w:sz="6" w:space="0" w:color="auto"/>
            </w:tcBorders>
            <w:vAlign w:val="center"/>
          </w:tcPr>
          <w:p w:rsidR="00EB1B31" w:rsidRPr="00D41246" w:rsidRDefault="00EB1B31" w:rsidP="00654FE0">
            <w:pPr>
              <w:rPr>
                <w:rFonts w:eastAsia="Calibri" w:cs="Arial"/>
              </w:rPr>
            </w:pPr>
          </w:p>
        </w:tc>
      </w:tr>
      <w:tr w:rsidR="00EB1B31" w:rsidRPr="00D41246" w:rsidTr="00946461">
        <w:trPr>
          <w:trHeight w:val="284"/>
          <w:jc w:val="center"/>
        </w:trPr>
        <w:tc>
          <w:tcPr>
            <w:tcW w:w="3639" w:type="dxa"/>
            <w:gridSpan w:val="3"/>
            <w:vAlign w:val="center"/>
          </w:tcPr>
          <w:p w:rsidR="00EB1B31" w:rsidRPr="00D41246" w:rsidRDefault="00EB1B31" w:rsidP="00654FE0">
            <w:pPr>
              <w:rPr>
                <w:rFonts w:eastAsia="Calibri" w:cs="Arial"/>
              </w:rPr>
            </w:pPr>
          </w:p>
        </w:tc>
        <w:tc>
          <w:tcPr>
            <w:tcW w:w="1276" w:type="dxa"/>
            <w:gridSpan w:val="2"/>
            <w:vAlign w:val="center"/>
          </w:tcPr>
          <w:p w:rsidR="00EB1B31" w:rsidRPr="00D41246" w:rsidRDefault="00EB1B31" w:rsidP="00654FE0">
            <w:pPr>
              <w:rPr>
                <w:rFonts w:eastAsia="Calibri" w:cs="Arial"/>
              </w:rPr>
            </w:pPr>
          </w:p>
        </w:tc>
        <w:tc>
          <w:tcPr>
            <w:tcW w:w="567" w:type="dxa"/>
            <w:vAlign w:val="center"/>
          </w:tcPr>
          <w:p w:rsidR="00EB1B31" w:rsidRPr="00D41246" w:rsidRDefault="00EB1B31" w:rsidP="00654FE0">
            <w:pPr>
              <w:rPr>
                <w:rFonts w:eastAsia="Calibri" w:cs="Arial"/>
              </w:rPr>
            </w:pPr>
          </w:p>
        </w:tc>
        <w:tc>
          <w:tcPr>
            <w:tcW w:w="1607" w:type="dxa"/>
            <w:gridSpan w:val="2"/>
            <w:vAlign w:val="center"/>
          </w:tcPr>
          <w:p w:rsidR="00EB1B31" w:rsidRPr="007D1B80" w:rsidRDefault="00EB1B31" w:rsidP="00654FE0">
            <w:pPr>
              <w:jc w:val="right"/>
              <w:rPr>
                <w:rFonts w:eastAsia="Calibri" w:cs="Arial"/>
                <w:bCs/>
              </w:rPr>
            </w:pPr>
            <w:r>
              <w:rPr>
                <w:rFonts w:eastAsia="Calibri" w:cs="Arial"/>
                <w:b/>
                <w:bCs/>
              </w:rPr>
              <w:t xml:space="preserve">TOTAL </w:t>
            </w:r>
          </w:p>
        </w:tc>
        <w:tc>
          <w:tcPr>
            <w:tcW w:w="1701" w:type="dxa"/>
            <w:tcBorders>
              <w:left w:val="double" w:sz="6" w:space="0" w:color="auto"/>
              <w:bottom w:val="double" w:sz="6" w:space="0" w:color="auto"/>
              <w:right w:val="double" w:sz="6" w:space="0" w:color="auto"/>
            </w:tcBorders>
            <w:vAlign w:val="center"/>
          </w:tcPr>
          <w:p w:rsidR="00EB1B31" w:rsidRPr="00D41246" w:rsidRDefault="00EB1B31" w:rsidP="00654FE0">
            <w:pPr>
              <w:rPr>
                <w:rFonts w:eastAsia="Calibri" w:cs="Arial"/>
                <w:b/>
                <w:bCs/>
              </w:rPr>
            </w:pPr>
          </w:p>
        </w:tc>
      </w:tr>
    </w:tbl>
    <w:p w:rsidR="00481301" w:rsidRDefault="00DE3416" w:rsidP="00946461">
      <w:pPr>
        <w:autoSpaceDE w:val="0"/>
        <w:autoSpaceDN w:val="0"/>
        <w:adjustRightInd w:val="0"/>
        <w:spacing w:before="120"/>
        <w:rPr>
          <w:rFonts w:eastAsia="Calibri" w:cs="Arial"/>
          <w:b/>
        </w:rPr>
      </w:pPr>
      <w:r>
        <w:rPr>
          <w:rFonts w:eastAsia="Calibri" w:cs="Arial"/>
          <w:b/>
        </w:rPr>
        <w:t xml:space="preserve">Ejercicio </w:t>
      </w:r>
      <w:r w:rsidR="00946461">
        <w:rPr>
          <w:rFonts w:eastAsia="Calibri" w:cs="Arial"/>
          <w:b/>
        </w:rPr>
        <w:t>5</w:t>
      </w:r>
    </w:p>
    <w:p w:rsidR="00481301" w:rsidRPr="006D0C5E" w:rsidRDefault="00481301" w:rsidP="00481301">
      <w:pPr>
        <w:spacing w:before="60"/>
        <w:jc w:val="both"/>
        <w:rPr>
          <w:rFonts w:cs="Arial"/>
        </w:rPr>
      </w:pPr>
      <w:r>
        <w:rPr>
          <w:rFonts w:cs="Arial"/>
        </w:rPr>
        <w:t>Al finalizar el año 2014, un litro de gasolina de 98 octanos costaba 1,359 €. En enero de 2015 su precio era de 1,305 €. Expresa en forma de porcentaje la variación experimentada por el precio de la gasolina en el año 2015 respecto del 2014.</w:t>
      </w:r>
    </w:p>
    <w:p w:rsidR="00481301" w:rsidRPr="00405627" w:rsidRDefault="00DE3416" w:rsidP="00481301">
      <w:pPr>
        <w:spacing w:before="240"/>
        <w:jc w:val="both"/>
        <w:rPr>
          <w:rFonts w:cs="Arial"/>
          <w:b/>
        </w:rPr>
      </w:pPr>
      <w:r>
        <w:rPr>
          <w:rFonts w:eastAsia="Calibri" w:cs="Arial"/>
          <w:b/>
        </w:rPr>
        <w:lastRenderedPageBreak/>
        <w:t xml:space="preserve">Ejercicio </w:t>
      </w:r>
      <w:r w:rsidR="00946461">
        <w:rPr>
          <w:rFonts w:cs="Arial"/>
          <w:b/>
        </w:rPr>
        <w:t>6</w:t>
      </w:r>
    </w:p>
    <w:p w:rsidR="00481301" w:rsidRPr="00B526EA" w:rsidRDefault="00481301" w:rsidP="00481301">
      <w:pPr>
        <w:spacing w:before="60"/>
        <w:jc w:val="both"/>
        <w:rPr>
          <w:rFonts w:cs="Arial"/>
        </w:rPr>
      </w:pPr>
      <w:r>
        <w:rPr>
          <w:rFonts w:cs="Arial"/>
        </w:rPr>
        <w:t>Durante el último año</w:t>
      </w:r>
      <w:r w:rsidRPr="00B526EA">
        <w:rPr>
          <w:rFonts w:cs="Arial"/>
        </w:rPr>
        <w:t xml:space="preserve">, un fabricante de automóviles ha fabricado 350.785 turismos, 125.425 furgonetas y 7.650 camiones. </w:t>
      </w:r>
      <w:r>
        <w:rPr>
          <w:rFonts w:cs="Arial"/>
        </w:rPr>
        <w:t>Expresa en forma de</w:t>
      </w:r>
      <w:r w:rsidRPr="00B526EA">
        <w:rPr>
          <w:rFonts w:cs="Arial"/>
        </w:rPr>
        <w:t xml:space="preserve"> porcen</w:t>
      </w:r>
      <w:r>
        <w:rPr>
          <w:rFonts w:cs="Arial"/>
        </w:rPr>
        <w:t>taje la cantidad de vehículos fabricados de cada tipo.</w:t>
      </w:r>
    </w:p>
    <w:p w:rsidR="0066549A" w:rsidRDefault="00DE3416" w:rsidP="0066549A">
      <w:pPr>
        <w:autoSpaceDE w:val="0"/>
        <w:autoSpaceDN w:val="0"/>
        <w:adjustRightInd w:val="0"/>
        <w:spacing w:before="240"/>
        <w:rPr>
          <w:rFonts w:eastAsia="Calibri" w:cs="Arial"/>
          <w:b/>
        </w:rPr>
      </w:pPr>
      <w:r>
        <w:rPr>
          <w:rFonts w:eastAsia="Calibri" w:cs="Arial"/>
          <w:b/>
        </w:rPr>
        <w:t xml:space="preserve">Ejercicio </w:t>
      </w:r>
      <w:r w:rsidR="00946461">
        <w:rPr>
          <w:rFonts w:eastAsia="Calibri" w:cs="Arial"/>
          <w:b/>
        </w:rPr>
        <w:t>7</w:t>
      </w:r>
    </w:p>
    <w:p w:rsidR="0066549A" w:rsidRDefault="0066549A" w:rsidP="0066549A">
      <w:pPr>
        <w:tabs>
          <w:tab w:val="left" w:pos="2835"/>
        </w:tabs>
        <w:spacing w:before="60"/>
        <w:jc w:val="both"/>
        <w:rPr>
          <w:rFonts w:cs="Arial"/>
        </w:rPr>
      </w:pPr>
      <w:r w:rsidRPr="00815542">
        <w:rPr>
          <w:rFonts w:cs="Arial"/>
        </w:rPr>
        <w:t xml:space="preserve">Dos estufas de 1.250 w y 1.750 w respectivamente funcionan cada día el mismo número de horas. Averigua el consumo durante el mes de noviembre de la que tiene menos potencia sabiendo que la otra ha consumido  </w:t>
      </w:r>
      <w:r>
        <w:rPr>
          <w:rFonts w:cs="Arial"/>
        </w:rPr>
        <w:t>525</w:t>
      </w:r>
      <w:r w:rsidRPr="00815542">
        <w:rPr>
          <w:rFonts w:cs="Arial"/>
        </w:rPr>
        <w:t xml:space="preserve"> </w:t>
      </w:r>
      <w:proofErr w:type="spellStart"/>
      <w:r w:rsidRPr="00815542">
        <w:rPr>
          <w:rFonts w:cs="Arial"/>
        </w:rPr>
        <w:t>Kwh</w:t>
      </w:r>
      <w:r>
        <w:rPr>
          <w:rFonts w:cs="Arial"/>
        </w:rPr>
        <w:t>.</w:t>
      </w:r>
      <w:proofErr w:type="spellEnd"/>
    </w:p>
    <w:p w:rsidR="0066549A" w:rsidRDefault="00DE3416" w:rsidP="0066549A">
      <w:pPr>
        <w:autoSpaceDE w:val="0"/>
        <w:autoSpaceDN w:val="0"/>
        <w:adjustRightInd w:val="0"/>
        <w:spacing w:before="240"/>
        <w:rPr>
          <w:rFonts w:eastAsia="Calibri" w:cs="Arial"/>
          <w:b/>
        </w:rPr>
      </w:pPr>
      <w:r>
        <w:rPr>
          <w:rFonts w:eastAsia="Calibri" w:cs="Arial"/>
          <w:b/>
        </w:rPr>
        <w:t xml:space="preserve">Ejercicio </w:t>
      </w:r>
      <w:r w:rsidR="00946461">
        <w:rPr>
          <w:rFonts w:eastAsia="Calibri" w:cs="Arial"/>
          <w:b/>
        </w:rPr>
        <w:t>8</w:t>
      </w:r>
    </w:p>
    <w:p w:rsidR="0066549A" w:rsidRDefault="0066549A" w:rsidP="0066549A">
      <w:pPr>
        <w:spacing w:before="60"/>
        <w:jc w:val="both"/>
        <w:rPr>
          <w:rFonts w:cs="Arial"/>
        </w:rPr>
      </w:pPr>
      <w:r>
        <w:rPr>
          <w:rFonts w:cs="Arial"/>
        </w:rPr>
        <w:t>Un trabajador realiza el trayecto de casa al trabajo con un ciclomotor en 45 minutos circulando a una velocidad media de 42 km/h. Se compra una motocicleta y, a partir de entonces, consigue realizar el trayecto en 24 minutos. Calcula la velocidad media a la que realiza en trayecto con la motocicleta.</w:t>
      </w:r>
    </w:p>
    <w:p w:rsidR="001B6F9D" w:rsidRPr="00273AC3" w:rsidRDefault="00DE3416" w:rsidP="00F17635">
      <w:pPr>
        <w:autoSpaceDE w:val="0"/>
        <w:autoSpaceDN w:val="0"/>
        <w:adjustRightInd w:val="0"/>
        <w:spacing w:before="120"/>
        <w:rPr>
          <w:rFonts w:eastAsia="Calibri" w:cs="Arial"/>
          <w:b/>
        </w:rPr>
      </w:pPr>
      <w:r>
        <w:rPr>
          <w:rFonts w:eastAsia="Calibri" w:cs="Arial"/>
          <w:b/>
        </w:rPr>
        <w:t xml:space="preserve">Ejercicio </w:t>
      </w:r>
      <w:r w:rsidR="00946461">
        <w:rPr>
          <w:rFonts w:eastAsia="Calibri" w:cs="Arial"/>
          <w:b/>
        </w:rPr>
        <w:t>9</w:t>
      </w:r>
    </w:p>
    <w:p w:rsidR="001B6F9D" w:rsidRPr="00A02E0F" w:rsidRDefault="001B6F9D" w:rsidP="00A02E0F">
      <w:pPr>
        <w:spacing w:before="60"/>
        <w:jc w:val="both"/>
        <w:rPr>
          <w:rFonts w:cs="Arial"/>
        </w:rPr>
      </w:pPr>
      <w:r w:rsidRPr="00A02E0F">
        <w:rPr>
          <w:rFonts w:cs="Arial"/>
        </w:rPr>
        <w:t xml:space="preserve">Una persona toma para desayunar una naranja de aproximadamente </w:t>
      </w:r>
      <w:smartTag w:uri="urn:schemas-microsoft-com:office:smarttags" w:element="metricconverter">
        <w:smartTagPr>
          <w:attr w:name="ProductID" w:val="200 g"/>
        </w:smartTagPr>
        <w:r w:rsidRPr="00A02E0F">
          <w:rPr>
            <w:rFonts w:cs="Arial"/>
          </w:rPr>
          <w:t>200 g</w:t>
        </w:r>
      </w:smartTag>
      <w:r w:rsidRPr="00A02E0F">
        <w:rPr>
          <w:rFonts w:cs="Arial"/>
        </w:rPr>
        <w:t xml:space="preserve"> de peso, un tazón de 400 ml de leche, </w:t>
      </w:r>
      <w:smartTag w:uri="urn:schemas-microsoft-com:office:smarttags" w:element="metricconverter">
        <w:smartTagPr>
          <w:attr w:name="ProductID" w:val="10 g"/>
        </w:smartTagPr>
        <w:r w:rsidRPr="00A02E0F">
          <w:rPr>
            <w:rFonts w:cs="Arial"/>
          </w:rPr>
          <w:t>10 g</w:t>
        </w:r>
      </w:smartTag>
      <w:r w:rsidRPr="00A02E0F">
        <w:rPr>
          <w:rFonts w:cs="Arial"/>
        </w:rPr>
        <w:t xml:space="preserve"> de azúcar y 10 galletas. </w:t>
      </w:r>
      <w:r w:rsidR="00965044" w:rsidRPr="00A02E0F">
        <w:rPr>
          <w:rFonts w:cs="Arial"/>
        </w:rPr>
        <w:t>Calcula el importe del desayuno sabiendo que los precios son:</w:t>
      </w:r>
    </w:p>
    <w:p w:rsidR="001B6F9D" w:rsidRPr="00D41246" w:rsidRDefault="001B6F9D" w:rsidP="0036384F">
      <w:pPr>
        <w:numPr>
          <w:ilvl w:val="0"/>
          <w:numId w:val="5"/>
        </w:numPr>
        <w:spacing w:before="60"/>
        <w:jc w:val="both"/>
        <w:rPr>
          <w:rFonts w:eastAsia="Calibri" w:cs="Arial"/>
        </w:rPr>
      </w:pPr>
      <w:r w:rsidRPr="00D41246">
        <w:rPr>
          <w:rFonts w:eastAsia="Calibri" w:cs="Arial"/>
        </w:rPr>
        <w:t>Naranjas: 0,85 € / kg</w:t>
      </w:r>
    </w:p>
    <w:p w:rsidR="001B6F9D" w:rsidRPr="00D41246" w:rsidRDefault="001B6F9D" w:rsidP="0036384F">
      <w:pPr>
        <w:numPr>
          <w:ilvl w:val="0"/>
          <w:numId w:val="5"/>
        </w:numPr>
        <w:spacing w:before="60"/>
        <w:jc w:val="both"/>
        <w:rPr>
          <w:rFonts w:eastAsia="Calibri" w:cs="Arial"/>
        </w:rPr>
      </w:pPr>
      <w:r w:rsidRPr="00D41246">
        <w:rPr>
          <w:rFonts w:eastAsia="Calibri" w:cs="Arial"/>
        </w:rPr>
        <w:t>Leche: 0,95 € / litro</w:t>
      </w:r>
    </w:p>
    <w:p w:rsidR="001B6F9D" w:rsidRPr="00D41246" w:rsidRDefault="001B6F9D" w:rsidP="0036384F">
      <w:pPr>
        <w:numPr>
          <w:ilvl w:val="0"/>
          <w:numId w:val="5"/>
        </w:numPr>
        <w:spacing w:before="60"/>
        <w:jc w:val="both"/>
        <w:rPr>
          <w:rFonts w:eastAsia="Calibri" w:cs="Arial"/>
        </w:rPr>
      </w:pPr>
      <w:r w:rsidRPr="00D41246">
        <w:rPr>
          <w:rFonts w:eastAsia="Calibri" w:cs="Arial"/>
        </w:rPr>
        <w:t>Azúcar, 1,75 € / kg</w:t>
      </w:r>
    </w:p>
    <w:p w:rsidR="001B6F9D" w:rsidRPr="00D41246" w:rsidRDefault="001B6F9D" w:rsidP="0036384F">
      <w:pPr>
        <w:numPr>
          <w:ilvl w:val="0"/>
          <w:numId w:val="5"/>
        </w:numPr>
        <w:spacing w:before="60"/>
        <w:jc w:val="both"/>
        <w:rPr>
          <w:rFonts w:eastAsia="Calibri" w:cs="Arial"/>
        </w:rPr>
      </w:pPr>
      <w:r w:rsidRPr="00D41246">
        <w:rPr>
          <w:rFonts w:eastAsia="Calibri" w:cs="Arial"/>
        </w:rPr>
        <w:t>Galletas: 1 paquete de 60 galletas cuesta 1,80 €</w:t>
      </w:r>
    </w:p>
    <w:p w:rsidR="001B6F9D" w:rsidRPr="00A54FDE" w:rsidRDefault="00DE3416" w:rsidP="001B6F9D">
      <w:pPr>
        <w:autoSpaceDE w:val="0"/>
        <w:autoSpaceDN w:val="0"/>
        <w:adjustRightInd w:val="0"/>
        <w:spacing w:before="240"/>
        <w:rPr>
          <w:rFonts w:eastAsia="Calibri" w:cs="Arial"/>
          <w:b/>
          <w:color w:val="FF0000"/>
        </w:rPr>
      </w:pPr>
      <w:r>
        <w:rPr>
          <w:rFonts w:eastAsia="Calibri" w:cs="Arial"/>
          <w:b/>
        </w:rPr>
        <w:t xml:space="preserve">Ejercicio </w:t>
      </w:r>
      <w:r w:rsidR="00E92371">
        <w:rPr>
          <w:rFonts w:eastAsia="Calibri" w:cs="Arial"/>
          <w:b/>
        </w:rPr>
        <w:t>10</w:t>
      </w:r>
    </w:p>
    <w:p w:rsidR="001B6F9D" w:rsidRPr="00A02E0F" w:rsidRDefault="001B6F9D" w:rsidP="00A02E0F">
      <w:pPr>
        <w:spacing w:before="60"/>
        <w:jc w:val="both"/>
        <w:rPr>
          <w:rFonts w:cs="Arial"/>
        </w:rPr>
      </w:pPr>
      <w:r w:rsidRPr="00A02E0F">
        <w:rPr>
          <w:rFonts w:cs="Arial"/>
        </w:rPr>
        <w:t>La cantidad de alcohol de las bebidas alcohólicas viene indicado en los envases en forma de porcentaje. Si en el envase de una bebida está escrito “</w:t>
      </w:r>
      <w:proofErr w:type="spellStart"/>
      <w:r w:rsidRPr="00A02E0F">
        <w:rPr>
          <w:rFonts w:cs="Arial"/>
        </w:rPr>
        <w:t>Vol</w:t>
      </w:r>
      <w:proofErr w:type="spellEnd"/>
      <w:r w:rsidRPr="00A02E0F">
        <w:rPr>
          <w:rFonts w:cs="Arial"/>
        </w:rPr>
        <w:t xml:space="preserve"> 5,5%”, quiere decir que en cada 100 partes de bebida hay 5,5 partes de alcohol.</w:t>
      </w:r>
    </w:p>
    <w:p w:rsidR="001B6F9D" w:rsidRPr="00D41246" w:rsidRDefault="007A7362" w:rsidP="002F1562">
      <w:pPr>
        <w:spacing w:before="60" w:after="60"/>
        <w:jc w:val="both"/>
        <w:rPr>
          <w:rFonts w:cs="Arial"/>
        </w:rPr>
      </w:pPr>
      <w:r>
        <w:rPr>
          <w:rFonts w:cs="Arial"/>
        </w:rPr>
        <w:t>Calcula la cantidad de alcohol ingerida en cada uno de los siguientes casos</w:t>
      </w:r>
      <w:r w:rsidR="00CB44B1">
        <w:rPr>
          <w:rFonts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7"/>
        <w:gridCol w:w="1417"/>
        <w:gridCol w:w="2835"/>
        <w:gridCol w:w="2728"/>
      </w:tblGrid>
      <w:tr w:rsidR="002136FF" w:rsidRPr="00D41246" w:rsidTr="000E041C">
        <w:trPr>
          <w:trHeight w:val="340"/>
          <w:jc w:val="center"/>
        </w:trPr>
        <w:tc>
          <w:tcPr>
            <w:tcW w:w="1597" w:type="dxa"/>
            <w:vAlign w:val="center"/>
          </w:tcPr>
          <w:p w:rsidR="002136FF" w:rsidRPr="00D41246" w:rsidRDefault="002136FF" w:rsidP="001B6F9D">
            <w:pPr>
              <w:pStyle w:val="Textoindependiente2"/>
              <w:spacing w:after="0" w:line="240" w:lineRule="auto"/>
              <w:rPr>
                <w:rFonts w:eastAsia="Calibri" w:cs="Arial"/>
                <w:b/>
                <w:iCs/>
              </w:rPr>
            </w:pPr>
            <w:r w:rsidRPr="00D41246">
              <w:rPr>
                <w:rFonts w:eastAsia="Calibri" w:cs="Arial"/>
                <w:b/>
                <w:iCs/>
              </w:rPr>
              <w:t>Bebida</w:t>
            </w:r>
          </w:p>
        </w:tc>
        <w:tc>
          <w:tcPr>
            <w:tcW w:w="1417" w:type="dxa"/>
            <w:vAlign w:val="center"/>
          </w:tcPr>
          <w:p w:rsidR="002136FF" w:rsidRPr="00D41246" w:rsidRDefault="002136FF" w:rsidP="000E041C">
            <w:pPr>
              <w:pStyle w:val="Textoindependiente2"/>
              <w:spacing w:after="0" w:line="240" w:lineRule="auto"/>
              <w:jc w:val="center"/>
              <w:rPr>
                <w:rFonts w:eastAsia="Calibri" w:cs="Arial"/>
                <w:b/>
                <w:iCs/>
              </w:rPr>
            </w:pPr>
            <w:r w:rsidRPr="00D41246">
              <w:rPr>
                <w:rFonts w:eastAsia="Calibri" w:cs="Arial"/>
                <w:b/>
                <w:iCs/>
              </w:rPr>
              <w:t>% alcohol</w:t>
            </w:r>
          </w:p>
        </w:tc>
        <w:tc>
          <w:tcPr>
            <w:tcW w:w="2835" w:type="dxa"/>
            <w:vAlign w:val="center"/>
          </w:tcPr>
          <w:p w:rsidR="002136FF" w:rsidRPr="00D41246" w:rsidRDefault="002136FF" w:rsidP="000E041C">
            <w:pPr>
              <w:pStyle w:val="Textoindependiente2"/>
              <w:spacing w:after="0" w:line="240" w:lineRule="auto"/>
              <w:jc w:val="right"/>
              <w:rPr>
                <w:rFonts w:eastAsia="Calibri" w:cs="Arial"/>
                <w:b/>
                <w:iCs/>
              </w:rPr>
            </w:pPr>
            <w:r w:rsidRPr="00D41246">
              <w:rPr>
                <w:rFonts w:eastAsia="Calibri" w:cs="Arial"/>
                <w:b/>
                <w:iCs/>
              </w:rPr>
              <w:t>Capacidad del envase</w:t>
            </w:r>
          </w:p>
        </w:tc>
        <w:tc>
          <w:tcPr>
            <w:tcW w:w="2728" w:type="dxa"/>
            <w:vAlign w:val="center"/>
          </w:tcPr>
          <w:p w:rsidR="002136FF" w:rsidRPr="00D41246" w:rsidRDefault="002136FF" w:rsidP="004D5269">
            <w:pPr>
              <w:pStyle w:val="Textoindependiente2"/>
              <w:spacing w:after="0" w:line="240" w:lineRule="auto"/>
              <w:jc w:val="center"/>
              <w:rPr>
                <w:rFonts w:eastAsia="Calibri" w:cs="Arial"/>
                <w:b/>
                <w:iCs/>
              </w:rPr>
            </w:pPr>
            <w:r>
              <w:rPr>
                <w:rFonts w:eastAsia="Calibri" w:cs="Arial"/>
                <w:b/>
                <w:iCs/>
              </w:rPr>
              <w:t>Alcohol consumido</w:t>
            </w:r>
            <w:r w:rsidRPr="00D41246">
              <w:rPr>
                <w:rFonts w:eastAsia="Calibri" w:cs="Arial"/>
                <w:b/>
                <w:iCs/>
              </w:rPr>
              <w:t xml:space="preserve"> (</w:t>
            </w:r>
            <w:r>
              <w:rPr>
                <w:rFonts w:eastAsia="Calibri" w:cs="Arial"/>
                <w:b/>
                <w:iCs/>
              </w:rPr>
              <w:t>ml</w:t>
            </w:r>
            <w:r w:rsidRPr="00D41246">
              <w:rPr>
                <w:rFonts w:eastAsia="Calibri" w:cs="Arial"/>
                <w:b/>
                <w:iCs/>
              </w:rPr>
              <w:t>)</w:t>
            </w:r>
          </w:p>
        </w:tc>
      </w:tr>
      <w:tr w:rsidR="002136FF" w:rsidRPr="00D41246" w:rsidTr="000E041C">
        <w:trPr>
          <w:trHeight w:val="340"/>
          <w:jc w:val="center"/>
        </w:trPr>
        <w:tc>
          <w:tcPr>
            <w:tcW w:w="1597" w:type="dxa"/>
            <w:vAlign w:val="center"/>
          </w:tcPr>
          <w:p w:rsidR="002136FF" w:rsidRPr="00D41246" w:rsidRDefault="002136FF" w:rsidP="001B6F9D">
            <w:pPr>
              <w:pStyle w:val="Textoindependiente2"/>
              <w:spacing w:after="0" w:line="240" w:lineRule="auto"/>
              <w:rPr>
                <w:rFonts w:eastAsia="Calibri" w:cs="Arial"/>
                <w:iCs/>
              </w:rPr>
            </w:pPr>
            <w:r w:rsidRPr="00D41246">
              <w:rPr>
                <w:rFonts w:eastAsia="Calibri" w:cs="Arial"/>
                <w:iCs/>
              </w:rPr>
              <w:t>Cerveza</w:t>
            </w:r>
          </w:p>
        </w:tc>
        <w:tc>
          <w:tcPr>
            <w:tcW w:w="1417" w:type="dxa"/>
            <w:vAlign w:val="center"/>
          </w:tcPr>
          <w:p w:rsidR="002136FF" w:rsidRPr="00D41246" w:rsidRDefault="002136FF" w:rsidP="000E041C">
            <w:pPr>
              <w:pStyle w:val="Textoindependiente2"/>
              <w:spacing w:after="0" w:line="240" w:lineRule="auto"/>
              <w:jc w:val="right"/>
              <w:rPr>
                <w:rFonts w:eastAsia="Calibri" w:cs="Arial"/>
                <w:iCs/>
              </w:rPr>
            </w:pPr>
            <w:r w:rsidRPr="00D41246">
              <w:rPr>
                <w:rFonts w:eastAsia="Calibri" w:cs="Arial"/>
                <w:iCs/>
              </w:rPr>
              <w:t>5,5</w:t>
            </w:r>
            <w:r>
              <w:rPr>
                <w:rFonts w:eastAsia="Calibri" w:cs="Arial"/>
                <w:iCs/>
              </w:rPr>
              <w:t xml:space="preserve"> </w:t>
            </w:r>
            <w:r w:rsidRPr="00D41246">
              <w:rPr>
                <w:rFonts w:eastAsia="Calibri" w:cs="Arial"/>
                <w:iCs/>
              </w:rPr>
              <w:t>%</w:t>
            </w:r>
          </w:p>
        </w:tc>
        <w:tc>
          <w:tcPr>
            <w:tcW w:w="2835" w:type="dxa"/>
            <w:vAlign w:val="center"/>
          </w:tcPr>
          <w:p w:rsidR="002136FF" w:rsidRPr="00D41246" w:rsidRDefault="002136FF" w:rsidP="000E041C">
            <w:pPr>
              <w:pStyle w:val="Textoindependiente2"/>
              <w:spacing w:after="0" w:line="240" w:lineRule="auto"/>
              <w:jc w:val="right"/>
              <w:rPr>
                <w:rFonts w:eastAsia="Calibri" w:cs="Arial"/>
                <w:iCs/>
              </w:rPr>
            </w:pPr>
            <w:r>
              <w:rPr>
                <w:rFonts w:eastAsia="Calibri" w:cs="Arial"/>
                <w:iCs/>
              </w:rPr>
              <w:t>Lata (</w:t>
            </w:r>
            <w:r w:rsidRPr="00D41246">
              <w:rPr>
                <w:rFonts w:eastAsia="Calibri" w:cs="Arial"/>
                <w:iCs/>
              </w:rPr>
              <w:t xml:space="preserve">33 </w:t>
            </w:r>
            <w:proofErr w:type="spellStart"/>
            <w:r w:rsidRPr="00D41246">
              <w:rPr>
                <w:rFonts w:eastAsia="Calibri" w:cs="Arial"/>
                <w:iCs/>
              </w:rPr>
              <w:t>cl</w:t>
            </w:r>
            <w:proofErr w:type="spellEnd"/>
            <w:r>
              <w:rPr>
                <w:rFonts w:eastAsia="Calibri" w:cs="Arial"/>
                <w:iCs/>
              </w:rPr>
              <w:t>)</w:t>
            </w:r>
          </w:p>
        </w:tc>
        <w:tc>
          <w:tcPr>
            <w:tcW w:w="2728" w:type="dxa"/>
            <w:vAlign w:val="center"/>
          </w:tcPr>
          <w:p w:rsidR="002136FF" w:rsidRPr="00D41246" w:rsidRDefault="002136FF" w:rsidP="001B6F9D">
            <w:pPr>
              <w:pStyle w:val="Textoindependiente2"/>
              <w:spacing w:after="0" w:line="240" w:lineRule="auto"/>
              <w:jc w:val="center"/>
              <w:rPr>
                <w:rFonts w:eastAsia="Calibri" w:cs="Arial"/>
                <w:iCs/>
              </w:rPr>
            </w:pPr>
          </w:p>
        </w:tc>
      </w:tr>
      <w:tr w:rsidR="002136FF" w:rsidRPr="00D41246" w:rsidTr="000E041C">
        <w:trPr>
          <w:trHeight w:val="340"/>
          <w:jc w:val="center"/>
        </w:trPr>
        <w:tc>
          <w:tcPr>
            <w:tcW w:w="1597" w:type="dxa"/>
            <w:vAlign w:val="center"/>
          </w:tcPr>
          <w:p w:rsidR="002136FF" w:rsidRPr="00D41246" w:rsidRDefault="002136FF" w:rsidP="001B6F9D">
            <w:pPr>
              <w:pStyle w:val="Textoindependiente2"/>
              <w:spacing w:after="0" w:line="240" w:lineRule="auto"/>
              <w:rPr>
                <w:rFonts w:eastAsia="Calibri" w:cs="Arial"/>
                <w:iCs/>
              </w:rPr>
            </w:pPr>
            <w:r>
              <w:rPr>
                <w:rFonts w:eastAsia="Calibri" w:cs="Arial"/>
                <w:iCs/>
              </w:rPr>
              <w:t>Cava</w:t>
            </w:r>
          </w:p>
        </w:tc>
        <w:tc>
          <w:tcPr>
            <w:tcW w:w="1417" w:type="dxa"/>
            <w:vAlign w:val="center"/>
          </w:tcPr>
          <w:p w:rsidR="002136FF" w:rsidRPr="00D41246" w:rsidRDefault="002136FF" w:rsidP="000E041C">
            <w:pPr>
              <w:pStyle w:val="Textoindependiente2"/>
              <w:spacing w:after="0" w:line="240" w:lineRule="auto"/>
              <w:jc w:val="right"/>
              <w:rPr>
                <w:rFonts w:eastAsia="Calibri" w:cs="Arial"/>
                <w:iCs/>
              </w:rPr>
            </w:pPr>
            <w:r>
              <w:rPr>
                <w:rFonts w:eastAsia="Calibri" w:cs="Arial"/>
                <w:iCs/>
              </w:rPr>
              <w:t xml:space="preserve">11,8 </w:t>
            </w:r>
            <w:r w:rsidRPr="00D41246">
              <w:rPr>
                <w:rFonts w:eastAsia="Calibri" w:cs="Arial"/>
                <w:iCs/>
              </w:rPr>
              <w:t>%</w:t>
            </w:r>
          </w:p>
        </w:tc>
        <w:tc>
          <w:tcPr>
            <w:tcW w:w="2835" w:type="dxa"/>
            <w:vAlign w:val="center"/>
          </w:tcPr>
          <w:p w:rsidR="002136FF" w:rsidRPr="00D41246" w:rsidRDefault="002136FF" w:rsidP="000E041C">
            <w:pPr>
              <w:pStyle w:val="Textoindependiente2"/>
              <w:spacing w:after="0" w:line="240" w:lineRule="auto"/>
              <w:jc w:val="right"/>
              <w:rPr>
                <w:rFonts w:eastAsia="Calibri" w:cs="Arial"/>
                <w:iCs/>
              </w:rPr>
            </w:pPr>
            <w:r>
              <w:rPr>
                <w:rFonts w:eastAsia="Calibri" w:cs="Arial"/>
                <w:iCs/>
              </w:rPr>
              <w:t>Una copa (0,12 litros)</w:t>
            </w:r>
          </w:p>
        </w:tc>
        <w:tc>
          <w:tcPr>
            <w:tcW w:w="2728" w:type="dxa"/>
            <w:vAlign w:val="center"/>
          </w:tcPr>
          <w:p w:rsidR="002136FF" w:rsidRPr="00D41246" w:rsidRDefault="002136FF" w:rsidP="001B6F9D">
            <w:pPr>
              <w:pStyle w:val="Textoindependiente2"/>
              <w:spacing w:after="0" w:line="240" w:lineRule="auto"/>
              <w:jc w:val="center"/>
              <w:rPr>
                <w:rFonts w:eastAsia="Calibri" w:cs="Arial"/>
                <w:iCs/>
              </w:rPr>
            </w:pPr>
          </w:p>
        </w:tc>
      </w:tr>
      <w:tr w:rsidR="002136FF" w:rsidRPr="00D41246" w:rsidTr="000E041C">
        <w:trPr>
          <w:trHeight w:val="340"/>
          <w:jc w:val="center"/>
        </w:trPr>
        <w:tc>
          <w:tcPr>
            <w:tcW w:w="1597" w:type="dxa"/>
            <w:vAlign w:val="center"/>
          </w:tcPr>
          <w:p w:rsidR="002136FF" w:rsidRPr="00D41246" w:rsidRDefault="002136FF" w:rsidP="001B6F9D">
            <w:pPr>
              <w:pStyle w:val="Textoindependiente2"/>
              <w:spacing w:after="0" w:line="240" w:lineRule="auto"/>
              <w:rPr>
                <w:rFonts w:eastAsia="Calibri" w:cs="Arial"/>
                <w:iCs/>
              </w:rPr>
            </w:pPr>
            <w:r w:rsidRPr="00D41246">
              <w:rPr>
                <w:rFonts w:eastAsia="Calibri" w:cs="Arial"/>
                <w:iCs/>
              </w:rPr>
              <w:t>Vino de mesa</w:t>
            </w:r>
          </w:p>
        </w:tc>
        <w:tc>
          <w:tcPr>
            <w:tcW w:w="1417" w:type="dxa"/>
            <w:vAlign w:val="center"/>
          </w:tcPr>
          <w:p w:rsidR="002136FF" w:rsidRPr="00D41246" w:rsidRDefault="002136FF" w:rsidP="000E041C">
            <w:pPr>
              <w:pStyle w:val="Textoindependiente2"/>
              <w:spacing w:after="0" w:line="240" w:lineRule="auto"/>
              <w:jc w:val="right"/>
              <w:rPr>
                <w:rFonts w:eastAsia="Calibri" w:cs="Arial"/>
                <w:iCs/>
              </w:rPr>
            </w:pPr>
            <w:r w:rsidRPr="00D41246">
              <w:rPr>
                <w:rFonts w:eastAsia="Calibri" w:cs="Arial"/>
                <w:iCs/>
              </w:rPr>
              <w:t>12</w:t>
            </w:r>
            <w:r>
              <w:rPr>
                <w:rFonts w:eastAsia="Calibri" w:cs="Arial"/>
                <w:iCs/>
              </w:rPr>
              <w:t xml:space="preserve"> </w:t>
            </w:r>
            <w:r w:rsidRPr="00D41246">
              <w:rPr>
                <w:rFonts w:eastAsia="Calibri" w:cs="Arial"/>
                <w:iCs/>
              </w:rPr>
              <w:t>%</w:t>
            </w:r>
          </w:p>
        </w:tc>
        <w:tc>
          <w:tcPr>
            <w:tcW w:w="2835" w:type="dxa"/>
            <w:vAlign w:val="center"/>
          </w:tcPr>
          <w:p w:rsidR="002136FF" w:rsidRPr="00D41246" w:rsidRDefault="002136FF" w:rsidP="000E041C">
            <w:pPr>
              <w:pStyle w:val="Textoindependiente2"/>
              <w:spacing w:after="0" w:line="240" w:lineRule="auto"/>
              <w:jc w:val="right"/>
              <w:rPr>
                <w:rFonts w:eastAsia="Calibri" w:cs="Arial"/>
                <w:iCs/>
              </w:rPr>
            </w:pPr>
            <w:r>
              <w:rPr>
                <w:rFonts w:eastAsia="Calibri" w:cs="Arial"/>
                <w:iCs/>
              </w:rPr>
              <w:t>Un vaso pequeño (125 ml)</w:t>
            </w:r>
          </w:p>
        </w:tc>
        <w:tc>
          <w:tcPr>
            <w:tcW w:w="2728" w:type="dxa"/>
            <w:vAlign w:val="center"/>
          </w:tcPr>
          <w:p w:rsidR="002136FF" w:rsidRPr="00D41246" w:rsidRDefault="002136FF" w:rsidP="001B6F9D">
            <w:pPr>
              <w:pStyle w:val="Textoindependiente2"/>
              <w:spacing w:after="0" w:line="240" w:lineRule="auto"/>
              <w:jc w:val="center"/>
              <w:rPr>
                <w:rFonts w:eastAsia="Calibri" w:cs="Arial"/>
                <w:iCs/>
              </w:rPr>
            </w:pPr>
          </w:p>
        </w:tc>
      </w:tr>
      <w:tr w:rsidR="002136FF" w:rsidRPr="00D41246" w:rsidTr="000E041C">
        <w:trPr>
          <w:trHeight w:val="340"/>
          <w:jc w:val="center"/>
        </w:trPr>
        <w:tc>
          <w:tcPr>
            <w:tcW w:w="1597" w:type="dxa"/>
            <w:vAlign w:val="center"/>
          </w:tcPr>
          <w:p w:rsidR="002136FF" w:rsidRPr="00D41246" w:rsidRDefault="002136FF" w:rsidP="001B6F9D">
            <w:pPr>
              <w:pStyle w:val="Textoindependiente2"/>
              <w:spacing w:after="0" w:line="240" w:lineRule="auto"/>
              <w:rPr>
                <w:rFonts w:eastAsia="Calibri" w:cs="Arial"/>
                <w:iCs/>
              </w:rPr>
            </w:pPr>
            <w:r w:rsidRPr="00D41246">
              <w:rPr>
                <w:rFonts w:eastAsia="Calibri" w:cs="Arial"/>
                <w:iCs/>
              </w:rPr>
              <w:t>Coñac</w:t>
            </w:r>
          </w:p>
        </w:tc>
        <w:tc>
          <w:tcPr>
            <w:tcW w:w="1417" w:type="dxa"/>
            <w:vAlign w:val="center"/>
          </w:tcPr>
          <w:p w:rsidR="002136FF" w:rsidRPr="00D41246" w:rsidRDefault="002136FF" w:rsidP="001B6F9D">
            <w:pPr>
              <w:pStyle w:val="Textoindependiente2"/>
              <w:spacing w:after="0" w:line="240" w:lineRule="auto"/>
              <w:ind w:right="159"/>
              <w:jc w:val="right"/>
              <w:rPr>
                <w:rFonts w:eastAsia="Calibri" w:cs="Arial"/>
                <w:iCs/>
              </w:rPr>
            </w:pPr>
            <w:r w:rsidRPr="00D41246">
              <w:rPr>
                <w:rFonts w:eastAsia="Calibri" w:cs="Arial"/>
                <w:iCs/>
              </w:rPr>
              <w:t>40</w:t>
            </w:r>
            <w:r>
              <w:rPr>
                <w:rFonts w:eastAsia="Calibri" w:cs="Arial"/>
                <w:iCs/>
              </w:rPr>
              <w:t xml:space="preserve"> </w:t>
            </w:r>
            <w:r w:rsidRPr="00D41246">
              <w:rPr>
                <w:rFonts w:eastAsia="Calibri" w:cs="Arial"/>
                <w:iCs/>
              </w:rPr>
              <w:t>%</w:t>
            </w:r>
          </w:p>
        </w:tc>
        <w:tc>
          <w:tcPr>
            <w:tcW w:w="2835" w:type="dxa"/>
            <w:vAlign w:val="center"/>
          </w:tcPr>
          <w:p w:rsidR="002136FF" w:rsidRPr="00D41246" w:rsidRDefault="002136FF" w:rsidP="000E041C">
            <w:pPr>
              <w:pStyle w:val="Textoindependiente2"/>
              <w:spacing w:after="0" w:line="240" w:lineRule="auto"/>
              <w:jc w:val="right"/>
              <w:rPr>
                <w:rFonts w:eastAsia="Calibri" w:cs="Arial"/>
                <w:iCs/>
              </w:rPr>
            </w:pPr>
            <w:r>
              <w:rPr>
                <w:rFonts w:eastAsia="Calibri" w:cs="Arial"/>
                <w:iCs/>
              </w:rPr>
              <w:t xml:space="preserve">Una copa (5 </w:t>
            </w:r>
            <w:proofErr w:type="spellStart"/>
            <w:r>
              <w:rPr>
                <w:rFonts w:eastAsia="Calibri" w:cs="Arial"/>
                <w:iCs/>
              </w:rPr>
              <w:t>cl</w:t>
            </w:r>
            <w:proofErr w:type="spellEnd"/>
            <w:r>
              <w:rPr>
                <w:rFonts w:eastAsia="Calibri" w:cs="Arial"/>
                <w:iCs/>
              </w:rPr>
              <w:t>)</w:t>
            </w:r>
          </w:p>
        </w:tc>
        <w:tc>
          <w:tcPr>
            <w:tcW w:w="2728" w:type="dxa"/>
            <w:vAlign w:val="center"/>
          </w:tcPr>
          <w:p w:rsidR="002136FF" w:rsidRPr="00D41246" w:rsidRDefault="002136FF" w:rsidP="001B6F9D">
            <w:pPr>
              <w:pStyle w:val="Textoindependiente2"/>
              <w:spacing w:after="0" w:line="240" w:lineRule="auto"/>
              <w:jc w:val="center"/>
              <w:rPr>
                <w:rFonts w:eastAsia="Calibri" w:cs="Arial"/>
                <w:iCs/>
              </w:rPr>
            </w:pPr>
          </w:p>
        </w:tc>
      </w:tr>
    </w:tbl>
    <w:p w:rsidR="002136FF" w:rsidRPr="00DC1ACE" w:rsidRDefault="002136FF" w:rsidP="002136FF">
      <w:pPr>
        <w:tabs>
          <w:tab w:val="right" w:pos="10490"/>
        </w:tabs>
        <w:spacing w:before="240"/>
        <w:jc w:val="both"/>
        <w:rPr>
          <w:rFonts w:cs="Arial"/>
          <w:b/>
        </w:rPr>
      </w:pPr>
      <w:r w:rsidRPr="00DC1ACE">
        <w:rPr>
          <w:rFonts w:cs="Arial"/>
          <w:b/>
        </w:rPr>
        <w:t xml:space="preserve">Ejercicio </w:t>
      </w:r>
      <w:r w:rsidR="00816087">
        <w:rPr>
          <w:rFonts w:cs="Arial"/>
          <w:b/>
        </w:rPr>
        <w:t>11</w:t>
      </w:r>
    </w:p>
    <w:p w:rsidR="002125BC" w:rsidRDefault="002125BC" w:rsidP="002125BC">
      <w:pPr>
        <w:spacing w:before="120"/>
        <w:jc w:val="both"/>
        <w:rPr>
          <w:rFonts w:cs="Arial"/>
        </w:rPr>
      </w:pPr>
      <w:r>
        <w:rPr>
          <w:rFonts w:cs="Arial"/>
        </w:rPr>
        <w:t xml:space="preserve">Calcula la cantidad de vino con un volumen de alcohol del 11,75% con la que se ingiere la misma cantidad de alcohol que con una lata de cerveza de 33 </w:t>
      </w:r>
      <w:proofErr w:type="spellStart"/>
      <w:r>
        <w:rPr>
          <w:rFonts w:cs="Arial"/>
        </w:rPr>
        <w:t>cl</w:t>
      </w:r>
      <w:proofErr w:type="spellEnd"/>
      <w:r>
        <w:rPr>
          <w:rFonts w:cs="Arial"/>
        </w:rPr>
        <w:t xml:space="preserve"> con un volumen de alcohol del 6,7%</w:t>
      </w:r>
    </w:p>
    <w:p w:rsidR="00C37975" w:rsidRPr="00405627" w:rsidRDefault="00DE3416" w:rsidP="00C37975">
      <w:pPr>
        <w:spacing w:before="240"/>
        <w:jc w:val="both"/>
        <w:rPr>
          <w:rFonts w:cs="Arial"/>
          <w:b/>
        </w:rPr>
      </w:pPr>
      <w:r>
        <w:rPr>
          <w:rFonts w:eastAsia="Calibri" w:cs="Arial"/>
          <w:b/>
        </w:rPr>
        <w:t xml:space="preserve">Ejercicio </w:t>
      </w:r>
      <w:r w:rsidR="00816087">
        <w:rPr>
          <w:rFonts w:cs="Arial"/>
          <w:b/>
        </w:rPr>
        <w:t>12</w:t>
      </w:r>
    </w:p>
    <w:p w:rsidR="00C37975" w:rsidRDefault="00C37975" w:rsidP="00C37975">
      <w:pPr>
        <w:spacing w:before="60"/>
        <w:jc w:val="both"/>
        <w:rPr>
          <w:rFonts w:cs="Arial"/>
        </w:rPr>
      </w:pPr>
      <w:r>
        <w:rPr>
          <w:rFonts w:cs="Arial"/>
        </w:rPr>
        <w:t xml:space="preserve">Un mapa de España está elaborado a escala </w:t>
      </w:r>
      <w:proofErr w:type="gramStart"/>
      <w:r w:rsidRPr="00814151">
        <w:rPr>
          <w:rFonts w:cs="Arial"/>
          <w:b/>
        </w:rPr>
        <w:t>1 :</w:t>
      </w:r>
      <w:proofErr w:type="gramEnd"/>
      <w:r w:rsidRPr="00814151">
        <w:rPr>
          <w:rFonts w:cs="Arial"/>
          <w:b/>
        </w:rPr>
        <w:t xml:space="preserve"> 1.200.000</w:t>
      </w:r>
      <w:r>
        <w:rPr>
          <w:rFonts w:cs="Arial"/>
        </w:rPr>
        <w:t>. Calcula:</w:t>
      </w:r>
    </w:p>
    <w:p w:rsidR="00C37975" w:rsidRDefault="00C37975" w:rsidP="00C37975">
      <w:pPr>
        <w:spacing w:before="60"/>
        <w:jc w:val="both"/>
        <w:rPr>
          <w:rFonts w:cs="Arial"/>
        </w:rPr>
      </w:pPr>
      <w:r>
        <w:rPr>
          <w:rFonts w:cs="Arial"/>
        </w:rPr>
        <w:t>a) La distancia real en línea recta entre dos ciudades separadas en el mapa por 12,7 cm.</w:t>
      </w:r>
    </w:p>
    <w:p w:rsidR="00C37975" w:rsidRDefault="00C37975" w:rsidP="00C37975">
      <w:pPr>
        <w:spacing w:before="60"/>
        <w:jc w:val="both"/>
        <w:rPr>
          <w:rFonts w:cs="Arial"/>
        </w:rPr>
      </w:pPr>
      <w:r>
        <w:rPr>
          <w:rFonts w:cs="Arial"/>
        </w:rPr>
        <w:t>b) La separación en el mapa de dos ciudades separadas en la realidad por 540 km.</w:t>
      </w:r>
    </w:p>
    <w:p w:rsidR="00C37975" w:rsidRPr="00A46BAB" w:rsidRDefault="00DE3416" w:rsidP="00C37975">
      <w:pPr>
        <w:spacing w:before="240"/>
        <w:jc w:val="both"/>
        <w:rPr>
          <w:rFonts w:cs="Arial"/>
          <w:b/>
        </w:rPr>
      </w:pPr>
      <w:r>
        <w:rPr>
          <w:rFonts w:eastAsia="Calibri" w:cs="Arial"/>
          <w:b/>
        </w:rPr>
        <w:t xml:space="preserve">Ejercicio </w:t>
      </w:r>
      <w:r w:rsidR="00816087">
        <w:rPr>
          <w:rFonts w:cs="Arial"/>
          <w:b/>
        </w:rPr>
        <w:t>13</w:t>
      </w:r>
    </w:p>
    <w:p w:rsidR="00C37975" w:rsidRDefault="00C37975" w:rsidP="00C37975">
      <w:pPr>
        <w:spacing w:before="60"/>
        <w:jc w:val="both"/>
        <w:rPr>
          <w:rFonts w:cs="Arial"/>
        </w:rPr>
      </w:pPr>
      <w:r>
        <w:rPr>
          <w:rFonts w:cs="Arial"/>
        </w:rPr>
        <w:t>Se nos da un plano en el que no se ha indicado la escala. El plano corresponde a la fachada del edificio y sabemos que la puerta tiene una altura de 3,5 m. En el plano, mide 2,8 cm</w:t>
      </w:r>
    </w:p>
    <w:p w:rsidR="00C37975" w:rsidRPr="00490B8B" w:rsidRDefault="00C37975" w:rsidP="00C37975">
      <w:pPr>
        <w:spacing w:before="60"/>
        <w:jc w:val="both"/>
        <w:rPr>
          <w:rFonts w:cs="Arial"/>
        </w:rPr>
      </w:pPr>
      <w:r w:rsidRPr="00490B8B">
        <w:rPr>
          <w:rFonts w:cs="Arial"/>
        </w:rPr>
        <w:t>a) Calcula la escala del plano.</w:t>
      </w:r>
    </w:p>
    <w:p w:rsidR="00C37975" w:rsidRDefault="00C37975" w:rsidP="00C37975">
      <w:pPr>
        <w:spacing w:before="60"/>
        <w:jc w:val="both"/>
        <w:rPr>
          <w:rFonts w:cs="Arial"/>
        </w:rPr>
      </w:pPr>
      <w:r w:rsidRPr="00490B8B">
        <w:rPr>
          <w:rFonts w:cs="Arial"/>
        </w:rPr>
        <w:t xml:space="preserve">b) Calcula </w:t>
      </w:r>
      <w:r>
        <w:rPr>
          <w:rFonts w:cs="Arial"/>
        </w:rPr>
        <w:t>la altura real del edificio si en el plano es de 17,6 cm</w:t>
      </w:r>
      <w:r w:rsidRPr="00490B8B">
        <w:rPr>
          <w:rFonts w:cs="Arial"/>
        </w:rPr>
        <w:t>.</w:t>
      </w:r>
    </w:p>
    <w:p w:rsidR="00E0691A" w:rsidRPr="00405627" w:rsidRDefault="00DE3416" w:rsidP="00E0691A">
      <w:pPr>
        <w:spacing w:before="240"/>
        <w:jc w:val="both"/>
        <w:rPr>
          <w:rFonts w:cs="Arial"/>
          <w:b/>
        </w:rPr>
      </w:pPr>
      <w:r>
        <w:rPr>
          <w:rFonts w:eastAsia="Calibri" w:cs="Arial"/>
          <w:b/>
        </w:rPr>
        <w:t xml:space="preserve">Ejercicio </w:t>
      </w:r>
      <w:r w:rsidR="00816087">
        <w:rPr>
          <w:rFonts w:cs="Arial"/>
          <w:b/>
        </w:rPr>
        <w:t>14</w:t>
      </w:r>
    </w:p>
    <w:p w:rsidR="00E0691A" w:rsidRDefault="00E0691A" w:rsidP="00E0691A">
      <w:pPr>
        <w:spacing w:before="60"/>
        <w:jc w:val="both"/>
        <w:rPr>
          <w:rFonts w:cs="Arial"/>
        </w:rPr>
      </w:pPr>
      <w:r>
        <w:rPr>
          <w:rFonts w:cs="Arial"/>
        </w:rPr>
        <w:t>Los ingredientes de una tortilla de patata para 4 personas son los siguientes: 600 gramos de patata, 250 gramos de cebolla, 120 gramos de aceite y 6 huevos grandes (70 gramos cada uno). Averigua la cantidad de cada ingrediente si se quiere hacer la tortilla para 6 personas</w:t>
      </w:r>
      <w:r w:rsidR="007A0107">
        <w:rPr>
          <w:rFonts w:cs="Arial"/>
        </w:rPr>
        <w:t>, indicando el número de huevos.</w:t>
      </w:r>
    </w:p>
    <w:p w:rsidR="00982E77" w:rsidRDefault="00982E77">
      <w:pPr>
        <w:rPr>
          <w:rFonts w:eastAsia="Calibri" w:cs="Arial"/>
          <w:b/>
        </w:rPr>
      </w:pPr>
      <w:r>
        <w:rPr>
          <w:rFonts w:eastAsia="Calibri" w:cs="Arial"/>
          <w:b/>
        </w:rPr>
        <w:br w:type="page"/>
      </w:r>
    </w:p>
    <w:p w:rsidR="00405627" w:rsidRPr="00405627" w:rsidRDefault="00DE3416" w:rsidP="00405627">
      <w:pPr>
        <w:spacing w:before="240"/>
        <w:jc w:val="both"/>
        <w:rPr>
          <w:rFonts w:cs="Arial"/>
          <w:b/>
        </w:rPr>
      </w:pPr>
      <w:r>
        <w:rPr>
          <w:rFonts w:eastAsia="Calibri" w:cs="Arial"/>
          <w:b/>
        </w:rPr>
        <w:lastRenderedPageBreak/>
        <w:t xml:space="preserve">Ejercicio </w:t>
      </w:r>
      <w:r w:rsidR="00816087">
        <w:rPr>
          <w:rFonts w:cs="Arial"/>
          <w:b/>
        </w:rPr>
        <w:t>15</w:t>
      </w:r>
    </w:p>
    <w:p w:rsidR="00405627" w:rsidRPr="00B526EA" w:rsidRDefault="00405627" w:rsidP="00405627">
      <w:pPr>
        <w:spacing w:before="60"/>
        <w:jc w:val="both"/>
        <w:rPr>
          <w:rFonts w:cs="Arial"/>
        </w:rPr>
      </w:pPr>
      <w:r w:rsidRPr="00B526EA">
        <w:rPr>
          <w:rFonts w:cs="Arial"/>
        </w:rPr>
        <w:t xml:space="preserve">Un grifo llena un depósito de </w:t>
      </w:r>
      <w:r w:rsidR="006E7750">
        <w:rPr>
          <w:rFonts w:cs="Arial"/>
        </w:rPr>
        <w:t>46.000</w:t>
      </w:r>
      <w:r w:rsidRPr="00B526EA">
        <w:rPr>
          <w:rFonts w:cs="Arial"/>
        </w:rPr>
        <w:t xml:space="preserve"> litros en 15 horas y 20 minutos. ¿En cuánto tiempo</w:t>
      </w:r>
      <w:r w:rsidR="006E7750">
        <w:rPr>
          <w:rFonts w:cs="Arial"/>
        </w:rPr>
        <w:t xml:space="preserve"> </w:t>
      </w:r>
      <w:r w:rsidRPr="00B526EA">
        <w:rPr>
          <w:rFonts w:cs="Arial"/>
        </w:rPr>
        <w:t>llenará un depósito de 18.5</w:t>
      </w:r>
      <w:r w:rsidR="006E7750">
        <w:rPr>
          <w:rFonts w:cs="Arial"/>
        </w:rPr>
        <w:t>0</w:t>
      </w:r>
      <w:r w:rsidRPr="00B526EA">
        <w:rPr>
          <w:rFonts w:cs="Arial"/>
        </w:rPr>
        <w:t>0 litros un grifo igual al anterior?</w:t>
      </w:r>
      <w:r w:rsidR="006E7750" w:rsidRPr="006E7750">
        <w:rPr>
          <w:rFonts w:cs="Arial"/>
        </w:rPr>
        <w:t xml:space="preserve"> </w:t>
      </w:r>
      <w:r w:rsidR="006E7750">
        <w:rPr>
          <w:rFonts w:cs="Arial"/>
        </w:rPr>
        <w:t xml:space="preserve">Expresa el resultado en </w:t>
      </w:r>
      <w:r w:rsidR="006E7750" w:rsidRPr="00B526EA">
        <w:rPr>
          <w:rFonts w:cs="Arial"/>
        </w:rPr>
        <w:t>forma compleja</w:t>
      </w:r>
      <w:r w:rsidR="006E7750">
        <w:rPr>
          <w:rFonts w:cs="Arial"/>
        </w:rPr>
        <w:t xml:space="preserve"> (…horas </w:t>
      </w:r>
      <w:proofErr w:type="gramStart"/>
      <w:r w:rsidR="006E7750">
        <w:rPr>
          <w:rFonts w:cs="Arial"/>
        </w:rPr>
        <w:t>y …</w:t>
      </w:r>
      <w:proofErr w:type="gramEnd"/>
      <w:r w:rsidR="006E7750">
        <w:rPr>
          <w:rFonts w:cs="Arial"/>
        </w:rPr>
        <w:t>minutos</w:t>
      </w:r>
      <w:r w:rsidR="006E7750" w:rsidRPr="00B526EA">
        <w:rPr>
          <w:rFonts w:cs="Arial"/>
        </w:rPr>
        <w:t>)</w:t>
      </w:r>
    </w:p>
    <w:p w:rsidR="00E0691A" w:rsidRPr="00A46BAB" w:rsidRDefault="00DE3416" w:rsidP="00E0691A">
      <w:pPr>
        <w:spacing w:before="240"/>
        <w:jc w:val="both"/>
        <w:rPr>
          <w:rFonts w:cs="Arial"/>
          <w:b/>
        </w:rPr>
      </w:pPr>
      <w:r>
        <w:rPr>
          <w:rFonts w:eastAsia="Calibri" w:cs="Arial"/>
          <w:b/>
        </w:rPr>
        <w:t xml:space="preserve">Ejercicio </w:t>
      </w:r>
      <w:r w:rsidR="00816087">
        <w:rPr>
          <w:rFonts w:cs="Arial"/>
          <w:b/>
        </w:rPr>
        <w:t>16</w:t>
      </w:r>
    </w:p>
    <w:p w:rsidR="00E0691A" w:rsidRPr="00B526EA" w:rsidRDefault="00E0691A" w:rsidP="00E0691A">
      <w:pPr>
        <w:spacing w:before="60"/>
        <w:jc w:val="both"/>
        <w:rPr>
          <w:rFonts w:cs="Arial"/>
        </w:rPr>
      </w:pPr>
      <w:r w:rsidRPr="00B526EA">
        <w:rPr>
          <w:rFonts w:cs="Arial"/>
        </w:rPr>
        <w:t>Tres socios fundan un negocio. El socio A puso 12.640 euros; el socio B, 15.800 euros y el socio C, 19.560 euros. Al cabo de un tiempo obtienen un beneficio de 36.000 euros. ¿Cómo se repartirán el dinero?</w:t>
      </w:r>
    </w:p>
    <w:p w:rsidR="00E0691A" w:rsidRPr="00A46BAB" w:rsidRDefault="00DE3416" w:rsidP="00E0691A">
      <w:pPr>
        <w:spacing w:before="240"/>
        <w:jc w:val="both"/>
        <w:rPr>
          <w:rFonts w:cs="Arial"/>
          <w:b/>
        </w:rPr>
      </w:pPr>
      <w:r>
        <w:rPr>
          <w:rFonts w:eastAsia="Calibri" w:cs="Arial"/>
          <w:b/>
        </w:rPr>
        <w:t xml:space="preserve">Ejercicio </w:t>
      </w:r>
      <w:r w:rsidR="00816087">
        <w:rPr>
          <w:rFonts w:cs="Arial"/>
          <w:b/>
        </w:rPr>
        <w:t>17</w:t>
      </w:r>
    </w:p>
    <w:p w:rsidR="00E0691A" w:rsidRPr="00B526EA" w:rsidRDefault="00E0691A" w:rsidP="00E0691A">
      <w:pPr>
        <w:spacing w:before="60"/>
        <w:jc w:val="both"/>
        <w:rPr>
          <w:rFonts w:cs="Arial"/>
        </w:rPr>
      </w:pPr>
      <w:r w:rsidRPr="00B526EA">
        <w:rPr>
          <w:rFonts w:cs="Arial"/>
        </w:rPr>
        <w:t xml:space="preserve">Tres socios </w:t>
      </w:r>
      <w:r>
        <w:rPr>
          <w:rFonts w:cs="Arial"/>
        </w:rPr>
        <w:t>se quieren repartir los</w:t>
      </w:r>
      <w:r w:rsidRPr="00B526EA">
        <w:rPr>
          <w:rFonts w:cs="Arial"/>
        </w:rPr>
        <w:t xml:space="preserve"> 91.575 euros</w:t>
      </w:r>
      <w:r>
        <w:rPr>
          <w:rFonts w:cs="Arial"/>
        </w:rPr>
        <w:t xml:space="preserve"> que han obtenido de beneficio en un negocio</w:t>
      </w:r>
      <w:r w:rsidRPr="00B526EA">
        <w:rPr>
          <w:rFonts w:cs="Arial"/>
        </w:rPr>
        <w:t>. Los tres socios han aportado la misma cantidad de dinero</w:t>
      </w:r>
      <w:r>
        <w:rPr>
          <w:rFonts w:cs="Arial"/>
        </w:rPr>
        <w:t>, pero difieren en el tiempo de permanencia en el mismo</w:t>
      </w:r>
      <w:r w:rsidRPr="00B526EA">
        <w:rPr>
          <w:rFonts w:cs="Arial"/>
        </w:rPr>
        <w:t>. El primero ha estado en el negocio un año y dos meses; el segundo, un año y tres meses; el tercero, dos años y siete meses. Calcular el dinero que le corresponde a cada uno.</w:t>
      </w:r>
    </w:p>
    <w:p w:rsidR="00405627" w:rsidRPr="00405627" w:rsidRDefault="00DE3416" w:rsidP="00405627">
      <w:pPr>
        <w:spacing w:before="240"/>
        <w:jc w:val="both"/>
        <w:rPr>
          <w:rFonts w:cs="Arial"/>
          <w:b/>
        </w:rPr>
      </w:pPr>
      <w:r>
        <w:rPr>
          <w:rFonts w:eastAsia="Calibri" w:cs="Arial"/>
          <w:b/>
        </w:rPr>
        <w:t xml:space="preserve">Ejercicio </w:t>
      </w:r>
      <w:r w:rsidR="00816087">
        <w:rPr>
          <w:rFonts w:cs="Arial"/>
          <w:b/>
        </w:rPr>
        <w:t>18</w:t>
      </w:r>
    </w:p>
    <w:p w:rsidR="00405627" w:rsidRDefault="00405627" w:rsidP="00405627">
      <w:pPr>
        <w:spacing w:before="60"/>
        <w:jc w:val="both"/>
        <w:rPr>
          <w:rFonts w:cs="Arial"/>
        </w:rPr>
      </w:pPr>
      <w:r w:rsidRPr="00B526EA">
        <w:rPr>
          <w:rFonts w:cs="Arial"/>
        </w:rPr>
        <w:t xml:space="preserve">Está previsto realizar un trabajo en </w:t>
      </w:r>
      <w:r w:rsidR="00871B0E">
        <w:rPr>
          <w:rFonts w:cs="Arial"/>
        </w:rPr>
        <w:t>60</w:t>
      </w:r>
      <w:r w:rsidRPr="00B526EA">
        <w:rPr>
          <w:rFonts w:cs="Arial"/>
        </w:rPr>
        <w:t xml:space="preserve"> días trabajando 8 horas diarias. </w:t>
      </w:r>
      <w:r w:rsidR="00CF555E">
        <w:rPr>
          <w:rFonts w:cs="Arial"/>
        </w:rPr>
        <w:t>Como no se puede</w:t>
      </w:r>
      <w:r w:rsidRPr="00B526EA">
        <w:rPr>
          <w:rFonts w:cs="Arial"/>
        </w:rPr>
        <w:t xml:space="preserve"> comenzar en la fecha prevista, deberá realizarse en </w:t>
      </w:r>
      <w:r w:rsidR="00871B0E">
        <w:rPr>
          <w:rFonts w:cs="Arial"/>
        </w:rPr>
        <w:t>50</w:t>
      </w:r>
      <w:r w:rsidRPr="00B526EA">
        <w:rPr>
          <w:rFonts w:cs="Arial"/>
        </w:rPr>
        <w:t xml:space="preserve"> días</w:t>
      </w:r>
      <w:r w:rsidR="00D84902">
        <w:rPr>
          <w:rFonts w:cs="Arial"/>
        </w:rPr>
        <w:t>.</w:t>
      </w:r>
      <w:r w:rsidRPr="00B526EA">
        <w:rPr>
          <w:rFonts w:cs="Arial"/>
        </w:rPr>
        <w:t xml:space="preserve"> </w:t>
      </w:r>
      <w:r w:rsidR="00D84902">
        <w:rPr>
          <w:rFonts w:cs="Arial"/>
        </w:rPr>
        <w:t>C</w:t>
      </w:r>
      <w:r w:rsidRPr="00B526EA">
        <w:rPr>
          <w:rFonts w:cs="Arial"/>
        </w:rPr>
        <w:t>uánt</w:t>
      </w:r>
      <w:r w:rsidR="00D84902">
        <w:rPr>
          <w:rFonts w:cs="Arial"/>
        </w:rPr>
        <w:t xml:space="preserve">o </w:t>
      </w:r>
      <w:r w:rsidRPr="00B526EA">
        <w:rPr>
          <w:rFonts w:cs="Arial"/>
        </w:rPr>
        <w:t>se deberá trabajar</w:t>
      </w:r>
      <w:r w:rsidR="00D84902">
        <w:rPr>
          <w:rFonts w:cs="Arial"/>
        </w:rPr>
        <w:t xml:space="preserve"> diariamente</w:t>
      </w:r>
      <w:proofErr w:type="gramStart"/>
      <w:r w:rsidRPr="00B526EA">
        <w:rPr>
          <w:rFonts w:cs="Arial"/>
        </w:rPr>
        <w:t>?</w:t>
      </w:r>
      <w:proofErr w:type="gramEnd"/>
      <w:r w:rsidR="00D84902">
        <w:rPr>
          <w:rFonts w:cs="Arial"/>
        </w:rPr>
        <w:t xml:space="preserve"> (…h y …min</w:t>
      </w:r>
      <w:r w:rsidR="00871B0E">
        <w:rPr>
          <w:rFonts w:cs="Arial"/>
        </w:rPr>
        <w:t>utos</w:t>
      </w:r>
      <w:r w:rsidR="00D84902">
        <w:rPr>
          <w:rFonts w:cs="Arial"/>
        </w:rPr>
        <w:t>)</w:t>
      </w:r>
    </w:p>
    <w:p w:rsidR="00A46BAB" w:rsidRPr="00A46BAB" w:rsidRDefault="00DE3416" w:rsidP="004515ED">
      <w:pPr>
        <w:spacing w:before="240"/>
        <w:jc w:val="both"/>
        <w:rPr>
          <w:rFonts w:cs="Arial"/>
          <w:b/>
        </w:rPr>
      </w:pPr>
      <w:r>
        <w:rPr>
          <w:rFonts w:eastAsia="Calibri" w:cs="Arial"/>
          <w:b/>
        </w:rPr>
        <w:t xml:space="preserve">Ejercicio </w:t>
      </w:r>
      <w:r w:rsidR="00816087">
        <w:rPr>
          <w:rFonts w:cs="Arial"/>
          <w:b/>
        </w:rPr>
        <w:t>19</w:t>
      </w:r>
    </w:p>
    <w:p w:rsidR="004515ED" w:rsidRPr="00B526EA" w:rsidRDefault="004515ED" w:rsidP="00A46BAB">
      <w:pPr>
        <w:spacing w:before="60"/>
        <w:jc w:val="both"/>
        <w:rPr>
          <w:rFonts w:cs="Arial"/>
        </w:rPr>
      </w:pPr>
      <w:r w:rsidRPr="00B526EA">
        <w:rPr>
          <w:rFonts w:cs="Arial"/>
        </w:rPr>
        <w:t>La construcción de un puente cuesta 2</w:t>
      </w:r>
      <w:r w:rsidRPr="00592F74">
        <w:rPr>
          <w:rFonts w:cs="Arial"/>
          <w:vertAlign w:val="subscript"/>
        </w:rPr>
        <w:t>1</w:t>
      </w:r>
      <w:r w:rsidRPr="00B526EA">
        <w:rPr>
          <w:rFonts w:cs="Arial"/>
        </w:rPr>
        <w:t>150.420 euros. El estado paga el 25% del coste total. El gobierno regional paga el 15% del coste total. El resto lo pagan los ayuntamientos de los pueblos beneficiados proporcionalmente al número de habitantes. El pueblo A tiene 860 habitantes; el pueblo B, 615; el pueblo C, 525. ¿Cuánto dinero pagará cada ayuntamiento?</w:t>
      </w:r>
    </w:p>
    <w:p w:rsidR="00B038BF" w:rsidRPr="00A46BAB" w:rsidRDefault="00DE3416" w:rsidP="00B038BF">
      <w:pPr>
        <w:spacing w:before="240"/>
        <w:jc w:val="both"/>
        <w:rPr>
          <w:rFonts w:cs="Arial"/>
          <w:b/>
        </w:rPr>
      </w:pPr>
      <w:r>
        <w:rPr>
          <w:rFonts w:eastAsia="Calibri" w:cs="Arial"/>
          <w:b/>
        </w:rPr>
        <w:t xml:space="preserve">Ejercicio </w:t>
      </w:r>
      <w:r w:rsidR="00816087">
        <w:rPr>
          <w:rFonts w:cs="Arial"/>
          <w:b/>
        </w:rPr>
        <w:t>20</w:t>
      </w:r>
    </w:p>
    <w:p w:rsidR="00B038BF" w:rsidRPr="00664917" w:rsidRDefault="00B038BF" w:rsidP="00A43F5E">
      <w:pPr>
        <w:spacing w:before="60"/>
        <w:jc w:val="both"/>
        <w:rPr>
          <w:rFonts w:cs="Arial"/>
        </w:rPr>
      </w:pPr>
      <w:r w:rsidRPr="00664917">
        <w:rPr>
          <w:rFonts w:cs="Arial"/>
        </w:rPr>
        <w:t xml:space="preserve">Una persona ha establecido en su testamento que se reparta </w:t>
      </w:r>
      <w:r w:rsidR="00664917">
        <w:rPr>
          <w:rFonts w:cs="Arial"/>
        </w:rPr>
        <w:t>el</w:t>
      </w:r>
      <w:r w:rsidRPr="00664917">
        <w:rPr>
          <w:rFonts w:cs="Arial"/>
        </w:rPr>
        <w:t xml:space="preserve"> dinero</w:t>
      </w:r>
      <w:r w:rsidR="00664917">
        <w:rPr>
          <w:rFonts w:cs="Arial"/>
        </w:rPr>
        <w:t xml:space="preserve"> que tiene en el banco</w:t>
      </w:r>
      <w:r w:rsidR="00664917" w:rsidRPr="00664917">
        <w:rPr>
          <w:rFonts w:cs="Arial"/>
        </w:rPr>
        <w:t xml:space="preserve"> </w:t>
      </w:r>
      <w:r w:rsidRPr="00664917">
        <w:rPr>
          <w:rFonts w:cs="Arial"/>
        </w:rPr>
        <w:t>entre sus 4 hijos</w:t>
      </w:r>
      <w:r w:rsidR="00664917">
        <w:rPr>
          <w:rFonts w:cs="Arial"/>
        </w:rPr>
        <w:t>,</w:t>
      </w:r>
      <w:r w:rsidRPr="00664917">
        <w:rPr>
          <w:rFonts w:cs="Arial"/>
        </w:rPr>
        <w:t xml:space="preserve"> proporcionalmente al número de nietos que le ha dado cada uno de ellos.</w:t>
      </w:r>
      <w:r w:rsidR="00664917" w:rsidRPr="00664917">
        <w:rPr>
          <w:rFonts w:cs="Arial"/>
        </w:rPr>
        <w:t xml:space="preserve"> Para el hijo que no ha tenido descendencia dispone que se considere</w:t>
      </w:r>
      <w:r w:rsidR="00664917">
        <w:rPr>
          <w:rFonts w:cs="Arial"/>
        </w:rPr>
        <w:t>, a efectos de cálculo,</w:t>
      </w:r>
      <w:r w:rsidR="00664917" w:rsidRPr="00664917">
        <w:rPr>
          <w:rFonts w:cs="Arial"/>
        </w:rPr>
        <w:t xml:space="preserve"> que tiene medio hijo.</w:t>
      </w:r>
    </w:p>
    <w:p w:rsidR="00664917" w:rsidRPr="00664917" w:rsidRDefault="00664917" w:rsidP="00B038BF">
      <w:pPr>
        <w:spacing w:before="60"/>
        <w:jc w:val="both"/>
        <w:rPr>
          <w:rFonts w:cs="Arial"/>
        </w:rPr>
      </w:pPr>
      <w:r>
        <w:rPr>
          <w:rFonts w:cs="Arial"/>
        </w:rPr>
        <w:t xml:space="preserve">En el banco hay </w:t>
      </w:r>
      <w:r w:rsidRPr="00664917">
        <w:rPr>
          <w:rFonts w:cs="Arial"/>
        </w:rPr>
        <w:t>845</w:t>
      </w:r>
      <w:r>
        <w:rPr>
          <w:rFonts w:cs="Arial"/>
        </w:rPr>
        <w:t>.</w:t>
      </w:r>
      <w:r w:rsidRPr="00664917">
        <w:rPr>
          <w:rFonts w:cs="Arial"/>
        </w:rPr>
        <w:t>320</w:t>
      </w:r>
      <w:r>
        <w:rPr>
          <w:rFonts w:cs="Arial"/>
        </w:rPr>
        <w:t xml:space="preserve"> € y la descendencia de sus hijos es 1, 2 y 5 hijos respectivamente.</w:t>
      </w:r>
      <w:r w:rsidRPr="00A43F5E">
        <w:rPr>
          <w:rFonts w:cs="Arial"/>
        </w:rPr>
        <w:t xml:space="preserve"> </w:t>
      </w:r>
      <w:r w:rsidRPr="00664917">
        <w:rPr>
          <w:rFonts w:cs="Arial"/>
        </w:rPr>
        <w:t>Averigua cuánto dinero se llevara cada uno de su</w:t>
      </w:r>
      <w:r w:rsidR="009F1C44">
        <w:rPr>
          <w:rFonts w:cs="Arial"/>
        </w:rPr>
        <w:t>s</w:t>
      </w:r>
      <w:r w:rsidRPr="00664917">
        <w:rPr>
          <w:rFonts w:cs="Arial"/>
        </w:rPr>
        <w:t xml:space="preserve"> cuatro hijos</w:t>
      </w:r>
      <w:r>
        <w:rPr>
          <w:rFonts w:cs="Arial"/>
        </w:rPr>
        <w:t>.</w:t>
      </w:r>
    </w:p>
    <w:p w:rsidR="00C56FB5" w:rsidRPr="00A46BAB" w:rsidRDefault="00233B71" w:rsidP="00C56FB5">
      <w:pPr>
        <w:spacing w:before="240"/>
        <w:jc w:val="both"/>
        <w:rPr>
          <w:rFonts w:cs="Arial"/>
          <w:b/>
        </w:rPr>
      </w:pPr>
      <w:r w:rsidRPr="00233B71">
        <w:rPr>
          <w:rFonts w:eastAsia="Times New Roman" w:cs="Arial"/>
          <w:noProof/>
          <w:color w:val="000000"/>
          <w:lang w:eastAsia="es-ES"/>
        </w:rPr>
        <w:pict>
          <v:shape id="_x0000_s1112" type="#_x0000_t176" style="position:absolute;left:0;text-align:left;margin-left:433.25pt;margin-top:10.2pt;width:90.75pt;height:115.05pt;z-index:251658240;mso-position-horizontal-relative:margin">
            <v:shadow on="t" offset="-6pt,6pt"/>
            <v:textbox>
              <w:txbxContent>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6"/>
                    <w:gridCol w:w="860"/>
                  </w:tblGrid>
                  <w:tr w:rsidR="00053BEA" w:rsidTr="0049194E">
                    <w:trPr>
                      <w:trHeight w:val="340"/>
                    </w:trPr>
                    <w:tc>
                      <w:tcPr>
                        <w:tcW w:w="1616" w:type="dxa"/>
                        <w:gridSpan w:val="2"/>
                        <w:vAlign w:val="bottom"/>
                      </w:tcPr>
                      <w:p w:rsidR="00053BEA" w:rsidRPr="0016765B" w:rsidRDefault="00053BEA" w:rsidP="0016765B">
                        <w:pPr>
                          <w:jc w:val="center"/>
                          <w:rPr>
                            <w:rFonts w:ascii="Arial" w:hAnsi="Arial" w:cs="Arial"/>
                            <w:b/>
                            <w:color w:val="000000"/>
                            <w:sz w:val="22"/>
                            <w:szCs w:val="22"/>
                          </w:rPr>
                        </w:pPr>
                        <w:r w:rsidRPr="0016765B">
                          <w:rPr>
                            <w:rFonts w:ascii="Arial" w:hAnsi="Arial" w:cs="Arial"/>
                            <w:b/>
                            <w:color w:val="000000"/>
                            <w:sz w:val="22"/>
                            <w:szCs w:val="22"/>
                          </w:rPr>
                          <w:t>NARANJAS</w:t>
                        </w:r>
                      </w:p>
                    </w:tc>
                  </w:tr>
                  <w:tr w:rsidR="00053BEA" w:rsidTr="0016765B">
                    <w:trPr>
                      <w:trHeight w:val="340"/>
                    </w:trPr>
                    <w:tc>
                      <w:tcPr>
                        <w:tcW w:w="756" w:type="dxa"/>
                        <w:vAlign w:val="bottom"/>
                      </w:tcPr>
                      <w:p w:rsidR="00053BEA" w:rsidRPr="0016765B" w:rsidRDefault="00053BEA" w:rsidP="0049194E">
                        <w:pPr>
                          <w:jc w:val="right"/>
                          <w:rPr>
                            <w:rFonts w:ascii="Arial" w:hAnsi="Arial" w:cs="Arial"/>
                            <w:color w:val="000000"/>
                            <w:sz w:val="22"/>
                            <w:szCs w:val="22"/>
                          </w:rPr>
                        </w:pPr>
                        <w:r w:rsidRPr="0016765B">
                          <w:rPr>
                            <w:rFonts w:ascii="Arial" w:hAnsi="Arial" w:cs="Arial"/>
                            <w:color w:val="000000"/>
                            <w:sz w:val="22"/>
                            <w:szCs w:val="22"/>
                          </w:rPr>
                          <w:t>1 kg</w:t>
                        </w:r>
                      </w:p>
                    </w:tc>
                    <w:tc>
                      <w:tcPr>
                        <w:tcW w:w="860" w:type="dxa"/>
                        <w:vAlign w:val="bottom"/>
                      </w:tcPr>
                      <w:p w:rsidR="00053BEA" w:rsidRPr="0016765B" w:rsidRDefault="00053BEA" w:rsidP="0049194E">
                        <w:pPr>
                          <w:jc w:val="right"/>
                          <w:rPr>
                            <w:rFonts w:ascii="Arial" w:hAnsi="Arial" w:cs="Arial"/>
                            <w:color w:val="000000"/>
                            <w:sz w:val="22"/>
                            <w:szCs w:val="22"/>
                          </w:rPr>
                        </w:pPr>
                        <w:r w:rsidRPr="0016765B">
                          <w:rPr>
                            <w:rFonts w:ascii="Arial" w:hAnsi="Arial" w:cs="Arial"/>
                            <w:color w:val="000000"/>
                            <w:sz w:val="22"/>
                            <w:szCs w:val="22"/>
                          </w:rPr>
                          <w:t>0,65 €</w:t>
                        </w:r>
                      </w:p>
                    </w:tc>
                  </w:tr>
                  <w:tr w:rsidR="00053BEA" w:rsidTr="0016765B">
                    <w:trPr>
                      <w:trHeight w:val="340"/>
                    </w:trPr>
                    <w:tc>
                      <w:tcPr>
                        <w:tcW w:w="756" w:type="dxa"/>
                        <w:vAlign w:val="bottom"/>
                      </w:tcPr>
                      <w:p w:rsidR="00053BEA" w:rsidRPr="0016765B" w:rsidRDefault="00053BEA" w:rsidP="0049194E">
                        <w:pPr>
                          <w:jc w:val="right"/>
                          <w:rPr>
                            <w:rFonts w:ascii="Arial" w:hAnsi="Arial" w:cs="Arial"/>
                            <w:color w:val="000000"/>
                            <w:sz w:val="22"/>
                            <w:szCs w:val="22"/>
                          </w:rPr>
                        </w:pPr>
                        <w:r w:rsidRPr="0016765B">
                          <w:rPr>
                            <w:rFonts w:ascii="Arial" w:hAnsi="Arial" w:cs="Arial"/>
                            <w:color w:val="000000"/>
                            <w:sz w:val="22"/>
                            <w:szCs w:val="22"/>
                          </w:rPr>
                          <w:t>2 kg</w:t>
                        </w:r>
                      </w:p>
                    </w:tc>
                    <w:tc>
                      <w:tcPr>
                        <w:tcW w:w="860" w:type="dxa"/>
                        <w:vAlign w:val="bottom"/>
                      </w:tcPr>
                      <w:p w:rsidR="00053BEA" w:rsidRPr="0016765B" w:rsidRDefault="00053BEA" w:rsidP="0049194E">
                        <w:pPr>
                          <w:jc w:val="right"/>
                          <w:rPr>
                            <w:rFonts w:ascii="Arial" w:hAnsi="Arial" w:cs="Arial"/>
                            <w:color w:val="000000"/>
                            <w:sz w:val="22"/>
                            <w:szCs w:val="22"/>
                          </w:rPr>
                        </w:pPr>
                        <w:r w:rsidRPr="0016765B">
                          <w:rPr>
                            <w:rFonts w:ascii="Arial" w:hAnsi="Arial" w:cs="Arial"/>
                            <w:color w:val="000000"/>
                            <w:sz w:val="22"/>
                            <w:szCs w:val="22"/>
                          </w:rPr>
                          <w:t>1,30 €</w:t>
                        </w:r>
                      </w:p>
                    </w:tc>
                  </w:tr>
                  <w:tr w:rsidR="00053BEA" w:rsidTr="0016765B">
                    <w:trPr>
                      <w:trHeight w:val="340"/>
                    </w:trPr>
                    <w:tc>
                      <w:tcPr>
                        <w:tcW w:w="756" w:type="dxa"/>
                        <w:vAlign w:val="bottom"/>
                      </w:tcPr>
                      <w:p w:rsidR="00053BEA" w:rsidRPr="0016765B" w:rsidRDefault="00053BEA" w:rsidP="0049194E">
                        <w:pPr>
                          <w:jc w:val="right"/>
                          <w:rPr>
                            <w:rFonts w:ascii="Arial" w:hAnsi="Arial" w:cs="Arial"/>
                            <w:color w:val="000000"/>
                            <w:sz w:val="22"/>
                            <w:szCs w:val="22"/>
                          </w:rPr>
                        </w:pPr>
                        <w:r w:rsidRPr="0016765B">
                          <w:rPr>
                            <w:rFonts w:ascii="Arial" w:hAnsi="Arial" w:cs="Arial"/>
                            <w:color w:val="000000"/>
                            <w:sz w:val="22"/>
                            <w:szCs w:val="22"/>
                          </w:rPr>
                          <w:t>5 kg</w:t>
                        </w:r>
                      </w:p>
                    </w:tc>
                    <w:tc>
                      <w:tcPr>
                        <w:tcW w:w="860" w:type="dxa"/>
                        <w:vAlign w:val="bottom"/>
                      </w:tcPr>
                      <w:p w:rsidR="00053BEA" w:rsidRPr="0016765B" w:rsidRDefault="00053BEA" w:rsidP="0049194E">
                        <w:pPr>
                          <w:jc w:val="right"/>
                          <w:rPr>
                            <w:rFonts w:ascii="Arial" w:hAnsi="Arial" w:cs="Arial"/>
                            <w:color w:val="000000"/>
                            <w:sz w:val="22"/>
                            <w:szCs w:val="22"/>
                          </w:rPr>
                        </w:pPr>
                        <w:r w:rsidRPr="0016765B">
                          <w:rPr>
                            <w:rFonts w:ascii="Arial" w:hAnsi="Arial" w:cs="Arial"/>
                            <w:color w:val="000000"/>
                            <w:sz w:val="22"/>
                            <w:szCs w:val="22"/>
                          </w:rPr>
                          <w:t>3,00 €</w:t>
                        </w:r>
                      </w:p>
                    </w:tc>
                  </w:tr>
                  <w:tr w:rsidR="00053BEA" w:rsidTr="0016765B">
                    <w:trPr>
                      <w:trHeight w:val="340"/>
                    </w:trPr>
                    <w:tc>
                      <w:tcPr>
                        <w:tcW w:w="756" w:type="dxa"/>
                        <w:vAlign w:val="bottom"/>
                      </w:tcPr>
                      <w:p w:rsidR="00053BEA" w:rsidRPr="0016765B" w:rsidRDefault="00053BEA" w:rsidP="0049194E">
                        <w:pPr>
                          <w:jc w:val="right"/>
                          <w:rPr>
                            <w:rFonts w:ascii="Arial" w:hAnsi="Arial" w:cs="Arial"/>
                            <w:color w:val="000000"/>
                            <w:sz w:val="22"/>
                            <w:szCs w:val="22"/>
                          </w:rPr>
                        </w:pPr>
                        <w:r w:rsidRPr="0016765B">
                          <w:rPr>
                            <w:rFonts w:ascii="Arial" w:hAnsi="Arial" w:cs="Arial"/>
                            <w:color w:val="000000"/>
                            <w:sz w:val="22"/>
                            <w:szCs w:val="22"/>
                          </w:rPr>
                          <w:t>10 kg</w:t>
                        </w:r>
                      </w:p>
                    </w:tc>
                    <w:tc>
                      <w:tcPr>
                        <w:tcW w:w="860" w:type="dxa"/>
                        <w:vAlign w:val="bottom"/>
                      </w:tcPr>
                      <w:p w:rsidR="00053BEA" w:rsidRPr="0016765B" w:rsidRDefault="00053BEA" w:rsidP="0049194E">
                        <w:pPr>
                          <w:jc w:val="right"/>
                          <w:rPr>
                            <w:rFonts w:ascii="Arial" w:hAnsi="Arial" w:cs="Arial"/>
                            <w:color w:val="000000"/>
                            <w:sz w:val="22"/>
                            <w:szCs w:val="22"/>
                          </w:rPr>
                        </w:pPr>
                        <w:r w:rsidRPr="0016765B">
                          <w:rPr>
                            <w:rFonts w:ascii="Arial" w:hAnsi="Arial" w:cs="Arial"/>
                            <w:color w:val="000000"/>
                            <w:sz w:val="22"/>
                            <w:szCs w:val="22"/>
                          </w:rPr>
                          <w:t>5,75 €</w:t>
                        </w:r>
                      </w:p>
                    </w:tc>
                  </w:tr>
                  <w:tr w:rsidR="00053BEA" w:rsidTr="0016765B">
                    <w:trPr>
                      <w:trHeight w:val="340"/>
                    </w:trPr>
                    <w:tc>
                      <w:tcPr>
                        <w:tcW w:w="756" w:type="dxa"/>
                        <w:vAlign w:val="bottom"/>
                      </w:tcPr>
                      <w:p w:rsidR="00053BEA" w:rsidRPr="0016765B" w:rsidRDefault="00053BEA" w:rsidP="0049194E">
                        <w:pPr>
                          <w:jc w:val="right"/>
                          <w:rPr>
                            <w:rFonts w:ascii="Arial" w:hAnsi="Arial" w:cs="Arial"/>
                            <w:color w:val="000000"/>
                            <w:sz w:val="22"/>
                            <w:szCs w:val="22"/>
                          </w:rPr>
                        </w:pPr>
                        <w:r w:rsidRPr="0016765B">
                          <w:rPr>
                            <w:rFonts w:ascii="Arial" w:hAnsi="Arial" w:cs="Arial"/>
                            <w:color w:val="000000"/>
                            <w:sz w:val="22"/>
                            <w:szCs w:val="22"/>
                          </w:rPr>
                          <w:t>15 kg</w:t>
                        </w:r>
                      </w:p>
                    </w:tc>
                    <w:tc>
                      <w:tcPr>
                        <w:tcW w:w="860" w:type="dxa"/>
                        <w:vAlign w:val="bottom"/>
                      </w:tcPr>
                      <w:p w:rsidR="00053BEA" w:rsidRPr="0016765B" w:rsidRDefault="00053BEA" w:rsidP="0049194E">
                        <w:pPr>
                          <w:jc w:val="right"/>
                          <w:rPr>
                            <w:rFonts w:ascii="Arial" w:hAnsi="Arial" w:cs="Arial"/>
                            <w:color w:val="000000"/>
                            <w:sz w:val="22"/>
                            <w:szCs w:val="22"/>
                          </w:rPr>
                        </w:pPr>
                        <w:r w:rsidRPr="0016765B">
                          <w:rPr>
                            <w:rFonts w:ascii="Arial" w:hAnsi="Arial" w:cs="Arial"/>
                            <w:color w:val="000000"/>
                            <w:sz w:val="22"/>
                            <w:szCs w:val="22"/>
                          </w:rPr>
                          <w:t>8,25 €</w:t>
                        </w:r>
                      </w:p>
                    </w:tc>
                  </w:tr>
                </w:tbl>
                <w:p w:rsidR="00053BEA" w:rsidRDefault="00053BEA"/>
              </w:txbxContent>
            </v:textbox>
            <w10:wrap type="square" anchorx="margin"/>
          </v:shape>
        </w:pict>
      </w:r>
      <w:r w:rsidR="00DE3416" w:rsidRPr="00DE3416">
        <w:rPr>
          <w:rFonts w:eastAsia="Calibri" w:cs="Arial"/>
          <w:b/>
        </w:rPr>
        <w:t xml:space="preserve"> </w:t>
      </w:r>
      <w:r w:rsidR="00DE3416">
        <w:rPr>
          <w:rFonts w:eastAsia="Calibri" w:cs="Arial"/>
          <w:b/>
        </w:rPr>
        <w:t xml:space="preserve">Ejercicio </w:t>
      </w:r>
      <w:r w:rsidR="00816087">
        <w:rPr>
          <w:rFonts w:cs="Arial"/>
          <w:b/>
        </w:rPr>
        <w:t>21</w:t>
      </w:r>
    </w:p>
    <w:p w:rsidR="00C56FB5" w:rsidRDefault="00703C35" w:rsidP="00C56FB5">
      <w:pPr>
        <w:spacing w:before="60"/>
        <w:jc w:val="both"/>
        <w:rPr>
          <w:rFonts w:cs="Arial"/>
        </w:rPr>
      </w:pPr>
      <w:r>
        <w:rPr>
          <w:rFonts w:cs="Arial"/>
        </w:rPr>
        <w:t>En un puesto del mercado hay un carte</w:t>
      </w:r>
      <w:r w:rsidR="0016765B">
        <w:rPr>
          <w:rFonts w:cs="Arial"/>
        </w:rPr>
        <w:t>l con información sobre cantidades e importes de naranjas.</w:t>
      </w:r>
    </w:p>
    <w:p w:rsidR="0016765B" w:rsidRDefault="0016765B" w:rsidP="00C56FB5">
      <w:pPr>
        <w:spacing w:before="60"/>
        <w:jc w:val="both"/>
        <w:rPr>
          <w:rFonts w:cs="Arial"/>
        </w:rPr>
      </w:pPr>
      <w:r>
        <w:rPr>
          <w:rFonts w:cs="Arial"/>
        </w:rPr>
        <w:t xml:space="preserve">a) Escribe una razón entre </w:t>
      </w:r>
      <w:r w:rsidR="004E2FDB">
        <w:rPr>
          <w:rFonts w:cs="Arial"/>
        </w:rPr>
        <w:t xml:space="preserve">valores correspondientes de </w:t>
      </w:r>
      <w:r>
        <w:rPr>
          <w:rFonts w:cs="Arial"/>
        </w:rPr>
        <w:t>estas dos magnitudes, calcula su valor y explica su significado.</w:t>
      </w:r>
    </w:p>
    <w:p w:rsidR="0016765B" w:rsidRDefault="0016765B" w:rsidP="00C56FB5">
      <w:pPr>
        <w:spacing w:before="60"/>
        <w:jc w:val="both"/>
        <w:rPr>
          <w:rFonts w:cs="Arial"/>
        </w:rPr>
      </w:pPr>
      <w:r>
        <w:rPr>
          <w:rFonts w:cs="Arial"/>
        </w:rPr>
        <w:t>b) Escribe la razón inversa a la anterior, calcula su valor y explica su significado.</w:t>
      </w:r>
    </w:p>
    <w:p w:rsidR="0016765B" w:rsidRDefault="0016765B" w:rsidP="00C56FB5">
      <w:pPr>
        <w:spacing w:before="60"/>
        <w:jc w:val="both"/>
        <w:rPr>
          <w:rFonts w:cs="Arial"/>
        </w:rPr>
      </w:pPr>
      <w:r>
        <w:rPr>
          <w:rFonts w:cs="Arial"/>
        </w:rPr>
        <w:t>c) En la tabla de cantidades e importes, ¿existe una relación de proporcionalidad?</w:t>
      </w:r>
      <w:r w:rsidR="004E2FDB">
        <w:rPr>
          <w:rFonts w:cs="Arial"/>
        </w:rPr>
        <w:t xml:space="preserve"> Razona tu respuesta.</w:t>
      </w:r>
    </w:p>
    <w:p w:rsidR="002E326F" w:rsidRPr="00A46BAB" w:rsidRDefault="00DE3416" w:rsidP="002E326F">
      <w:pPr>
        <w:spacing w:before="240"/>
        <w:jc w:val="both"/>
        <w:rPr>
          <w:rFonts w:cs="Arial"/>
          <w:b/>
        </w:rPr>
      </w:pPr>
      <w:r>
        <w:rPr>
          <w:rFonts w:eastAsia="Calibri" w:cs="Arial"/>
          <w:b/>
        </w:rPr>
        <w:t xml:space="preserve">Ejercicio </w:t>
      </w:r>
      <w:r w:rsidR="00816087">
        <w:rPr>
          <w:rFonts w:cs="Arial"/>
          <w:b/>
        </w:rPr>
        <w:t>22</w:t>
      </w:r>
    </w:p>
    <w:p w:rsidR="0016765B" w:rsidRDefault="00181A30" w:rsidP="00C56FB5">
      <w:pPr>
        <w:spacing w:before="60"/>
        <w:jc w:val="both"/>
        <w:rPr>
          <w:rFonts w:cs="Arial"/>
        </w:rPr>
      </w:pPr>
      <w:r>
        <w:rPr>
          <w:rFonts w:cs="Arial"/>
        </w:rPr>
        <w:t xml:space="preserve">Una cooperativa que comercializa aceite de oliva dispone de un depósito en el que almacena el aceite virgen extra. </w:t>
      </w:r>
      <w:r w:rsidR="007B5321">
        <w:rPr>
          <w:rFonts w:cs="Arial"/>
        </w:rPr>
        <w:t>Este aceite puede ser envasado de distintas formas: si se hace en bot</w:t>
      </w:r>
      <w:r>
        <w:rPr>
          <w:rFonts w:cs="Arial"/>
        </w:rPr>
        <w:t>ella</w:t>
      </w:r>
      <w:r w:rsidR="007B5321">
        <w:rPr>
          <w:rFonts w:cs="Arial"/>
        </w:rPr>
        <w:t>s</w:t>
      </w:r>
      <w:r>
        <w:rPr>
          <w:rFonts w:cs="Arial"/>
        </w:rPr>
        <w:t xml:space="preserve"> de medio litro</w:t>
      </w:r>
      <w:r w:rsidR="007B5321">
        <w:rPr>
          <w:rFonts w:cs="Arial"/>
        </w:rPr>
        <w:t xml:space="preserve"> se necesitan</w:t>
      </w:r>
      <w:r>
        <w:rPr>
          <w:rFonts w:cs="Arial"/>
        </w:rPr>
        <w:t xml:space="preserve"> 120.000 unidades; </w:t>
      </w:r>
      <w:r w:rsidR="007B5321">
        <w:rPr>
          <w:rFonts w:cs="Arial"/>
        </w:rPr>
        <w:t xml:space="preserve">si se hace en </w:t>
      </w:r>
      <w:r>
        <w:rPr>
          <w:rFonts w:cs="Arial"/>
        </w:rPr>
        <w:t>botella</w:t>
      </w:r>
      <w:r w:rsidR="007B5321">
        <w:rPr>
          <w:rFonts w:cs="Arial"/>
        </w:rPr>
        <w:t>s</w:t>
      </w:r>
      <w:r>
        <w:rPr>
          <w:rFonts w:cs="Arial"/>
        </w:rPr>
        <w:t xml:space="preserve"> de tres cuartos de litro, 80.000 unidades; </w:t>
      </w:r>
      <w:r w:rsidR="007B5321">
        <w:rPr>
          <w:rFonts w:cs="Arial"/>
        </w:rPr>
        <w:t xml:space="preserve">y si es en </w:t>
      </w:r>
      <w:r w:rsidR="0049194E">
        <w:rPr>
          <w:rFonts w:cs="Arial"/>
        </w:rPr>
        <w:t>bidones de 5 litros, 12.000 unidades.</w:t>
      </w:r>
    </w:p>
    <w:p w:rsidR="0049194E" w:rsidRDefault="0049194E" w:rsidP="00C56FB5">
      <w:pPr>
        <w:spacing w:before="60"/>
        <w:jc w:val="both"/>
        <w:rPr>
          <w:rFonts w:cs="Arial"/>
        </w:rPr>
      </w:pPr>
      <w:r>
        <w:rPr>
          <w:rFonts w:cs="Arial"/>
        </w:rPr>
        <w:t>a) Calcula la constante de esta relación de proporcionalidad y explica su significado.</w:t>
      </w:r>
    </w:p>
    <w:p w:rsidR="0049194E" w:rsidRDefault="0049194E" w:rsidP="00C56FB5">
      <w:pPr>
        <w:spacing w:before="60"/>
        <w:jc w:val="both"/>
        <w:rPr>
          <w:rFonts w:cs="Arial"/>
        </w:rPr>
      </w:pPr>
      <w:r>
        <w:rPr>
          <w:rFonts w:cs="Arial"/>
        </w:rPr>
        <w:t xml:space="preserve">b) </w:t>
      </w:r>
      <w:r w:rsidR="00214A2F">
        <w:rPr>
          <w:rFonts w:cs="Arial"/>
        </w:rPr>
        <w:t xml:space="preserve">Si se envasara en </w:t>
      </w:r>
      <w:r>
        <w:rPr>
          <w:rFonts w:cs="Arial"/>
        </w:rPr>
        <w:t>botellas de litro y medio</w:t>
      </w:r>
      <w:r w:rsidR="00214A2F">
        <w:rPr>
          <w:rFonts w:cs="Arial"/>
        </w:rPr>
        <w:t>,</w:t>
      </w:r>
      <w:r>
        <w:rPr>
          <w:rFonts w:cs="Arial"/>
        </w:rPr>
        <w:t xml:space="preserve"> </w:t>
      </w:r>
      <w:r w:rsidR="00214A2F">
        <w:rPr>
          <w:rFonts w:cs="Arial"/>
        </w:rPr>
        <w:t xml:space="preserve">¿cuántas se </w:t>
      </w:r>
      <w:r>
        <w:rPr>
          <w:rFonts w:cs="Arial"/>
        </w:rPr>
        <w:t xml:space="preserve">necesitarán para envasar </w:t>
      </w:r>
      <w:r w:rsidR="00214A2F">
        <w:rPr>
          <w:rFonts w:cs="Arial"/>
        </w:rPr>
        <w:t>todo e</w:t>
      </w:r>
      <w:r>
        <w:rPr>
          <w:rFonts w:cs="Arial"/>
        </w:rPr>
        <w:t>l aceite</w:t>
      </w:r>
      <w:r w:rsidR="00214A2F">
        <w:rPr>
          <w:rFonts w:cs="Arial"/>
        </w:rPr>
        <w:t xml:space="preserve"> del depósito?</w:t>
      </w:r>
    </w:p>
    <w:p w:rsidR="00757134" w:rsidRPr="002D3125" w:rsidRDefault="00757134" w:rsidP="002D3125">
      <w:pPr>
        <w:spacing w:before="240"/>
        <w:jc w:val="both"/>
        <w:rPr>
          <w:rFonts w:eastAsia="Calibri" w:cs="Arial"/>
          <w:b/>
        </w:rPr>
      </w:pPr>
      <w:r w:rsidRPr="002D3125">
        <w:rPr>
          <w:rFonts w:eastAsia="Calibri" w:cs="Arial"/>
          <w:b/>
        </w:rPr>
        <w:t xml:space="preserve">Ejercicio </w:t>
      </w:r>
      <w:r w:rsidR="00816087">
        <w:rPr>
          <w:rFonts w:eastAsia="Calibri" w:cs="Arial"/>
          <w:b/>
        </w:rPr>
        <w:t>23</w:t>
      </w:r>
    </w:p>
    <w:p w:rsidR="00757134" w:rsidRPr="002D3125" w:rsidRDefault="00757134" w:rsidP="002D3125">
      <w:pPr>
        <w:spacing w:before="60"/>
        <w:jc w:val="both"/>
        <w:rPr>
          <w:rFonts w:cs="Arial"/>
        </w:rPr>
      </w:pPr>
      <w:r w:rsidRPr="002D3125">
        <w:rPr>
          <w:rFonts w:cs="Arial"/>
        </w:rPr>
        <w:t>Una persona que ha jugado 20 euros a un determinado número de la lotería ha obtenido un premio de 5.000 euros.</w:t>
      </w:r>
    </w:p>
    <w:p w:rsidR="00757134" w:rsidRPr="002D3125" w:rsidRDefault="002D3125" w:rsidP="002D3125">
      <w:pPr>
        <w:spacing w:before="60"/>
        <w:jc w:val="both"/>
        <w:rPr>
          <w:rFonts w:cs="Arial"/>
        </w:rPr>
      </w:pPr>
      <w:r>
        <w:rPr>
          <w:rFonts w:cs="Arial"/>
        </w:rPr>
        <w:t xml:space="preserve">a) </w:t>
      </w:r>
      <w:r w:rsidR="00757134" w:rsidRPr="002D3125">
        <w:rPr>
          <w:rFonts w:cs="Arial"/>
        </w:rPr>
        <w:t>Escribe las dos razones que pueden escribirse con los valores dados de las magnitudes “Dinero jugado” y “Dinero ganado”, calcula el valor de cada una y explica su significado.</w:t>
      </w:r>
    </w:p>
    <w:p w:rsidR="00757134" w:rsidRPr="002D3125" w:rsidRDefault="002D3125" w:rsidP="002D3125">
      <w:pPr>
        <w:spacing w:before="60"/>
        <w:jc w:val="both"/>
        <w:rPr>
          <w:rFonts w:cs="Arial"/>
        </w:rPr>
      </w:pPr>
      <w:r>
        <w:rPr>
          <w:rFonts w:cs="Arial"/>
        </w:rPr>
        <w:t xml:space="preserve">b) </w:t>
      </w:r>
      <w:r w:rsidR="00757134" w:rsidRPr="002D3125">
        <w:rPr>
          <w:rFonts w:cs="Arial"/>
        </w:rPr>
        <w:t>¿Cuánto dinero habría ganado si hubiese jugado 45 euros?</w:t>
      </w:r>
    </w:p>
    <w:p w:rsidR="00757134" w:rsidRPr="002D3125" w:rsidRDefault="002D3125" w:rsidP="002D3125">
      <w:pPr>
        <w:spacing w:before="60"/>
        <w:jc w:val="both"/>
        <w:rPr>
          <w:rFonts w:cs="Arial"/>
        </w:rPr>
      </w:pPr>
      <w:r>
        <w:rPr>
          <w:rFonts w:cs="Arial"/>
        </w:rPr>
        <w:t xml:space="preserve">c) </w:t>
      </w:r>
      <w:r w:rsidR="00757134" w:rsidRPr="002D3125">
        <w:rPr>
          <w:rFonts w:cs="Arial"/>
        </w:rPr>
        <w:t>¿Cuánto dinero debería haber jugado para ganar 9.000 euros?</w:t>
      </w:r>
    </w:p>
    <w:p w:rsidR="00EF41BB" w:rsidRPr="000C41E9" w:rsidRDefault="000C41E9" w:rsidP="000C41E9">
      <w:pPr>
        <w:spacing w:before="240"/>
        <w:jc w:val="both"/>
        <w:rPr>
          <w:rFonts w:eastAsia="Calibri" w:cs="Arial"/>
          <w:b/>
        </w:rPr>
      </w:pPr>
      <w:r w:rsidRPr="000C41E9">
        <w:rPr>
          <w:rFonts w:eastAsia="Calibri" w:cs="Arial"/>
          <w:b/>
        </w:rPr>
        <w:lastRenderedPageBreak/>
        <w:t>Ejercicios del libro</w:t>
      </w:r>
    </w:p>
    <w:p w:rsidR="00EF41BB" w:rsidRPr="004908D3" w:rsidRDefault="00EF41BB" w:rsidP="00EF41BB">
      <w:pPr>
        <w:spacing w:before="120"/>
        <w:jc w:val="both"/>
        <w:rPr>
          <w:rFonts w:cs="Arial"/>
        </w:rPr>
      </w:pPr>
      <w:r w:rsidRPr="004908D3">
        <w:rPr>
          <w:rFonts w:cs="Arial"/>
        </w:rPr>
        <w:t>Ejercicio “Relaciona” de la página 65.</w:t>
      </w:r>
    </w:p>
    <w:p w:rsidR="00EF41BB" w:rsidRDefault="00BB7B39" w:rsidP="00EF41BB">
      <w:pPr>
        <w:spacing w:before="120"/>
        <w:jc w:val="both"/>
        <w:rPr>
          <w:rFonts w:cs="Arial"/>
        </w:rPr>
      </w:pPr>
      <w:r>
        <w:rPr>
          <w:rFonts w:cs="Arial"/>
        </w:rPr>
        <w:t>Páginas 67 y 68</w:t>
      </w:r>
      <w:r w:rsidR="00EF41BB">
        <w:rPr>
          <w:rFonts w:cs="Arial"/>
        </w:rPr>
        <w:t xml:space="preserve">. Ejercicios 12, 15, 17, 18, 19, 20, 22, 25, </w:t>
      </w:r>
      <w:r w:rsidR="00CB520A">
        <w:rPr>
          <w:rFonts w:cs="Arial"/>
        </w:rPr>
        <w:t xml:space="preserve">27, </w:t>
      </w:r>
      <w:r w:rsidR="00EF41BB">
        <w:rPr>
          <w:rFonts w:cs="Arial"/>
        </w:rPr>
        <w:t>28, 29</w:t>
      </w:r>
      <w:r w:rsidR="000C41E9">
        <w:rPr>
          <w:rFonts w:cs="Arial"/>
        </w:rPr>
        <w:t xml:space="preserve">, </w:t>
      </w:r>
      <w:r w:rsidR="00EF41BB">
        <w:rPr>
          <w:rFonts w:cs="Arial"/>
        </w:rPr>
        <w:t>30</w:t>
      </w:r>
      <w:r w:rsidR="000C41E9">
        <w:rPr>
          <w:rFonts w:cs="Arial"/>
        </w:rPr>
        <w:t xml:space="preserve"> y 32</w:t>
      </w:r>
    </w:p>
    <w:p w:rsidR="000C41E9" w:rsidRPr="000C41E9" w:rsidRDefault="000C41E9" w:rsidP="00946461">
      <w:pPr>
        <w:spacing w:before="480"/>
        <w:jc w:val="both"/>
        <w:rPr>
          <w:rFonts w:cs="Arial"/>
          <w:b/>
          <w:color w:val="FF0000"/>
        </w:rPr>
      </w:pPr>
      <w:r w:rsidRPr="000C41E9">
        <w:rPr>
          <w:rFonts w:cs="Arial"/>
          <w:b/>
        </w:rPr>
        <w:t>SOLUCIONES</w:t>
      </w:r>
    </w:p>
    <w:p w:rsidR="00CF18FF" w:rsidRPr="00CF18FF" w:rsidRDefault="00CF18FF" w:rsidP="00DF7679">
      <w:pPr>
        <w:autoSpaceDE w:val="0"/>
        <w:autoSpaceDN w:val="0"/>
        <w:adjustRightInd w:val="0"/>
        <w:spacing w:before="240"/>
        <w:jc w:val="both"/>
        <w:rPr>
          <w:rFonts w:cs="Arial"/>
          <w:b/>
        </w:rPr>
      </w:pPr>
      <w:r w:rsidRPr="00CF18FF">
        <w:rPr>
          <w:rFonts w:cs="Arial"/>
          <w:b/>
        </w:rPr>
        <w:t>Ejercicio 1</w:t>
      </w:r>
    </w:p>
    <w:p w:rsidR="00CF18FF" w:rsidRDefault="00CF18FF" w:rsidP="001A124D">
      <w:pPr>
        <w:pStyle w:val="Textoindependiente"/>
        <w:spacing w:before="60" w:after="0"/>
        <w:jc w:val="both"/>
        <w:rPr>
          <w:rFonts w:cs="Arial"/>
        </w:rPr>
      </w:pPr>
      <w:r w:rsidRPr="00CF18FF">
        <w:rPr>
          <w:rFonts w:cs="Arial"/>
        </w:rPr>
        <w:t xml:space="preserve">a) </w:t>
      </w:r>
      <w:r w:rsidRPr="00C513B0">
        <w:rPr>
          <w:rFonts w:cs="Arial"/>
          <w:position w:val="-22"/>
        </w:rPr>
        <w:object w:dxaOrig="1320" w:dyaOrig="580">
          <v:shape id="_x0000_i1103" type="#_x0000_t75" style="width:66pt;height:28.5pt" o:ole="" fillcolor="window">
            <v:imagedata r:id="rId154" o:title=""/>
          </v:shape>
          <o:OLEObject Type="Embed" ProgID="Equation.3" ShapeID="_x0000_i1103" DrawAspect="Content" ObjectID="_1591376742" r:id="rId155"/>
        </w:object>
      </w:r>
      <w:r>
        <w:rPr>
          <w:rFonts w:cs="Arial"/>
        </w:rPr>
        <w:t xml:space="preserve">240 litros / hora (litros que salen en una hora; esta razón define el concepto </w:t>
      </w:r>
      <w:r w:rsidRPr="00CF18FF">
        <w:rPr>
          <w:rFonts w:cs="Arial"/>
          <w:b/>
        </w:rPr>
        <w:t>caudal</w:t>
      </w:r>
      <w:r>
        <w:rPr>
          <w:rFonts w:cs="Arial"/>
        </w:rPr>
        <w:t>)</w:t>
      </w:r>
      <w:r w:rsidRPr="00CF18FF">
        <w:rPr>
          <w:rFonts w:cs="Arial"/>
        </w:rPr>
        <w:t>.</w:t>
      </w:r>
    </w:p>
    <w:p w:rsidR="00CF18FF" w:rsidRDefault="00CF18FF" w:rsidP="001A124D">
      <w:pPr>
        <w:pStyle w:val="Textoindependiente"/>
        <w:spacing w:before="60" w:after="0"/>
        <w:jc w:val="both"/>
        <w:rPr>
          <w:rFonts w:cs="Arial"/>
        </w:rPr>
      </w:pPr>
      <w:r w:rsidRPr="00CF18FF">
        <w:rPr>
          <w:rFonts w:cs="Arial"/>
        </w:rPr>
        <w:t xml:space="preserve">b) </w:t>
      </w:r>
      <w:r w:rsidRPr="00CF18FF">
        <w:rPr>
          <w:rFonts w:cs="Arial"/>
          <w:position w:val="-22"/>
        </w:rPr>
        <w:object w:dxaOrig="1320" w:dyaOrig="580">
          <v:shape id="_x0000_i1104" type="#_x0000_t75" style="width:66pt;height:28.5pt" o:ole="" fillcolor="window">
            <v:imagedata r:id="rId156" o:title=""/>
          </v:shape>
          <o:OLEObject Type="Embed" ProgID="Equation.3" ShapeID="_x0000_i1104" DrawAspect="Content" ObjectID="_1591376743" r:id="rId157"/>
        </w:object>
      </w:r>
      <w:r>
        <w:rPr>
          <w:rFonts w:cs="Arial"/>
        </w:rPr>
        <w:t>0,00416 horas / litro (tiempo necesario para que salga un litro de agua por el grifo)</w:t>
      </w:r>
    </w:p>
    <w:p w:rsidR="00CF18FF" w:rsidRDefault="00CF18FF" w:rsidP="001A124D">
      <w:pPr>
        <w:pStyle w:val="Textoindependiente"/>
        <w:spacing w:before="60" w:after="0"/>
        <w:jc w:val="both"/>
        <w:rPr>
          <w:rFonts w:cs="Arial"/>
        </w:rPr>
      </w:pPr>
      <w:r>
        <w:rPr>
          <w:rFonts w:cs="Arial"/>
        </w:rPr>
        <w:t>0.00416 horas × 60 × 60 = 14,97 segundos (</w:t>
      </w:r>
      <w:r w:rsidR="0000089C">
        <w:rPr>
          <w:rFonts w:cs="Arial"/>
        </w:rPr>
        <w:t>14 segundos y 97 centésimas de segundo).</w:t>
      </w:r>
    </w:p>
    <w:p w:rsidR="0000089C" w:rsidRPr="00CF18FF" w:rsidRDefault="0000089C" w:rsidP="001A124D">
      <w:pPr>
        <w:pStyle w:val="Textoindependiente"/>
        <w:spacing w:before="60" w:after="0"/>
        <w:jc w:val="both"/>
        <w:rPr>
          <w:rFonts w:cs="Arial"/>
        </w:rPr>
      </w:pPr>
      <w:r>
        <w:rPr>
          <w:rFonts w:cs="Arial"/>
        </w:rPr>
        <w:t>Redondeando, el resultado quedaría 15 segundos / litro.</w:t>
      </w:r>
    </w:p>
    <w:p w:rsidR="00DF7679" w:rsidRPr="00CF18FF" w:rsidRDefault="00DF7679" w:rsidP="00DF7679">
      <w:pPr>
        <w:autoSpaceDE w:val="0"/>
        <w:autoSpaceDN w:val="0"/>
        <w:adjustRightInd w:val="0"/>
        <w:spacing w:before="240"/>
        <w:jc w:val="both"/>
        <w:rPr>
          <w:rFonts w:cs="Arial"/>
          <w:b/>
        </w:rPr>
      </w:pPr>
      <w:r>
        <w:rPr>
          <w:rFonts w:cs="Arial"/>
          <w:b/>
        </w:rPr>
        <w:t>Ejercicio “Relaciona” de la página 45</w:t>
      </w:r>
    </w:p>
    <w:p w:rsidR="00DF7679" w:rsidRPr="00DF7679" w:rsidRDefault="00DF7679" w:rsidP="001A124D">
      <w:pPr>
        <w:tabs>
          <w:tab w:val="left" w:pos="2552"/>
          <w:tab w:val="left" w:pos="5103"/>
          <w:tab w:val="left" w:pos="7655"/>
        </w:tabs>
        <w:spacing w:before="60"/>
        <w:jc w:val="both"/>
        <w:rPr>
          <w:rFonts w:cs="Arial"/>
        </w:rPr>
      </w:pPr>
      <w:r w:rsidRPr="00DF7679">
        <w:rPr>
          <w:rFonts w:cs="Arial"/>
        </w:rPr>
        <w:t>Figura</w:t>
      </w:r>
      <w:r>
        <w:rPr>
          <w:rFonts w:cs="Arial"/>
        </w:rPr>
        <w:t xml:space="preserve"> 1 = </w:t>
      </w:r>
      <w:r w:rsidRPr="00DF7679">
        <w:rPr>
          <w:rFonts w:cs="Arial"/>
          <w:position w:val="-16"/>
        </w:rPr>
        <w:object w:dxaOrig="340" w:dyaOrig="440">
          <v:shape id="_x0000_i1105" type="#_x0000_t75" style="width:17.25pt;height:21.75pt" o:ole="" fillcolor="window">
            <v:imagedata r:id="rId158" o:title=""/>
          </v:shape>
          <o:OLEObject Type="Embed" ProgID="Equation.3" ShapeID="_x0000_i1105" DrawAspect="Content" ObjectID="_1591376744" r:id="rId159"/>
        </w:object>
      </w:r>
      <w:r>
        <w:rPr>
          <w:rFonts w:cs="Arial"/>
          <w:position w:val="-26"/>
        </w:rPr>
        <w:tab/>
      </w:r>
      <w:r w:rsidRPr="00DF7679">
        <w:rPr>
          <w:rFonts w:cs="Arial"/>
        </w:rPr>
        <w:t>Figura</w:t>
      </w:r>
      <w:r>
        <w:rPr>
          <w:rFonts w:cs="Arial"/>
        </w:rPr>
        <w:t xml:space="preserve"> 2 = </w:t>
      </w:r>
      <w:r w:rsidRPr="00DF7679">
        <w:rPr>
          <w:rFonts w:cs="Arial"/>
          <w:position w:val="-16"/>
        </w:rPr>
        <w:object w:dxaOrig="340" w:dyaOrig="440">
          <v:shape id="_x0000_i1106" type="#_x0000_t75" style="width:17.25pt;height:21.75pt" o:ole="" fillcolor="window">
            <v:imagedata r:id="rId160" o:title=""/>
          </v:shape>
          <o:OLEObject Type="Embed" ProgID="Equation.3" ShapeID="_x0000_i1106" DrawAspect="Content" ObjectID="_1591376745" r:id="rId161"/>
        </w:object>
      </w:r>
      <w:r>
        <w:rPr>
          <w:rFonts w:cs="Arial"/>
          <w:position w:val="-26"/>
        </w:rPr>
        <w:tab/>
      </w:r>
      <w:r w:rsidRPr="00DF7679">
        <w:rPr>
          <w:rFonts w:cs="Arial"/>
        </w:rPr>
        <w:t>Figura</w:t>
      </w:r>
      <w:r>
        <w:rPr>
          <w:rFonts w:cs="Arial"/>
        </w:rPr>
        <w:t xml:space="preserve"> 3 = </w:t>
      </w:r>
      <w:r w:rsidRPr="00DF7679">
        <w:rPr>
          <w:rFonts w:cs="Arial"/>
          <w:position w:val="-16"/>
        </w:rPr>
        <w:object w:dxaOrig="340" w:dyaOrig="440">
          <v:shape id="_x0000_i1107" type="#_x0000_t75" style="width:17.25pt;height:21.75pt" o:ole="" fillcolor="window">
            <v:imagedata r:id="rId162" o:title=""/>
          </v:shape>
          <o:OLEObject Type="Embed" ProgID="Equation.3" ShapeID="_x0000_i1107" DrawAspect="Content" ObjectID="_1591376746" r:id="rId163"/>
        </w:object>
      </w:r>
      <w:r>
        <w:rPr>
          <w:rFonts w:cs="Arial"/>
          <w:position w:val="-26"/>
        </w:rPr>
        <w:tab/>
      </w:r>
      <w:r w:rsidRPr="00DF7679">
        <w:rPr>
          <w:rFonts w:cs="Arial"/>
        </w:rPr>
        <w:t>Figura</w:t>
      </w:r>
      <w:r>
        <w:rPr>
          <w:rFonts w:cs="Arial"/>
        </w:rPr>
        <w:t xml:space="preserve"> 4 = </w:t>
      </w:r>
      <w:r w:rsidRPr="00DF7679">
        <w:rPr>
          <w:rFonts w:cs="Arial"/>
          <w:position w:val="-16"/>
        </w:rPr>
        <w:object w:dxaOrig="340" w:dyaOrig="440">
          <v:shape id="_x0000_i1108" type="#_x0000_t75" style="width:17.25pt;height:21.75pt" o:ole="" fillcolor="window">
            <v:imagedata r:id="rId164" o:title=""/>
          </v:shape>
          <o:OLEObject Type="Embed" ProgID="Equation.3" ShapeID="_x0000_i1108" DrawAspect="Content" ObjectID="_1591376747" r:id="rId165"/>
        </w:object>
      </w:r>
    </w:p>
    <w:p w:rsidR="00DF7679" w:rsidRPr="00CF18FF" w:rsidRDefault="00DF7679" w:rsidP="00DF7679">
      <w:pPr>
        <w:autoSpaceDE w:val="0"/>
        <w:autoSpaceDN w:val="0"/>
        <w:adjustRightInd w:val="0"/>
        <w:spacing w:before="240"/>
        <w:jc w:val="both"/>
        <w:rPr>
          <w:rFonts w:cs="Arial"/>
          <w:b/>
        </w:rPr>
      </w:pPr>
      <w:r>
        <w:rPr>
          <w:rFonts w:cs="Arial"/>
          <w:b/>
        </w:rPr>
        <w:t>Ejercicio “Elige la correcta” de la página 45</w:t>
      </w:r>
    </w:p>
    <w:p w:rsidR="00DF7679" w:rsidRDefault="00DF7679" w:rsidP="001A124D">
      <w:pPr>
        <w:pStyle w:val="Textoindependiente"/>
        <w:spacing w:before="60" w:after="0"/>
        <w:jc w:val="both"/>
        <w:rPr>
          <w:rFonts w:cs="Arial"/>
        </w:rPr>
      </w:pPr>
      <w:r>
        <w:rPr>
          <w:rFonts w:cs="Arial"/>
        </w:rPr>
        <w:t xml:space="preserve">La razón del número de habitantes al número de empleados municipales es </w:t>
      </w:r>
      <w:r w:rsidRPr="00DF7679">
        <w:rPr>
          <w:rFonts w:cs="Arial"/>
          <w:position w:val="-16"/>
        </w:rPr>
        <w:object w:dxaOrig="859" w:dyaOrig="440">
          <v:shape id="_x0000_i1109" type="#_x0000_t75" style="width:42.75pt;height:21.75pt" o:ole="" fillcolor="window">
            <v:imagedata r:id="rId166" o:title=""/>
          </v:shape>
          <o:OLEObject Type="Embed" ProgID="Equation.3" ShapeID="_x0000_i1109" DrawAspect="Content" ObjectID="_1591376748" r:id="rId167"/>
        </w:object>
      </w:r>
    </w:p>
    <w:p w:rsidR="00DF7679" w:rsidRPr="00CF18FF" w:rsidRDefault="00DF7679" w:rsidP="00DF7679">
      <w:pPr>
        <w:autoSpaceDE w:val="0"/>
        <w:autoSpaceDN w:val="0"/>
        <w:adjustRightInd w:val="0"/>
        <w:spacing w:before="240"/>
        <w:jc w:val="both"/>
        <w:rPr>
          <w:rFonts w:cs="Arial"/>
          <w:b/>
        </w:rPr>
      </w:pPr>
      <w:r>
        <w:rPr>
          <w:rFonts w:cs="Arial"/>
          <w:b/>
        </w:rPr>
        <w:t>Primer ejercicio “Elige las correctas” de la página 46</w:t>
      </w:r>
    </w:p>
    <w:p w:rsidR="00DF7679" w:rsidRPr="00DF7679" w:rsidRDefault="00DF7679" w:rsidP="001A124D">
      <w:pPr>
        <w:tabs>
          <w:tab w:val="left" w:pos="2552"/>
          <w:tab w:val="left" w:pos="5103"/>
          <w:tab w:val="left" w:pos="7655"/>
        </w:tabs>
        <w:spacing w:before="60"/>
        <w:jc w:val="both"/>
        <w:rPr>
          <w:rFonts w:cs="Arial"/>
        </w:rPr>
      </w:pPr>
      <w:r w:rsidRPr="00DF7679">
        <w:rPr>
          <w:rFonts w:cs="Arial"/>
          <w:position w:val="-16"/>
        </w:rPr>
        <w:object w:dxaOrig="1820" w:dyaOrig="440">
          <v:shape id="_x0000_i1110" type="#_x0000_t75" style="width:90.75pt;height:21.75pt" o:ole="" fillcolor="window">
            <v:imagedata r:id="rId168" o:title=""/>
          </v:shape>
          <o:OLEObject Type="Embed" ProgID="Equation.3" ShapeID="_x0000_i1110" DrawAspect="Content" ObjectID="_1591376749" r:id="rId169"/>
        </w:object>
      </w:r>
    </w:p>
    <w:p w:rsidR="00DF7679" w:rsidRPr="00CF18FF" w:rsidRDefault="00DF7679" w:rsidP="00DF7679">
      <w:pPr>
        <w:autoSpaceDE w:val="0"/>
        <w:autoSpaceDN w:val="0"/>
        <w:adjustRightInd w:val="0"/>
        <w:spacing w:before="240"/>
        <w:jc w:val="both"/>
        <w:rPr>
          <w:rFonts w:cs="Arial"/>
          <w:b/>
        </w:rPr>
      </w:pPr>
      <w:r>
        <w:rPr>
          <w:rFonts w:cs="Arial"/>
          <w:b/>
        </w:rPr>
        <w:t>Segundo ejercicio “Elige las correctas” de la página 46</w:t>
      </w:r>
    </w:p>
    <w:p w:rsidR="00DF7679" w:rsidRPr="00DF7679" w:rsidRDefault="00DF7679" w:rsidP="001A124D">
      <w:pPr>
        <w:tabs>
          <w:tab w:val="left" w:pos="2552"/>
          <w:tab w:val="left" w:pos="5103"/>
          <w:tab w:val="left" w:pos="7655"/>
        </w:tabs>
        <w:spacing w:before="60"/>
        <w:jc w:val="both"/>
        <w:rPr>
          <w:rFonts w:cs="Arial"/>
        </w:rPr>
      </w:pPr>
      <w:r w:rsidRPr="00DF7679">
        <w:rPr>
          <w:rFonts w:cs="Arial"/>
          <w:position w:val="-20"/>
        </w:rPr>
        <w:object w:dxaOrig="2600" w:dyaOrig="480">
          <v:shape id="_x0000_i1111" type="#_x0000_t75" style="width:129.75pt;height:23.25pt" o:ole="" fillcolor="window">
            <v:imagedata r:id="rId170" o:title=""/>
          </v:shape>
          <o:OLEObject Type="Embed" ProgID="Equation.3" ShapeID="_x0000_i1111" DrawAspect="Content" ObjectID="_1591376750" r:id="rId171"/>
        </w:object>
      </w:r>
    </w:p>
    <w:p w:rsidR="00DF7679" w:rsidRPr="00CF18FF" w:rsidRDefault="00DF7679" w:rsidP="00DF7679">
      <w:pPr>
        <w:autoSpaceDE w:val="0"/>
        <w:autoSpaceDN w:val="0"/>
        <w:adjustRightInd w:val="0"/>
        <w:spacing w:before="240"/>
        <w:jc w:val="both"/>
        <w:rPr>
          <w:rFonts w:cs="Arial"/>
          <w:b/>
        </w:rPr>
      </w:pPr>
      <w:r>
        <w:rPr>
          <w:rFonts w:cs="Arial"/>
          <w:b/>
        </w:rPr>
        <w:t>Ejercicio “Practica” de la página 48</w:t>
      </w:r>
    </w:p>
    <w:p w:rsidR="0048679A" w:rsidRDefault="00DF7679" w:rsidP="001A124D">
      <w:pPr>
        <w:pStyle w:val="Textoindependiente"/>
        <w:tabs>
          <w:tab w:val="left" w:pos="1701"/>
          <w:tab w:val="left" w:pos="3402"/>
          <w:tab w:val="left" w:pos="5103"/>
          <w:tab w:val="left" w:pos="6804"/>
          <w:tab w:val="left" w:pos="8505"/>
        </w:tabs>
        <w:spacing w:before="60" w:after="0"/>
        <w:jc w:val="both"/>
        <w:rPr>
          <w:rFonts w:cs="Arial"/>
        </w:rPr>
      </w:pPr>
      <w:r>
        <w:rPr>
          <w:rFonts w:cs="Arial"/>
        </w:rPr>
        <w:t xml:space="preserve">a) </w:t>
      </w:r>
      <w:r w:rsidR="0048679A" w:rsidRPr="0048679A">
        <w:rPr>
          <w:rFonts w:ascii="Times New Roman" w:hAnsi="Times New Roman" w:cs="Times New Roman"/>
          <w:b/>
          <w:i/>
          <w:sz w:val="26"/>
          <w:szCs w:val="26"/>
        </w:rPr>
        <w:t>x</w:t>
      </w:r>
      <w:r w:rsidR="0048679A">
        <w:rPr>
          <w:rFonts w:cs="Arial"/>
        </w:rPr>
        <w:t xml:space="preserve"> = 12</w:t>
      </w:r>
      <w:r w:rsidR="0048679A">
        <w:rPr>
          <w:rFonts w:cs="Arial"/>
        </w:rPr>
        <w:tab/>
        <w:t xml:space="preserve">b) </w:t>
      </w:r>
      <w:r w:rsidR="0048679A" w:rsidRPr="0048679A">
        <w:rPr>
          <w:rFonts w:ascii="Times New Roman" w:hAnsi="Times New Roman" w:cs="Times New Roman"/>
          <w:b/>
          <w:i/>
          <w:sz w:val="26"/>
          <w:szCs w:val="26"/>
        </w:rPr>
        <w:t>x</w:t>
      </w:r>
      <w:r w:rsidR="0048679A">
        <w:rPr>
          <w:rFonts w:cs="Arial"/>
        </w:rPr>
        <w:t xml:space="preserve"> = 9</w:t>
      </w:r>
      <w:r w:rsidR="0048679A">
        <w:rPr>
          <w:rFonts w:cs="Arial"/>
        </w:rPr>
        <w:tab/>
        <w:t xml:space="preserve">c) </w:t>
      </w:r>
      <w:r w:rsidR="0048679A" w:rsidRPr="0048679A">
        <w:rPr>
          <w:rFonts w:ascii="Times New Roman" w:hAnsi="Times New Roman" w:cs="Times New Roman"/>
          <w:b/>
          <w:i/>
          <w:sz w:val="26"/>
          <w:szCs w:val="26"/>
        </w:rPr>
        <w:t>x</w:t>
      </w:r>
      <w:r w:rsidR="0048679A">
        <w:rPr>
          <w:rFonts w:cs="Arial"/>
        </w:rPr>
        <w:t xml:space="preserve"> = 48</w:t>
      </w:r>
      <w:r w:rsidR="0048679A">
        <w:rPr>
          <w:rFonts w:cs="Arial"/>
        </w:rPr>
        <w:tab/>
        <w:t xml:space="preserve">d) </w:t>
      </w:r>
      <w:r w:rsidR="0048679A" w:rsidRPr="0048679A">
        <w:rPr>
          <w:rFonts w:ascii="Times New Roman" w:hAnsi="Times New Roman" w:cs="Times New Roman"/>
          <w:b/>
          <w:i/>
          <w:sz w:val="26"/>
          <w:szCs w:val="26"/>
        </w:rPr>
        <w:t>x</w:t>
      </w:r>
      <w:r w:rsidR="0048679A">
        <w:rPr>
          <w:rFonts w:cs="Arial"/>
        </w:rPr>
        <w:t xml:space="preserve"> = 16</w:t>
      </w:r>
      <w:r w:rsidR="0048679A">
        <w:rPr>
          <w:rFonts w:cs="Arial"/>
        </w:rPr>
        <w:tab/>
        <w:t xml:space="preserve">e) </w:t>
      </w:r>
      <w:r w:rsidR="0048679A" w:rsidRPr="0048679A">
        <w:rPr>
          <w:rFonts w:ascii="Times New Roman" w:hAnsi="Times New Roman" w:cs="Times New Roman"/>
          <w:b/>
          <w:i/>
          <w:sz w:val="26"/>
          <w:szCs w:val="26"/>
        </w:rPr>
        <w:t>x</w:t>
      </w:r>
      <w:r w:rsidR="0048679A">
        <w:rPr>
          <w:rFonts w:cs="Arial"/>
        </w:rPr>
        <w:t xml:space="preserve"> = 32</w:t>
      </w:r>
      <w:r w:rsidR="0048679A">
        <w:rPr>
          <w:rFonts w:cs="Arial"/>
        </w:rPr>
        <w:tab/>
        <w:t xml:space="preserve">f) </w:t>
      </w:r>
      <w:r w:rsidR="0048679A" w:rsidRPr="0048679A">
        <w:rPr>
          <w:rFonts w:ascii="Times New Roman" w:hAnsi="Times New Roman" w:cs="Times New Roman"/>
          <w:b/>
          <w:i/>
          <w:sz w:val="26"/>
          <w:szCs w:val="26"/>
        </w:rPr>
        <w:t>x</w:t>
      </w:r>
      <w:r w:rsidR="0048679A">
        <w:rPr>
          <w:rFonts w:cs="Arial"/>
        </w:rPr>
        <w:t xml:space="preserve"> = 15</w:t>
      </w:r>
    </w:p>
    <w:p w:rsidR="0048679A" w:rsidRPr="00CF18FF" w:rsidRDefault="0048679A" w:rsidP="0048679A">
      <w:pPr>
        <w:autoSpaceDE w:val="0"/>
        <w:autoSpaceDN w:val="0"/>
        <w:adjustRightInd w:val="0"/>
        <w:spacing w:before="240"/>
        <w:jc w:val="both"/>
        <w:rPr>
          <w:rFonts w:cs="Arial"/>
          <w:b/>
        </w:rPr>
      </w:pPr>
      <w:r>
        <w:rPr>
          <w:rFonts w:cs="Arial"/>
          <w:b/>
        </w:rPr>
        <w:t>Ejercicio “Relaciona” de la página 49</w:t>
      </w:r>
    </w:p>
    <w:p w:rsidR="0048679A" w:rsidRDefault="0048679A" w:rsidP="001A124D">
      <w:pPr>
        <w:pStyle w:val="Textoindependiente"/>
        <w:tabs>
          <w:tab w:val="left" w:pos="2268"/>
          <w:tab w:val="left" w:pos="5103"/>
          <w:tab w:val="left" w:pos="7938"/>
        </w:tabs>
        <w:spacing w:before="60" w:after="0"/>
        <w:jc w:val="both"/>
        <w:rPr>
          <w:rFonts w:cs="Arial"/>
        </w:rPr>
      </w:pPr>
      <w:r>
        <w:rPr>
          <w:rFonts w:cs="Arial"/>
        </w:rPr>
        <w:t xml:space="preserve">4 </w:t>
      </w:r>
      <w:r>
        <w:rPr>
          <w:rFonts w:cs="Arial"/>
        </w:rPr>
        <w:sym w:font="Symbol" w:char="F0AE"/>
      </w:r>
      <w:r>
        <w:rPr>
          <w:rFonts w:cs="Arial"/>
        </w:rPr>
        <w:t xml:space="preserve"> </w:t>
      </w:r>
      <w:r w:rsidRPr="0048679A">
        <w:rPr>
          <w:rFonts w:cs="Arial"/>
          <w:position w:val="-16"/>
        </w:rPr>
        <w:object w:dxaOrig="1219" w:dyaOrig="440">
          <v:shape id="_x0000_i1112" type="#_x0000_t75" style="width:60.75pt;height:21.75pt" o:ole="" fillcolor="window">
            <v:imagedata r:id="rId172" o:title=""/>
          </v:shape>
          <o:OLEObject Type="Embed" ProgID="Equation.3" ShapeID="_x0000_i1112" DrawAspect="Content" ObjectID="_1591376751" r:id="rId173"/>
        </w:object>
      </w:r>
      <w:r>
        <w:rPr>
          <w:rFonts w:cs="Arial"/>
        </w:rPr>
        <w:t xml:space="preserve">  </w:t>
      </w:r>
      <w:r>
        <w:rPr>
          <w:rFonts w:cs="Arial"/>
        </w:rPr>
        <w:tab/>
        <w:t xml:space="preserve">7,5 </w:t>
      </w:r>
      <w:r>
        <w:rPr>
          <w:rFonts w:cs="Arial"/>
        </w:rPr>
        <w:sym w:font="Symbol" w:char="F0AE"/>
      </w:r>
      <w:r>
        <w:rPr>
          <w:rFonts w:cs="Arial"/>
        </w:rPr>
        <w:t xml:space="preserve"> </w:t>
      </w:r>
      <w:r w:rsidRPr="0048679A">
        <w:rPr>
          <w:rFonts w:cs="Arial"/>
          <w:position w:val="-16"/>
        </w:rPr>
        <w:object w:dxaOrig="1320" w:dyaOrig="440">
          <v:shape id="_x0000_i1113" type="#_x0000_t75" style="width:66pt;height:21.75pt" o:ole="" fillcolor="window">
            <v:imagedata r:id="rId174" o:title=""/>
          </v:shape>
          <o:OLEObject Type="Embed" ProgID="Equation.3" ShapeID="_x0000_i1113" DrawAspect="Content" ObjectID="_1591376752" r:id="rId175"/>
        </w:object>
      </w:r>
      <w:r>
        <w:rPr>
          <w:rFonts w:cs="Arial"/>
        </w:rPr>
        <w:tab/>
        <w:t xml:space="preserve">7 </w:t>
      </w:r>
      <w:r>
        <w:rPr>
          <w:rFonts w:cs="Arial"/>
        </w:rPr>
        <w:sym w:font="Symbol" w:char="F0AE"/>
      </w:r>
      <w:r>
        <w:rPr>
          <w:rFonts w:cs="Arial"/>
        </w:rPr>
        <w:t xml:space="preserve"> </w:t>
      </w:r>
      <w:r w:rsidRPr="0048679A">
        <w:rPr>
          <w:rFonts w:cs="Arial"/>
          <w:position w:val="-16"/>
        </w:rPr>
        <w:object w:dxaOrig="1320" w:dyaOrig="440">
          <v:shape id="_x0000_i1114" type="#_x0000_t75" style="width:66pt;height:21.75pt" o:ole="" fillcolor="window">
            <v:imagedata r:id="rId176" o:title=""/>
          </v:shape>
          <o:OLEObject Type="Embed" ProgID="Equation.3" ShapeID="_x0000_i1114" DrawAspect="Content" ObjectID="_1591376753" r:id="rId177"/>
        </w:object>
      </w:r>
      <w:r>
        <w:rPr>
          <w:rFonts w:cs="Arial"/>
        </w:rPr>
        <w:tab/>
        <w:t xml:space="preserve">12,5 </w:t>
      </w:r>
      <w:r>
        <w:rPr>
          <w:rFonts w:cs="Arial"/>
        </w:rPr>
        <w:sym w:font="Symbol" w:char="F0AE"/>
      </w:r>
      <w:r>
        <w:rPr>
          <w:rFonts w:cs="Arial"/>
        </w:rPr>
        <w:t xml:space="preserve"> </w:t>
      </w:r>
      <w:r w:rsidR="00D304E4" w:rsidRPr="0048679A">
        <w:rPr>
          <w:rFonts w:cs="Arial"/>
          <w:position w:val="-16"/>
        </w:rPr>
        <w:object w:dxaOrig="1400" w:dyaOrig="480">
          <v:shape id="_x0000_i1115" type="#_x0000_t75" style="width:69.75pt;height:23.25pt" o:ole="" fillcolor="window">
            <v:imagedata r:id="rId178" o:title=""/>
          </v:shape>
          <o:OLEObject Type="Embed" ProgID="Equation.3" ShapeID="_x0000_i1115" DrawAspect="Content" ObjectID="_1591376754" r:id="rId179"/>
        </w:object>
      </w:r>
    </w:p>
    <w:p w:rsidR="0048679A" w:rsidRPr="00CF18FF" w:rsidRDefault="0048679A" w:rsidP="0048679A">
      <w:pPr>
        <w:autoSpaceDE w:val="0"/>
        <w:autoSpaceDN w:val="0"/>
        <w:adjustRightInd w:val="0"/>
        <w:spacing w:before="240"/>
        <w:jc w:val="both"/>
        <w:rPr>
          <w:rFonts w:cs="Arial"/>
          <w:b/>
        </w:rPr>
      </w:pPr>
      <w:r>
        <w:rPr>
          <w:rFonts w:cs="Arial"/>
          <w:b/>
        </w:rPr>
        <w:t>Ejercicio “</w:t>
      </w:r>
      <w:r w:rsidR="00D304E4">
        <w:rPr>
          <w:rFonts w:cs="Arial"/>
          <w:b/>
        </w:rPr>
        <w:t>Verdadero o falso</w:t>
      </w:r>
      <w:r>
        <w:rPr>
          <w:rFonts w:cs="Arial"/>
          <w:b/>
        </w:rPr>
        <w:t xml:space="preserve">” de la página </w:t>
      </w:r>
      <w:r w:rsidR="00D304E4">
        <w:rPr>
          <w:rFonts w:cs="Arial"/>
          <w:b/>
        </w:rPr>
        <w:t>49</w:t>
      </w:r>
    </w:p>
    <w:p w:rsidR="00BB7B39" w:rsidRDefault="00D304E4" w:rsidP="001A124D">
      <w:pPr>
        <w:pStyle w:val="Textoindependiente"/>
        <w:spacing w:before="60" w:after="0"/>
        <w:jc w:val="both"/>
        <w:rPr>
          <w:rFonts w:cs="Arial"/>
        </w:rPr>
      </w:pPr>
      <w:r>
        <w:rPr>
          <w:rFonts w:cs="Arial"/>
        </w:rPr>
        <w:t xml:space="preserve">El </w:t>
      </w:r>
      <w:r w:rsidR="005A62A2">
        <w:rPr>
          <w:rFonts w:cs="Arial"/>
        </w:rPr>
        <w:t>12 es un medio (V)</w:t>
      </w:r>
      <w:r w:rsidR="005A62A2">
        <w:rPr>
          <w:rFonts w:cs="Arial"/>
        </w:rPr>
        <w:tab/>
      </w:r>
    </w:p>
    <w:p w:rsidR="006D4E65" w:rsidRDefault="006D4E65" w:rsidP="001A124D">
      <w:pPr>
        <w:pStyle w:val="Textoindependiente"/>
        <w:spacing w:before="60" w:after="0"/>
        <w:jc w:val="both"/>
        <w:rPr>
          <w:rFonts w:cs="Arial"/>
        </w:rPr>
      </w:pPr>
      <w:r>
        <w:rPr>
          <w:rFonts w:cs="Arial"/>
        </w:rPr>
        <w:t>El 5 es un extremo (F)</w:t>
      </w:r>
    </w:p>
    <w:p w:rsidR="0048679A" w:rsidRDefault="005A62A2" w:rsidP="001A124D">
      <w:pPr>
        <w:pStyle w:val="Textoindependiente"/>
        <w:spacing w:before="60" w:after="0"/>
        <w:jc w:val="both"/>
        <w:rPr>
          <w:rFonts w:cs="Arial"/>
        </w:rPr>
      </w:pPr>
      <w:r>
        <w:rPr>
          <w:rFonts w:cs="Arial"/>
        </w:rPr>
        <w:t>0,8 es la constante de proporcionalidad (F)</w:t>
      </w:r>
      <w:r w:rsidR="006D4E65">
        <w:rPr>
          <w:rFonts w:cs="Arial"/>
        </w:rPr>
        <w:t xml:space="preserve">. La constante es </w:t>
      </w:r>
      <w:r w:rsidR="006D4E65" w:rsidRPr="006D4E65">
        <w:rPr>
          <w:rFonts w:cs="Arial"/>
          <w:position w:val="-8"/>
        </w:rPr>
        <w:object w:dxaOrig="499" w:dyaOrig="360">
          <v:shape id="_x0000_i1116" type="#_x0000_t75" style="width:24.75pt;height:18pt" o:ole="" fillcolor="window">
            <v:imagedata r:id="rId180" o:title=""/>
          </v:shape>
          <o:OLEObject Type="Embed" ProgID="Equation.3" ShapeID="_x0000_i1116" DrawAspect="Content" ObjectID="_1591376755" r:id="rId181"/>
        </w:object>
      </w:r>
      <w:r w:rsidR="006D4E65">
        <w:rPr>
          <w:rFonts w:cs="Arial"/>
        </w:rPr>
        <w:t>.</w:t>
      </w:r>
    </w:p>
    <w:p w:rsidR="00BB7B39" w:rsidRDefault="005A62A2" w:rsidP="001A124D">
      <w:pPr>
        <w:pStyle w:val="Textoindependiente"/>
        <w:spacing w:before="60" w:after="0"/>
        <w:jc w:val="both"/>
        <w:rPr>
          <w:rFonts w:cs="Arial"/>
        </w:rPr>
      </w:pPr>
      <w:r w:rsidRPr="005A62A2">
        <w:rPr>
          <w:rFonts w:cs="Arial"/>
          <w:position w:val="-16"/>
        </w:rPr>
        <w:object w:dxaOrig="560" w:dyaOrig="440">
          <v:shape id="_x0000_i1117" type="#_x0000_t75" style="width:27.75pt;height:21.75pt" o:ole="" fillcolor="window">
            <v:imagedata r:id="rId182" o:title=""/>
          </v:shape>
          <o:OLEObject Type="Embed" ProgID="Equation.3" ShapeID="_x0000_i1117" DrawAspect="Content" ObjectID="_1591376756" r:id="rId183"/>
        </w:object>
      </w:r>
      <w:proofErr w:type="gramStart"/>
      <w:r>
        <w:rPr>
          <w:rFonts w:cs="Arial"/>
        </w:rPr>
        <w:t>también</w:t>
      </w:r>
      <w:proofErr w:type="gramEnd"/>
      <w:r>
        <w:rPr>
          <w:rFonts w:cs="Arial"/>
        </w:rPr>
        <w:t xml:space="preserve"> forma razón con ellos (V) </w:t>
      </w:r>
    </w:p>
    <w:p w:rsidR="005A62A2" w:rsidRPr="00D304E4" w:rsidRDefault="001A124D" w:rsidP="001A124D">
      <w:pPr>
        <w:pStyle w:val="Textoindependiente"/>
        <w:spacing w:before="60" w:after="0"/>
        <w:jc w:val="both"/>
        <w:rPr>
          <w:rFonts w:cs="Arial"/>
        </w:rPr>
      </w:pPr>
      <w:r w:rsidRPr="005A62A2">
        <w:rPr>
          <w:rFonts w:cs="Arial"/>
          <w:position w:val="-20"/>
        </w:rPr>
        <w:object w:dxaOrig="740" w:dyaOrig="520">
          <v:shape id="_x0000_i1118" type="#_x0000_t75" style="width:36.75pt;height:25.5pt" o:ole="" fillcolor="window">
            <v:imagedata r:id="rId184" o:title=""/>
          </v:shape>
          <o:OLEObject Type="Embed" ProgID="Equation.3" ShapeID="_x0000_i1118" DrawAspect="Content" ObjectID="_1591376757" r:id="rId185"/>
        </w:object>
      </w:r>
      <w:proofErr w:type="gramStart"/>
      <w:r w:rsidR="005A62A2">
        <w:rPr>
          <w:rFonts w:cs="Arial"/>
        </w:rPr>
        <w:t>también</w:t>
      </w:r>
      <w:proofErr w:type="gramEnd"/>
      <w:r w:rsidR="005A62A2">
        <w:rPr>
          <w:rFonts w:cs="Arial"/>
        </w:rPr>
        <w:t xml:space="preserve"> forma razón con ellos (V)</w:t>
      </w:r>
    </w:p>
    <w:p w:rsidR="0048679A" w:rsidRPr="00CF18FF" w:rsidRDefault="0048679A" w:rsidP="0048679A">
      <w:pPr>
        <w:autoSpaceDE w:val="0"/>
        <w:autoSpaceDN w:val="0"/>
        <w:adjustRightInd w:val="0"/>
        <w:spacing w:before="240"/>
        <w:jc w:val="both"/>
        <w:rPr>
          <w:rFonts w:cs="Arial"/>
          <w:b/>
        </w:rPr>
      </w:pPr>
      <w:r>
        <w:rPr>
          <w:rFonts w:cs="Arial"/>
          <w:b/>
        </w:rPr>
        <w:t>Ejercicio “</w:t>
      </w:r>
      <w:r w:rsidR="001A124D">
        <w:rPr>
          <w:rFonts w:cs="Arial"/>
          <w:b/>
        </w:rPr>
        <w:t>Elige las correctas</w:t>
      </w:r>
      <w:r>
        <w:rPr>
          <w:rFonts w:cs="Arial"/>
          <w:b/>
        </w:rPr>
        <w:t xml:space="preserve">” de la página </w:t>
      </w:r>
      <w:r w:rsidR="001A124D">
        <w:rPr>
          <w:rFonts w:cs="Arial"/>
          <w:b/>
        </w:rPr>
        <w:t>49</w:t>
      </w:r>
    </w:p>
    <w:p w:rsidR="001A124D" w:rsidRDefault="002F0102" w:rsidP="001A124D">
      <w:pPr>
        <w:autoSpaceDE w:val="0"/>
        <w:autoSpaceDN w:val="0"/>
        <w:adjustRightInd w:val="0"/>
        <w:spacing w:before="60"/>
        <w:jc w:val="both"/>
        <w:rPr>
          <w:rFonts w:cs="Arial"/>
          <w:position w:val="-22"/>
        </w:rPr>
      </w:pPr>
      <w:r w:rsidRPr="001A124D">
        <w:rPr>
          <w:rFonts w:cs="Arial"/>
          <w:position w:val="-16"/>
        </w:rPr>
        <w:object w:dxaOrig="2380" w:dyaOrig="440">
          <v:shape id="_x0000_i1119" type="#_x0000_t75" style="width:118.5pt;height:21.75pt" o:ole="" fillcolor="window">
            <v:imagedata r:id="rId186" o:title=""/>
          </v:shape>
          <o:OLEObject Type="Embed" ProgID="Equation.3" ShapeID="_x0000_i1119" DrawAspect="Content" ObjectID="_1591376758" r:id="rId187"/>
        </w:object>
      </w:r>
    </w:p>
    <w:p w:rsidR="00794098" w:rsidRPr="00C513B0" w:rsidRDefault="00794098" w:rsidP="00343D11">
      <w:pPr>
        <w:spacing w:before="240"/>
        <w:jc w:val="both"/>
        <w:rPr>
          <w:rFonts w:cs="Arial"/>
          <w:b/>
        </w:rPr>
      </w:pPr>
      <w:r w:rsidRPr="00C513B0">
        <w:rPr>
          <w:rFonts w:cs="Arial"/>
          <w:b/>
        </w:rPr>
        <w:t xml:space="preserve">Ejercicio </w:t>
      </w:r>
      <w:r w:rsidR="00CF18FF">
        <w:rPr>
          <w:rFonts w:cs="Arial"/>
          <w:b/>
        </w:rPr>
        <w:t>2</w:t>
      </w:r>
      <w:r w:rsidRPr="00C513B0">
        <w:rPr>
          <w:rFonts w:cs="Arial"/>
          <w:b/>
        </w:rPr>
        <w:t xml:space="preserve"> </w:t>
      </w:r>
    </w:p>
    <w:tbl>
      <w:tblPr>
        <w:tblW w:w="10786" w:type="dxa"/>
        <w:tblLayout w:type="fixed"/>
        <w:tblCellMar>
          <w:left w:w="70" w:type="dxa"/>
          <w:right w:w="70" w:type="dxa"/>
        </w:tblCellMar>
        <w:tblLook w:val="0000"/>
      </w:tblPr>
      <w:tblGrid>
        <w:gridCol w:w="340"/>
        <w:gridCol w:w="1871"/>
        <w:gridCol w:w="1871"/>
        <w:gridCol w:w="1658"/>
        <w:gridCol w:w="2084"/>
        <w:gridCol w:w="2962"/>
      </w:tblGrid>
      <w:tr w:rsidR="00794098" w:rsidRPr="00C513B0" w:rsidTr="002B45B0">
        <w:tc>
          <w:tcPr>
            <w:tcW w:w="340" w:type="dxa"/>
            <w:vAlign w:val="center"/>
          </w:tcPr>
          <w:p w:rsidR="00794098" w:rsidRPr="00C513B0" w:rsidRDefault="00794098" w:rsidP="00794098">
            <w:pPr>
              <w:spacing w:before="60"/>
              <w:rPr>
                <w:rFonts w:cs="Arial"/>
              </w:rPr>
            </w:pPr>
            <w:r w:rsidRPr="00C513B0">
              <w:rPr>
                <w:rFonts w:cs="Arial"/>
              </w:rPr>
              <w:t>a)</w:t>
            </w:r>
          </w:p>
        </w:tc>
        <w:tc>
          <w:tcPr>
            <w:tcW w:w="1871" w:type="dxa"/>
            <w:vAlign w:val="center"/>
          </w:tcPr>
          <w:p w:rsidR="00794098" w:rsidRPr="00C513B0" w:rsidRDefault="0049194E" w:rsidP="00794098">
            <w:pPr>
              <w:spacing w:before="60"/>
              <w:rPr>
                <w:rFonts w:cs="Arial"/>
              </w:rPr>
            </w:pPr>
            <w:r w:rsidRPr="00C513B0">
              <w:rPr>
                <w:rFonts w:cs="Arial"/>
                <w:position w:val="-22"/>
              </w:rPr>
              <w:object w:dxaOrig="1280" w:dyaOrig="580">
                <v:shape id="_x0000_i1120" type="#_x0000_t75" style="width:63.75pt;height:28.5pt" o:ole="" fillcolor="window">
                  <v:imagedata r:id="rId188" o:title=""/>
                </v:shape>
                <o:OLEObject Type="Embed" ProgID="Equation.3" ShapeID="_x0000_i1120" DrawAspect="Content" ObjectID="_1591376759" r:id="rId189"/>
              </w:object>
            </w:r>
          </w:p>
        </w:tc>
        <w:tc>
          <w:tcPr>
            <w:tcW w:w="1871" w:type="dxa"/>
            <w:vAlign w:val="center"/>
          </w:tcPr>
          <w:p w:rsidR="00794098" w:rsidRPr="00C513B0" w:rsidRDefault="0049194E" w:rsidP="00794098">
            <w:pPr>
              <w:spacing w:before="60"/>
              <w:rPr>
                <w:rFonts w:cs="Arial"/>
              </w:rPr>
            </w:pPr>
            <w:r w:rsidRPr="00C513B0">
              <w:rPr>
                <w:rFonts w:cs="Arial"/>
                <w:position w:val="-26"/>
              </w:rPr>
              <w:object w:dxaOrig="1460" w:dyaOrig="620">
                <v:shape id="_x0000_i1121" type="#_x0000_t75" style="width:72.75pt;height:30.75pt" o:ole="" fillcolor="window">
                  <v:imagedata r:id="rId190" o:title=""/>
                </v:shape>
                <o:OLEObject Type="Embed" ProgID="Equation.3" ShapeID="_x0000_i1121" DrawAspect="Content" ObjectID="_1591376760" r:id="rId191"/>
              </w:object>
            </w:r>
          </w:p>
        </w:tc>
        <w:tc>
          <w:tcPr>
            <w:tcW w:w="1658" w:type="dxa"/>
            <w:vAlign w:val="center"/>
          </w:tcPr>
          <w:p w:rsidR="00794098" w:rsidRPr="00C513B0" w:rsidRDefault="0049194E" w:rsidP="00794098">
            <w:pPr>
              <w:spacing w:before="60"/>
              <w:rPr>
                <w:rFonts w:cs="Arial"/>
              </w:rPr>
            </w:pPr>
            <w:r w:rsidRPr="00C513B0">
              <w:rPr>
                <w:rFonts w:cs="Arial"/>
                <w:position w:val="-22"/>
              </w:rPr>
              <w:object w:dxaOrig="1300" w:dyaOrig="580">
                <v:shape id="_x0000_i1122" type="#_x0000_t75" style="width:65.25pt;height:28.5pt" o:ole="" fillcolor="window">
                  <v:imagedata r:id="rId192" o:title=""/>
                </v:shape>
                <o:OLEObject Type="Embed" ProgID="Equation.3" ShapeID="_x0000_i1122" DrawAspect="Content" ObjectID="_1591376761" r:id="rId193"/>
              </w:object>
            </w:r>
          </w:p>
        </w:tc>
        <w:tc>
          <w:tcPr>
            <w:tcW w:w="2084" w:type="dxa"/>
            <w:vAlign w:val="center"/>
          </w:tcPr>
          <w:p w:rsidR="00794098" w:rsidRPr="00C513B0" w:rsidRDefault="0049194E" w:rsidP="00794098">
            <w:pPr>
              <w:spacing w:before="60"/>
              <w:rPr>
                <w:rFonts w:cs="Arial"/>
              </w:rPr>
            </w:pPr>
            <w:r w:rsidRPr="00C513B0">
              <w:rPr>
                <w:rFonts w:cs="Arial"/>
                <w:position w:val="-26"/>
              </w:rPr>
              <w:object w:dxaOrig="1600" w:dyaOrig="620">
                <v:shape id="_x0000_i1123" type="#_x0000_t75" style="width:80.25pt;height:30.75pt" o:ole="" fillcolor="window">
                  <v:imagedata r:id="rId194" o:title=""/>
                </v:shape>
                <o:OLEObject Type="Embed" ProgID="Equation.3" ShapeID="_x0000_i1123" DrawAspect="Content" ObjectID="_1591376762" r:id="rId195"/>
              </w:object>
            </w:r>
          </w:p>
        </w:tc>
        <w:tc>
          <w:tcPr>
            <w:tcW w:w="2962" w:type="dxa"/>
            <w:vAlign w:val="center"/>
          </w:tcPr>
          <w:p w:rsidR="00794098" w:rsidRPr="00C513B0" w:rsidRDefault="00794098" w:rsidP="00794098">
            <w:pPr>
              <w:spacing w:before="60"/>
              <w:rPr>
                <w:rFonts w:cs="Arial"/>
              </w:rPr>
            </w:pPr>
            <w:r w:rsidRPr="00C513B0">
              <w:rPr>
                <w:rFonts w:cs="Arial"/>
              </w:rPr>
              <w:t>K = 25 km / hora</w:t>
            </w:r>
          </w:p>
        </w:tc>
      </w:tr>
    </w:tbl>
    <w:p w:rsidR="000242F5" w:rsidRPr="00C513B0" w:rsidRDefault="000242F5" w:rsidP="000242F5">
      <w:pPr>
        <w:spacing w:before="60"/>
        <w:jc w:val="both"/>
        <w:rPr>
          <w:rFonts w:cs="Arial"/>
        </w:rPr>
      </w:pPr>
      <w:r w:rsidRPr="00C513B0">
        <w:rPr>
          <w:rFonts w:cs="Arial"/>
        </w:rPr>
        <w:t>K (constante de proporcionalidad) = 25 km / hora. Kilómetros recorridos en una hora</w:t>
      </w:r>
    </w:p>
    <w:tbl>
      <w:tblPr>
        <w:tblW w:w="10786" w:type="dxa"/>
        <w:tblLayout w:type="fixed"/>
        <w:tblCellMar>
          <w:left w:w="70" w:type="dxa"/>
          <w:right w:w="70" w:type="dxa"/>
        </w:tblCellMar>
        <w:tblLook w:val="0000"/>
      </w:tblPr>
      <w:tblGrid>
        <w:gridCol w:w="340"/>
        <w:gridCol w:w="1871"/>
        <w:gridCol w:w="1871"/>
        <w:gridCol w:w="1658"/>
        <w:gridCol w:w="2084"/>
        <w:gridCol w:w="2962"/>
      </w:tblGrid>
      <w:tr w:rsidR="000242F5" w:rsidRPr="00C513B0" w:rsidTr="00C56C87">
        <w:tc>
          <w:tcPr>
            <w:tcW w:w="340" w:type="dxa"/>
            <w:vAlign w:val="center"/>
          </w:tcPr>
          <w:p w:rsidR="000242F5" w:rsidRPr="00C513B0" w:rsidRDefault="000242F5" w:rsidP="00C56C87">
            <w:pPr>
              <w:spacing w:before="60"/>
              <w:rPr>
                <w:rFonts w:cs="Arial"/>
              </w:rPr>
            </w:pPr>
            <w:r w:rsidRPr="00C513B0">
              <w:rPr>
                <w:rFonts w:cs="Arial"/>
              </w:rPr>
              <w:lastRenderedPageBreak/>
              <w:t xml:space="preserve">b) </w:t>
            </w:r>
          </w:p>
        </w:tc>
        <w:tc>
          <w:tcPr>
            <w:tcW w:w="1871" w:type="dxa"/>
            <w:vAlign w:val="center"/>
          </w:tcPr>
          <w:p w:rsidR="000242F5" w:rsidRPr="00C513B0" w:rsidRDefault="0049194E" w:rsidP="00C56C87">
            <w:pPr>
              <w:spacing w:before="60"/>
              <w:rPr>
                <w:rFonts w:cs="Arial"/>
              </w:rPr>
            </w:pPr>
            <w:r w:rsidRPr="00C513B0">
              <w:rPr>
                <w:rFonts w:cs="Arial"/>
                <w:position w:val="-22"/>
              </w:rPr>
              <w:object w:dxaOrig="1460" w:dyaOrig="580">
                <v:shape id="_x0000_i1124" type="#_x0000_t75" style="width:72.75pt;height:28.5pt" o:ole="" fillcolor="window">
                  <v:imagedata r:id="rId196" o:title=""/>
                </v:shape>
                <o:OLEObject Type="Embed" ProgID="Equation.3" ShapeID="_x0000_i1124" DrawAspect="Content" ObjectID="_1591376763" r:id="rId197"/>
              </w:object>
            </w:r>
          </w:p>
        </w:tc>
        <w:tc>
          <w:tcPr>
            <w:tcW w:w="1871" w:type="dxa"/>
            <w:vAlign w:val="center"/>
          </w:tcPr>
          <w:p w:rsidR="000242F5" w:rsidRPr="00C513B0" w:rsidRDefault="0049194E" w:rsidP="00C56C87">
            <w:pPr>
              <w:spacing w:before="60"/>
              <w:rPr>
                <w:rFonts w:cs="Arial"/>
              </w:rPr>
            </w:pPr>
            <w:r w:rsidRPr="00C513B0">
              <w:rPr>
                <w:rFonts w:cs="Arial"/>
                <w:position w:val="-26"/>
              </w:rPr>
              <w:object w:dxaOrig="1640" w:dyaOrig="620">
                <v:shape id="_x0000_i1125" type="#_x0000_t75" style="width:81.75pt;height:30.75pt" o:ole="" fillcolor="window">
                  <v:imagedata r:id="rId198" o:title=""/>
                </v:shape>
                <o:OLEObject Type="Embed" ProgID="Equation.3" ShapeID="_x0000_i1125" DrawAspect="Content" ObjectID="_1591376764" r:id="rId199"/>
              </w:object>
            </w:r>
          </w:p>
        </w:tc>
        <w:tc>
          <w:tcPr>
            <w:tcW w:w="1658" w:type="dxa"/>
            <w:vAlign w:val="center"/>
          </w:tcPr>
          <w:p w:rsidR="000242F5" w:rsidRPr="00C513B0" w:rsidRDefault="0049194E" w:rsidP="00C56C87">
            <w:pPr>
              <w:spacing w:before="60"/>
              <w:rPr>
                <w:rFonts w:cs="Arial"/>
              </w:rPr>
            </w:pPr>
            <w:r w:rsidRPr="00C513B0">
              <w:rPr>
                <w:rFonts w:cs="Arial"/>
                <w:position w:val="-22"/>
              </w:rPr>
              <w:object w:dxaOrig="1460" w:dyaOrig="580">
                <v:shape id="_x0000_i1126" type="#_x0000_t75" style="width:72.75pt;height:28.5pt" o:ole="" fillcolor="window">
                  <v:imagedata r:id="rId200" o:title=""/>
                </v:shape>
                <o:OLEObject Type="Embed" ProgID="Equation.3" ShapeID="_x0000_i1126" DrawAspect="Content" ObjectID="_1591376765" r:id="rId201"/>
              </w:object>
            </w:r>
          </w:p>
        </w:tc>
        <w:tc>
          <w:tcPr>
            <w:tcW w:w="2084" w:type="dxa"/>
            <w:vAlign w:val="center"/>
          </w:tcPr>
          <w:p w:rsidR="000242F5" w:rsidRPr="00C513B0" w:rsidRDefault="0049194E" w:rsidP="00C56C87">
            <w:pPr>
              <w:spacing w:before="60"/>
              <w:rPr>
                <w:rFonts w:cs="Arial"/>
              </w:rPr>
            </w:pPr>
            <w:r w:rsidRPr="00C513B0">
              <w:rPr>
                <w:rFonts w:cs="Arial"/>
                <w:position w:val="-26"/>
              </w:rPr>
              <w:object w:dxaOrig="1760" w:dyaOrig="620">
                <v:shape id="_x0000_i1127" type="#_x0000_t75" style="width:87.75pt;height:30.75pt" o:ole="" fillcolor="window">
                  <v:imagedata r:id="rId202" o:title=""/>
                </v:shape>
                <o:OLEObject Type="Embed" ProgID="Equation.3" ShapeID="_x0000_i1127" DrawAspect="Content" ObjectID="_1591376766" r:id="rId203"/>
              </w:object>
            </w:r>
          </w:p>
        </w:tc>
        <w:tc>
          <w:tcPr>
            <w:tcW w:w="2962" w:type="dxa"/>
            <w:vAlign w:val="center"/>
          </w:tcPr>
          <w:p w:rsidR="000242F5" w:rsidRPr="00C513B0" w:rsidRDefault="000242F5" w:rsidP="00C56C87">
            <w:pPr>
              <w:spacing w:before="60"/>
              <w:rPr>
                <w:rFonts w:cs="Arial"/>
              </w:rPr>
            </w:pPr>
            <w:r w:rsidRPr="00C513B0">
              <w:rPr>
                <w:rFonts w:cs="Arial"/>
              </w:rPr>
              <w:t>K = 0,04 horas / km</w:t>
            </w:r>
          </w:p>
        </w:tc>
      </w:tr>
    </w:tbl>
    <w:p w:rsidR="00794098" w:rsidRPr="00C513B0" w:rsidRDefault="002B45B0" w:rsidP="00794098">
      <w:pPr>
        <w:spacing w:before="60"/>
        <w:jc w:val="both"/>
        <w:rPr>
          <w:rFonts w:cs="Arial"/>
        </w:rPr>
      </w:pPr>
      <w:r w:rsidRPr="00C513B0">
        <w:rPr>
          <w:rFonts w:cs="Arial"/>
        </w:rPr>
        <w:t>K</w:t>
      </w:r>
      <w:r w:rsidR="000242F5" w:rsidRPr="00C513B0">
        <w:rPr>
          <w:rFonts w:cs="Arial"/>
        </w:rPr>
        <w:t xml:space="preserve"> (constante de proporcionalidad)</w:t>
      </w:r>
      <w:r w:rsidRPr="00C513B0">
        <w:rPr>
          <w:rFonts w:cs="Arial"/>
        </w:rPr>
        <w:t xml:space="preserve"> = 0,04 horas / km. Tiempo empleado para recorrer un kilómetro (0,04 horas = 2 minutos y 24 segundos)</w:t>
      </w:r>
    </w:p>
    <w:p w:rsidR="002F0102" w:rsidRPr="00CF18FF" w:rsidRDefault="002F0102" w:rsidP="002F0102">
      <w:pPr>
        <w:autoSpaceDE w:val="0"/>
        <w:autoSpaceDN w:val="0"/>
        <w:adjustRightInd w:val="0"/>
        <w:spacing w:before="240"/>
        <w:jc w:val="both"/>
        <w:rPr>
          <w:rFonts w:cs="Arial"/>
          <w:b/>
        </w:rPr>
      </w:pPr>
      <w:r>
        <w:rPr>
          <w:rFonts w:cs="Arial"/>
          <w:b/>
        </w:rPr>
        <w:t>Ejercicio “Verdadero o falso” de la página 52</w:t>
      </w:r>
    </w:p>
    <w:p w:rsidR="002F0102" w:rsidRDefault="006D4E65" w:rsidP="006D4E65">
      <w:pPr>
        <w:pStyle w:val="Textoindependiente"/>
        <w:spacing w:before="60" w:after="0"/>
        <w:jc w:val="both"/>
        <w:rPr>
          <w:rFonts w:cs="Arial"/>
        </w:rPr>
      </w:pPr>
      <w:r>
        <w:rPr>
          <w:rFonts w:cs="Arial"/>
        </w:rPr>
        <w:t>Número de carpinteros y cantidad de puertas que hacen (V)</w:t>
      </w:r>
    </w:p>
    <w:p w:rsidR="006D4E65" w:rsidRDefault="006D4E65" w:rsidP="006D4E65">
      <w:pPr>
        <w:pStyle w:val="Textoindependiente"/>
        <w:spacing w:before="60" w:after="0"/>
        <w:jc w:val="both"/>
        <w:rPr>
          <w:rFonts w:cs="Arial"/>
        </w:rPr>
      </w:pPr>
      <w:r>
        <w:rPr>
          <w:rFonts w:cs="Arial"/>
        </w:rPr>
        <w:t xml:space="preserve">Peso de una persona y su edad (F) </w:t>
      </w:r>
    </w:p>
    <w:p w:rsidR="006D4E65" w:rsidRDefault="006D4E65" w:rsidP="006D4E65">
      <w:pPr>
        <w:pStyle w:val="Textoindependiente"/>
        <w:spacing w:before="60" w:after="0"/>
        <w:jc w:val="both"/>
        <w:rPr>
          <w:rFonts w:cs="Arial"/>
        </w:rPr>
      </w:pPr>
      <w:r>
        <w:rPr>
          <w:rFonts w:cs="Arial"/>
        </w:rPr>
        <w:t>Personas a las que les gusta el color rojo y que ganen al ajedrez (F)</w:t>
      </w:r>
    </w:p>
    <w:p w:rsidR="006D4E65" w:rsidRDefault="006D4E65" w:rsidP="006D4E65">
      <w:pPr>
        <w:pStyle w:val="Textoindependiente"/>
        <w:spacing w:before="60" w:after="0"/>
        <w:jc w:val="both"/>
        <w:rPr>
          <w:rFonts w:cs="Arial"/>
        </w:rPr>
      </w:pPr>
      <w:r>
        <w:rPr>
          <w:rFonts w:cs="Arial"/>
        </w:rPr>
        <w:t>Número de horas andando a velocidad constante y número de kilómetros recorridos (V)</w:t>
      </w:r>
    </w:p>
    <w:p w:rsidR="002F0102" w:rsidRDefault="002F0102" w:rsidP="002F0102">
      <w:pPr>
        <w:autoSpaceDE w:val="0"/>
        <w:autoSpaceDN w:val="0"/>
        <w:adjustRightInd w:val="0"/>
        <w:spacing w:before="240"/>
        <w:jc w:val="both"/>
        <w:rPr>
          <w:rFonts w:cs="Arial"/>
          <w:b/>
        </w:rPr>
      </w:pPr>
      <w:r>
        <w:rPr>
          <w:rFonts w:cs="Arial"/>
          <w:b/>
        </w:rPr>
        <w:t>Ejercicio “Relaciona” de la página 52</w:t>
      </w:r>
    </w:p>
    <w:p w:rsidR="00786DFE" w:rsidRPr="00CF18FF" w:rsidRDefault="00786DFE" w:rsidP="00786DFE">
      <w:pPr>
        <w:pStyle w:val="Textoindependiente"/>
        <w:spacing w:before="120" w:after="0"/>
        <w:jc w:val="both"/>
        <w:rPr>
          <w:rFonts w:cs="Arial"/>
          <w:b/>
        </w:rPr>
      </w:pPr>
      <w:r>
        <w:rPr>
          <w:rFonts w:cs="Arial"/>
        </w:rPr>
        <w:t xml:space="preserve">El ejercicio se resuelve dividiendo los kilómetros recorridos entre la velocidad o, también, multiplicando el tiempo empleado por la velocidad.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53"/>
        <w:gridCol w:w="567"/>
        <w:gridCol w:w="2268"/>
      </w:tblGrid>
      <w:tr w:rsidR="00786DFE" w:rsidRPr="006D4E65" w:rsidTr="00786DFE">
        <w:trPr>
          <w:jc w:val="center"/>
        </w:trPr>
        <w:tc>
          <w:tcPr>
            <w:tcW w:w="2553" w:type="dxa"/>
          </w:tcPr>
          <w:p w:rsidR="00786DFE" w:rsidRPr="006D4E65" w:rsidRDefault="00786DFE" w:rsidP="006D4E65">
            <w:pPr>
              <w:pStyle w:val="Textoindependiente"/>
              <w:spacing w:before="120" w:after="0"/>
              <w:jc w:val="both"/>
              <w:rPr>
                <w:rFonts w:ascii="Arial" w:hAnsi="Arial" w:cs="Arial"/>
                <w:sz w:val="22"/>
                <w:szCs w:val="22"/>
              </w:rPr>
            </w:pPr>
            <w:r w:rsidRPr="006D4E65">
              <w:rPr>
                <w:rFonts w:ascii="Arial" w:hAnsi="Arial" w:cs="Arial"/>
                <w:sz w:val="22"/>
                <w:szCs w:val="22"/>
              </w:rPr>
              <w:t>Ha recorrido 400 km</w:t>
            </w:r>
          </w:p>
        </w:tc>
        <w:tc>
          <w:tcPr>
            <w:tcW w:w="567" w:type="dxa"/>
          </w:tcPr>
          <w:p w:rsidR="00786DFE" w:rsidRPr="006D4E65" w:rsidRDefault="00786DFE" w:rsidP="006D4E65">
            <w:pPr>
              <w:pStyle w:val="Textoindependiente"/>
              <w:spacing w:before="120" w:after="0"/>
              <w:jc w:val="both"/>
              <w:rPr>
                <w:rFonts w:cs="Arial"/>
              </w:rPr>
            </w:pPr>
            <w:r>
              <w:rPr>
                <w:rFonts w:cs="Arial"/>
              </w:rPr>
              <w:sym w:font="Symbol" w:char="F0AE"/>
            </w:r>
          </w:p>
        </w:tc>
        <w:tc>
          <w:tcPr>
            <w:tcW w:w="2268" w:type="dxa"/>
          </w:tcPr>
          <w:p w:rsidR="00786DFE" w:rsidRPr="006D4E65" w:rsidRDefault="00786DFE" w:rsidP="006D4E65">
            <w:pPr>
              <w:pStyle w:val="Textoindependiente"/>
              <w:spacing w:before="120" w:after="0"/>
              <w:jc w:val="both"/>
              <w:rPr>
                <w:rFonts w:ascii="Arial" w:hAnsi="Arial" w:cs="Arial"/>
                <w:sz w:val="22"/>
                <w:szCs w:val="22"/>
              </w:rPr>
            </w:pPr>
            <w:r w:rsidRPr="006D4E65">
              <w:rPr>
                <w:rFonts w:ascii="Arial" w:hAnsi="Arial" w:cs="Arial"/>
                <w:sz w:val="22"/>
                <w:szCs w:val="22"/>
              </w:rPr>
              <w:t>En 5 horas</w:t>
            </w:r>
          </w:p>
        </w:tc>
      </w:tr>
      <w:tr w:rsidR="00786DFE" w:rsidRPr="006D4E65" w:rsidTr="00786DFE">
        <w:trPr>
          <w:jc w:val="center"/>
        </w:trPr>
        <w:tc>
          <w:tcPr>
            <w:tcW w:w="2553" w:type="dxa"/>
          </w:tcPr>
          <w:p w:rsidR="00786DFE" w:rsidRPr="006D4E65" w:rsidRDefault="00786DFE" w:rsidP="006D4E65">
            <w:pPr>
              <w:pStyle w:val="Textoindependiente"/>
              <w:spacing w:before="120" w:after="0"/>
              <w:jc w:val="both"/>
              <w:rPr>
                <w:rFonts w:ascii="Arial" w:hAnsi="Arial" w:cs="Arial"/>
                <w:sz w:val="22"/>
                <w:szCs w:val="22"/>
              </w:rPr>
            </w:pPr>
            <w:r w:rsidRPr="006D4E65">
              <w:rPr>
                <w:rFonts w:ascii="Arial" w:hAnsi="Arial" w:cs="Arial"/>
                <w:sz w:val="22"/>
                <w:szCs w:val="22"/>
              </w:rPr>
              <w:t xml:space="preserve">Ha recorrido </w:t>
            </w:r>
            <w:r>
              <w:rPr>
                <w:rFonts w:ascii="Arial" w:hAnsi="Arial" w:cs="Arial"/>
                <w:sz w:val="22"/>
                <w:szCs w:val="22"/>
              </w:rPr>
              <w:t>160</w:t>
            </w:r>
            <w:r w:rsidRPr="006D4E65">
              <w:rPr>
                <w:rFonts w:ascii="Arial" w:hAnsi="Arial" w:cs="Arial"/>
                <w:sz w:val="22"/>
                <w:szCs w:val="22"/>
              </w:rPr>
              <w:t xml:space="preserve"> km</w:t>
            </w:r>
          </w:p>
        </w:tc>
        <w:tc>
          <w:tcPr>
            <w:tcW w:w="567" w:type="dxa"/>
          </w:tcPr>
          <w:p w:rsidR="00786DFE" w:rsidRPr="006D4E65" w:rsidRDefault="00786DFE" w:rsidP="006D4E65">
            <w:pPr>
              <w:pStyle w:val="Textoindependiente"/>
              <w:spacing w:before="120" w:after="0"/>
              <w:jc w:val="both"/>
              <w:rPr>
                <w:rFonts w:cs="Arial"/>
              </w:rPr>
            </w:pPr>
            <w:r>
              <w:rPr>
                <w:rFonts w:cs="Arial"/>
              </w:rPr>
              <w:sym w:font="Symbol" w:char="F0AE"/>
            </w:r>
          </w:p>
        </w:tc>
        <w:tc>
          <w:tcPr>
            <w:tcW w:w="2268" w:type="dxa"/>
          </w:tcPr>
          <w:p w:rsidR="00786DFE" w:rsidRPr="006D4E65" w:rsidRDefault="00786DFE" w:rsidP="006D4E65">
            <w:pPr>
              <w:pStyle w:val="Textoindependiente"/>
              <w:spacing w:before="120" w:after="0"/>
              <w:jc w:val="both"/>
              <w:rPr>
                <w:rFonts w:ascii="Arial" w:hAnsi="Arial" w:cs="Arial"/>
                <w:sz w:val="22"/>
                <w:szCs w:val="22"/>
              </w:rPr>
            </w:pPr>
            <w:r w:rsidRPr="006D4E65">
              <w:rPr>
                <w:rFonts w:ascii="Arial" w:hAnsi="Arial" w:cs="Arial"/>
                <w:sz w:val="22"/>
                <w:szCs w:val="22"/>
              </w:rPr>
              <w:t xml:space="preserve">En </w:t>
            </w:r>
            <w:r>
              <w:rPr>
                <w:rFonts w:ascii="Arial" w:hAnsi="Arial" w:cs="Arial"/>
                <w:sz w:val="22"/>
                <w:szCs w:val="22"/>
              </w:rPr>
              <w:t>2</w:t>
            </w:r>
            <w:r w:rsidRPr="006D4E65">
              <w:rPr>
                <w:rFonts w:ascii="Arial" w:hAnsi="Arial" w:cs="Arial"/>
                <w:sz w:val="22"/>
                <w:szCs w:val="22"/>
              </w:rPr>
              <w:t xml:space="preserve"> horas</w:t>
            </w:r>
          </w:p>
        </w:tc>
      </w:tr>
      <w:tr w:rsidR="00786DFE" w:rsidRPr="006D4E65" w:rsidTr="00786DFE">
        <w:trPr>
          <w:jc w:val="center"/>
        </w:trPr>
        <w:tc>
          <w:tcPr>
            <w:tcW w:w="2553" w:type="dxa"/>
          </w:tcPr>
          <w:p w:rsidR="00786DFE" w:rsidRPr="006D4E65" w:rsidRDefault="00786DFE" w:rsidP="006D4E65">
            <w:pPr>
              <w:pStyle w:val="Textoindependiente"/>
              <w:spacing w:before="120" w:after="0"/>
              <w:jc w:val="both"/>
              <w:rPr>
                <w:rFonts w:ascii="Arial" w:hAnsi="Arial" w:cs="Arial"/>
                <w:sz w:val="22"/>
                <w:szCs w:val="22"/>
              </w:rPr>
            </w:pPr>
            <w:r w:rsidRPr="006D4E65">
              <w:rPr>
                <w:rFonts w:ascii="Arial" w:hAnsi="Arial" w:cs="Arial"/>
                <w:sz w:val="22"/>
                <w:szCs w:val="22"/>
              </w:rPr>
              <w:t xml:space="preserve">Ha recorrido </w:t>
            </w:r>
            <w:r>
              <w:rPr>
                <w:rFonts w:ascii="Arial" w:hAnsi="Arial" w:cs="Arial"/>
                <w:sz w:val="22"/>
                <w:szCs w:val="22"/>
              </w:rPr>
              <w:t>60</w:t>
            </w:r>
            <w:r w:rsidRPr="006D4E65">
              <w:rPr>
                <w:rFonts w:ascii="Arial" w:hAnsi="Arial" w:cs="Arial"/>
                <w:sz w:val="22"/>
                <w:szCs w:val="22"/>
              </w:rPr>
              <w:t xml:space="preserve"> km</w:t>
            </w:r>
          </w:p>
        </w:tc>
        <w:tc>
          <w:tcPr>
            <w:tcW w:w="567" w:type="dxa"/>
          </w:tcPr>
          <w:p w:rsidR="00786DFE" w:rsidRPr="006D4E65" w:rsidRDefault="00786DFE" w:rsidP="006D4E65">
            <w:pPr>
              <w:pStyle w:val="Textoindependiente"/>
              <w:spacing w:before="120" w:after="0"/>
              <w:jc w:val="both"/>
              <w:rPr>
                <w:rFonts w:cs="Arial"/>
              </w:rPr>
            </w:pPr>
            <w:r>
              <w:rPr>
                <w:rFonts w:cs="Arial"/>
              </w:rPr>
              <w:sym w:font="Symbol" w:char="F0AE"/>
            </w:r>
          </w:p>
        </w:tc>
        <w:tc>
          <w:tcPr>
            <w:tcW w:w="2268" w:type="dxa"/>
          </w:tcPr>
          <w:p w:rsidR="00786DFE" w:rsidRPr="006D4E65" w:rsidRDefault="00786DFE" w:rsidP="006D4E65">
            <w:pPr>
              <w:pStyle w:val="Textoindependiente"/>
              <w:spacing w:before="120" w:after="0"/>
              <w:jc w:val="both"/>
              <w:rPr>
                <w:rFonts w:ascii="Arial" w:hAnsi="Arial" w:cs="Arial"/>
                <w:sz w:val="22"/>
                <w:szCs w:val="22"/>
              </w:rPr>
            </w:pPr>
            <w:r w:rsidRPr="006D4E65">
              <w:rPr>
                <w:rFonts w:ascii="Arial" w:hAnsi="Arial" w:cs="Arial"/>
                <w:sz w:val="22"/>
                <w:szCs w:val="22"/>
              </w:rPr>
              <w:t xml:space="preserve">En </w:t>
            </w:r>
            <w:r>
              <w:rPr>
                <w:rFonts w:ascii="Arial" w:hAnsi="Arial" w:cs="Arial"/>
                <w:sz w:val="22"/>
                <w:szCs w:val="22"/>
              </w:rPr>
              <w:t>4</w:t>
            </w:r>
            <w:r w:rsidRPr="006D4E65">
              <w:rPr>
                <w:rFonts w:ascii="Arial" w:hAnsi="Arial" w:cs="Arial"/>
                <w:sz w:val="22"/>
                <w:szCs w:val="22"/>
              </w:rPr>
              <w:t>5 horas</w:t>
            </w:r>
          </w:p>
        </w:tc>
      </w:tr>
      <w:tr w:rsidR="00786DFE" w:rsidRPr="006D4E65" w:rsidTr="00786DFE">
        <w:trPr>
          <w:jc w:val="center"/>
        </w:trPr>
        <w:tc>
          <w:tcPr>
            <w:tcW w:w="2553" w:type="dxa"/>
          </w:tcPr>
          <w:p w:rsidR="00786DFE" w:rsidRPr="006D4E65" w:rsidRDefault="00786DFE" w:rsidP="006D4E65">
            <w:pPr>
              <w:pStyle w:val="Textoindependiente"/>
              <w:spacing w:before="120" w:after="0"/>
              <w:jc w:val="both"/>
              <w:rPr>
                <w:rFonts w:ascii="Arial" w:hAnsi="Arial" w:cs="Arial"/>
                <w:sz w:val="22"/>
                <w:szCs w:val="22"/>
              </w:rPr>
            </w:pPr>
            <w:r w:rsidRPr="006D4E65">
              <w:rPr>
                <w:rFonts w:ascii="Arial" w:hAnsi="Arial" w:cs="Arial"/>
                <w:sz w:val="22"/>
                <w:szCs w:val="22"/>
              </w:rPr>
              <w:t xml:space="preserve">Ha recorrido </w:t>
            </w:r>
            <w:r>
              <w:rPr>
                <w:rFonts w:ascii="Arial" w:hAnsi="Arial" w:cs="Arial"/>
                <w:sz w:val="22"/>
                <w:szCs w:val="22"/>
              </w:rPr>
              <w:t>200</w:t>
            </w:r>
            <w:r w:rsidRPr="006D4E65">
              <w:rPr>
                <w:rFonts w:ascii="Arial" w:hAnsi="Arial" w:cs="Arial"/>
                <w:sz w:val="22"/>
                <w:szCs w:val="22"/>
              </w:rPr>
              <w:t xml:space="preserve"> km</w:t>
            </w:r>
          </w:p>
        </w:tc>
        <w:tc>
          <w:tcPr>
            <w:tcW w:w="567" w:type="dxa"/>
          </w:tcPr>
          <w:p w:rsidR="00786DFE" w:rsidRPr="006D4E65" w:rsidRDefault="00786DFE" w:rsidP="006D4E65">
            <w:pPr>
              <w:pStyle w:val="Textoindependiente"/>
              <w:spacing w:before="120" w:after="0"/>
              <w:jc w:val="both"/>
              <w:rPr>
                <w:rFonts w:cs="Arial"/>
              </w:rPr>
            </w:pPr>
            <w:r>
              <w:rPr>
                <w:rFonts w:cs="Arial"/>
              </w:rPr>
              <w:sym w:font="Symbol" w:char="F0AE"/>
            </w:r>
          </w:p>
        </w:tc>
        <w:tc>
          <w:tcPr>
            <w:tcW w:w="2268" w:type="dxa"/>
          </w:tcPr>
          <w:p w:rsidR="00786DFE" w:rsidRPr="006D4E65" w:rsidRDefault="00786DFE" w:rsidP="006D4E65">
            <w:pPr>
              <w:pStyle w:val="Textoindependiente"/>
              <w:spacing w:before="120" w:after="0"/>
              <w:jc w:val="both"/>
              <w:rPr>
                <w:rFonts w:ascii="Arial" w:hAnsi="Arial" w:cs="Arial"/>
                <w:sz w:val="22"/>
                <w:szCs w:val="22"/>
              </w:rPr>
            </w:pPr>
            <w:r w:rsidRPr="006D4E65">
              <w:rPr>
                <w:rFonts w:ascii="Arial" w:hAnsi="Arial" w:cs="Arial"/>
                <w:sz w:val="22"/>
                <w:szCs w:val="22"/>
              </w:rPr>
              <w:t xml:space="preserve">En </w:t>
            </w:r>
            <w:r>
              <w:rPr>
                <w:rFonts w:ascii="Arial" w:hAnsi="Arial" w:cs="Arial"/>
                <w:sz w:val="22"/>
                <w:szCs w:val="22"/>
              </w:rPr>
              <w:t>2,</w:t>
            </w:r>
            <w:r w:rsidRPr="006D4E65">
              <w:rPr>
                <w:rFonts w:ascii="Arial" w:hAnsi="Arial" w:cs="Arial"/>
                <w:sz w:val="22"/>
                <w:szCs w:val="22"/>
              </w:rPr>
              <w:t>5 horas</w:t>
            </w:r>
          </w:p>
        </w:tc>
      </w:tr>
    </w:tbl>
    <w:p w:rsidR="002F0102" w:rsidRPr="00CF18FF" w:rsidRDefault="002F0102" w:rsidP="002F0102">
      <w:pPr>
        <w:autoSpaceDE w:val="0"/>
        <w:autoSpaceDN w:val="0"/>
        <w:adjustRightInd w:val="0"/>
        <w:spacing w:before="240"/>
        <w:jc w:val="both"/>
        <w:rPr>
          <w:rFonts w:cs="Arial"/>
          <w:b/>
        </w:rPr>
      </w:pPr>
      <w:r>
        <w:rPr>
          <w:rFonts w:cs="Arial"/>
          <w:b/>
        </w:rPr>
        <w:t>Ejercicio “Elige la correcta” de la página 52</w:t>
      </w:r>
    </w:p>
    <w:p w:rsidR="006359E6" w:rsidRDefault="006359E6" w:rsidP="006359E6">
      <w:pPr>
        <w:pStyle w:val="Textoindependiente"/>
        <w:spacing w:before="60" w:after="0"/>
        <w:jc w:val="both"/>
        <w:rPr>
          <w:rFonts w:cs="Arial"/>
        </w:rPr>
      </w:pPr>
      <w:r>
        <w:rPr>
          <w:rFonts w:cs="Arial"/>
        </w:rPr>
        <w:t>3.404 m – 2.144 m = 1.260 m que han subido</w:t>
      </w:r>
    </w:p>
    <w:p w:rsidR="006359E6" w:rsidRDefault="006359E6" w:rsidP="006359E6">
      <w:pPr>
        <w:pStyle w:val="Textoindependiente"/>
        <w:spacing w:before="60" w:after="0"/>
        <w:jc w:val="both"/>
        <w:rPr>
          <w:rFonts w:cs="Arial"/>
        </w:rPr>
      </w:pPr>
      <w:r>
        <w:rPr>
          <w:rFonts w:cs="Arial"/>
        </w:rPr>
        <w:t xml:space="preserve">La velocidad </w:t>
      </w:r>
      <w:r w:rsidR="002C437F">
        <w:rPr>
          <w:rFonts w:cs="Arial"/>
        </w:rPr>
        <w:t xml:space="preserve">de ascenso o constante de proporcionalidad </w:t>
      </w:r>
      <w:r>
        <w:rPr>
          <w:rFonts w:cs="Arial"/>
        </w:rPr>
        <w:t xml:space="preserve">es </w:t>
      </w:r>
      <w:r w:rsidRPr="00C513B0">
        <w:rPr>
          <w:rFonts w:cs="Arial"/>
          <w:position w:val="-22"/>
        </w:rPr>
        <w:object w:dxaOrig="1400" w:dyaOrig="580">
          <v:shape id="_x0000_i1128" type="#_x0000_t75" style="width:69.75pt;height:28.5pt" o:ole="" fillcolor="window">
            <v:imagedata r:id="rId204" o:title=""/>
          </v:shape>
          <o:OLEObject Type="Embed" ProgID="Equation.3" ShapeID="_x0000_i1128" DrawAspect="Content" ObjectID="_1591376767" r:id="rId205"/>
        </w:object>
      </w:r>
      <w:r>
        <w:rPr>
          <w:rFonts w:cs="Arial"/>
        </w:rPr>
        <w:t>metros / hora</w:t>
      </w:r>
    </w:p>
    <w:p w:rsidR="006359E6" w:rsidRDefault="006359E6" w:rsidP="006359E6">
      <w:pPr>
        <w:pStyle w:val="Textoindependiente"/>
        <w:spacing w:before="60" w:after="0"/>
        <w:jc w:val="both"/>
        <w:rPr>
          <w:rFonts w:cs="Arial"/>
        </w:rPr>
      </w:pPr>
      <w:r>
        <w:rPr>
          <w:rFonts w:cs="Arial"/>
        </w:rPr>
        <w:t xml:space="preserve">Les costará </w:t>
      </w:r>
      <w:r w:rsidR="00316D7E" w:rsidRPr="00C513B0">
        <w:rPr>
          <w:rFonts w:cs="Arial"/>
          <w:position w:val="-22"/>
        </w:rPr>
        <w:object w:dxaOrig="1300" w:dyaOrig="580">
          <v:shape id="_x0000_i1129" type="#_x0000_t75" style="width:64.5pt;height:28.5pt" o:ole="" fillcolor="window">
            <v:imagedata r:id="rId206" o:title=""/>
          </v:shape>
          <o:OLEObject Type="Embed" ProgID="Equation.3" ShapeID="_x0000_i1129" DrawAspect="Content" ObjectID="_1591376768" r:id="rId207"/>
        </w:object>
      </w:r>
      <w:r>
        <w:rPr>
          <w:rFonts w:cs="Arial"/>
        </w:rPr>
        <w:t>horas</w:t>
      </w:r>
    </w:p>
    <w:p w:rsidR="00BC2690" w:rsidRPr="00C513B0" w:rsidRDefault="00BC2690" w:rsidP="00786DFE">
      <w:pPr>
        <w:spacing w:before="240"/>
        <w:jc w:val="both"/>
        <w:rPr>
          <w:rFonts w:cs="Arial"/>
          <w:b/>
        </w:rPr>
      </w:pPr>
      <w:r w:rsidRPr="00C513B0">
        <w:rPr>
          <w:rFonts w:cs="Arial"/>
          <w:b/>
        </w:rPr>
        <w:t xml:space="preserve">Ejercicio </w:t>
      </w:r>
      <w:r w:rsidR="0000089C">
        <w:rPr>
          <w:rFonts w:cs="Arial"/>
          <w:b/>
        </w:rPr>
        <w:t>3</w:t>
      </w:r>
      <w:r w:rsidR="00CA4E06">
        <w:rPr>
          <w:rFonts w:cs="Arial"/>
          <w:b/>
        </w:rPr>
        <w:tab/>
      </w:r>
    </w:p>
    <w:p w:rsidR="00BC2690" w:rsidRPr="00C513B0" w:rsidRDefault="00BC2690" w:rsidP="00BC2690">
      <w:pPr>
        <w:spacing w:before="60"/>
        <w:jc w:val="both"/>
        <w:rPr>
          <w:rFonts w:cs="Arial"/>
        </w:rPr>
      </w:pPr>
      <w:r w:rsidRPr="00C513B0">
        <w:rPr>
          <w:rFonts w:cs="Arial"/>
        </w:rPr>
        <w:t>a) k = 750 litros (capacidad del depósito)</w:t>
      </w:r>
      <w:r w:rsidR="00556FE7" w:rsidRPr="00C513B0">
        <w:rPr>
          <w:rFonts w:cs="Arial"/>
        </w:rPr>
        <w:tab/>
      </w:r>
      <w:r w:rsidR="00F17635">
        <w:rPr>
          <w:rFonts w:cs="Arial"/>
        </w:rPr>
        <w:t>b</w:t>
      </w:r>
      <w:r w:rsidRPr="00C513B0">
        <w:rPr>
          <w:rFonts w:cs="Arial"/>
        </w:rPr>
        <w:t xml:space="preserve">) </w:t>
      </w:r>
      <w:r w:rsidR="00F17635" w:rsidRPr="00C513B0">
        <w:rPr>
          <w:rFonts w:cs="Arial"/>
          <w:position w:val="-22"/>
        </w:rPr>
        <w:object w:dxaOrig="1600" w:dyaOrig="580">
          <v:shape id="_x0000_i1130" type="#_x0000_t75" style="width:79.5pt;height:28.5pt" o:ole="" fillcolor="window">
            <v:imagedata r:id="rId208" o:title=""/>
          </v:shape>
          <o:OLEObject Type="Embed" ProgID="Equation.3" ShapeID="_x0000_i1130" DrawAspect="Content" ObjectID="_1591376769" r:id="rId209"/>
        </w:object>
      </w:r>
      <w:r w:rsidRPr="00C513B0">
        <w:rPr>
          <w:rFonts w:cs="Arial"/>
        </w:rPr>
        <w:t>50 min</w:t>
      </w:r>
      <w:r w:rsidR="00F17635">
        <w:rPr>
          <w:rFonts w:cs="Arial"/>
        </w:rPr>
        <w:t>.</w:t>
      </w:r>
      <w:r w:rsidR="00556FE7" w:rsidRPr="00C513B0">
        <w:rPr>
          <w:rFonts w:cs="Arial"/>
        </w:rPr>
        <w:tab/>
      </w:r>
      <w:r w:rsidR="00F17635">
        <w:rPr>
          <w:rFonts w:cs="Arial"/>
        </w:rPr>
        <w:t>c</w:t>
      </w:r>
      <w:r w:rsidRPr="00C513B0">
        <w:rPr>
          <w:rFonts w:cs="Arial"/>
        </w:rPr>
        <w:t xml:space="preserve">) </w:t>
      </w:r>
      <w:r w:rsidR="003F453D" w:rsidRPr="00C513B0">
        <w:rPr>
          <w:rFonts w:cs="Arial"/>
          <w:position w:val="-22"/>
        </w:rPr>
        <w:object w:dxaOrig="1359" w:dyaOrig="580">
          <v:shape id="_x0000_i1131" type="#_x0000_t75" style="width:67.5pt;height:28.5pt" o:ole="" fillcolor="window">
            <v:imagedata r:id="rId210" o:title=""/>
          </v:shape>
          <o:OLEObject Type="Embed" ProgID="Equation.3" ShapeID="_x0000_i1131" DrawAspect="Content" ObjectID="_1591376770" r:id="rId211"/>
        </w:object>
      </w:r>
      <w:r w:rsidRPr="00C513B0">
        <w:rPr>
          <w:rFonts w:cs="Arial"/>
        </w:rPr>
        <w:t>18,75 litros/min</w:t>
      </w:r>
      <w:r w:rsidR="00F17635">
        <w:rPr>
          <w:rFonts w:cs="Arial"/>
        </w:rPr>
        <w:t>.</w:t>
      </w:r>
    </w:p>
    <w:p w:rsidR="003814D5" w:rsidRPr="00CF18FF" w:rsidRDefault="003814D5" w:rsidP="003814D5">
      <w:pPr>
        <w:autoSpaceDE w:val="0"/>
        <w:autoSpaceDN w:val="0"/>
        <w:adjustRightInd w:val="0"/>
        <w:spacing w:before="240"/>
        <w:jc w:val="both"/>
        <w:rPr>
          <w:rFonts w:cs="Arial"/>
          <w:b/>
        </w:rPr>
      </w:pPr>
      <w:r>
        <w:rPr>
          <w:rFonts w:cs="Arial"/>
          <w:b/>
        </w:rPr>
        <w:t>Ejercicio “Verdadero o falso” de la página 54</w:t>
      </w:r>
    </w:p>
    <w:p w:rsidR="003814D5" w:rsidRDefault="003814D5" w:rsidP="003814D5">
      <w:pPr>
        <w:pStyle w:val="Textoindependiente"/>
        <w:spacing w:before="60" w:after="0"/>
        <w:jc w:val="both"/>
        <w:rPr>
          <w:rFonts w:cs="Arial"/>
        </w:rPr>
      </w:pPr>
      <w:r>
        <w:rPr>
          <w:rFonts w:cs="Arial"/>
        </w:rPr>
        <w:t xml:space="preserve">Para una misma distancia, la velocidad que lleva y la distancia recorrida (V) </w:t>
      </w:r>
      <w:r>
        <w:rPr>
          <w:rFonts w:cs="Arial"/>
        </w:rPr>
        <w:sym w:font="Symbol" w:char="F0AE"/>
      </w:r>
      <w:r>
        <w:rPr>
          <w:rFonts w:cs="Arial"/>
        </w:rPr>
        <w:t xml:space="preserve"> inversamente proporcional</w:t>
      </w:r>
    </w:p>
    <w:p w:rsidR="003814D5" w:rsidRDefault="003814D5" w:rsidP="003814D5">
      <w:pPr>
        <w:pStyle w:val="Textoindependiente"/>
        <w:spacing w:before="60" w:after="0"/>
        <w:jc w:val="both"/>
        <w:rPr>
          <w:rFonts w:cs="Arial"/>
        </w:rPr>
      </w:pPr>
      <w:r>
        <w:rPr>
          <w:rFonts w:cs="Arial"/>
        </w:rPr>
        <w:t xml:space="preserve">La presión atmosférica y la altura a la que nos encontramos (V) </w:t>
      </w:r>
      <w:r>
        <w:rPr>
          <w:rFonts w:cs="Arial"/>
        </w:rPr>
        <w:sym w:font="Symbol" w:char="F0AE"/>
      </w:r>
      <w:r>
        <w:rPr>
          <w:rFonts w:cs="Arial"/>
        </w:rPr>
        <w:t xml:space="preserve"> inversamente proporcional</w:t>
      </w:r>
    </w:p>
    <w:p w:rsidR="003814D5" w:rsidRDefault="003814D5" w:rsidP="003814D5">
      <w:pPr>
        <w:pStyle w:val="Textoindependiente"/>
        <w:spacing w:before="60" w:after="0"/>
        <w:jc w:val="both"/>
        <w:rPr>
          <w:rFonts w:cs="Arial"/>
        </w:rPr>
      </w:pPr>
      <w:r>
        <w:rPr>
          <w:rFonts w:cs="Arial"/>
        </w:rPr>
        <w:t xml:space="preserve">Número de obreros y la cantidad de muro que hacen (F) </w:t>
      </w:r>
      <w:r>
        <w:rPr>
          <w:rFonts w:cs="Arial"/>
        </w:rPr>
        <w:sym w:font="Symbol" w:char="F0AE"/>
      </w:r>
      <w:r>
        <w:rPr>
          <w:rFonts w:cs="Arial"/>
        </w:rPr>
        <w:t xml:space="preserve"> directamente proporcional</w:t>
      </w:r>
    </w:p>
    <w:p w:rsidR="003814D5" w:rsidRDefault="003814D5" w:rsidP="003814D5">
      <w:pPr>
        <w:pStyle w:val="Textoindependiente"/>
        <w:spacing w:before="60" w:after="0"/>
        <w:jc w:val="both"/>
        <w:rPr>
          <w:rFonts w:cs="Arial"/>
        </w:rPr>
      </w:pPr>
      <w:r>
        <w:rPr>
          <w:rFonts w:cs="Arial"/>
        </w:rPr>
        <w:t xml:space="preserve">Número de personas invitadas a una fiesta y la cantidad de tarta que les tocará (V) </w:t>
      </w:r>
      <w:r>
        <w:rPr>
          <w:rFonts w:cs="Arial"/>
        </w:rPr>
        <w:sym w:font="Symbol" w:char="F0AE"/>
      </w:r>
      <w:r>
        <w:rPr>
          <w:rFonts w:cs="Arial"/>
        </w:rPr>
        <w:t xml:space="preserve"> inversamente proporcional</w:t>
      </w:r>
    </w:p>
    <w:p w:rsidR="00786DFE" w:rsidRDefault="00786DFE" w:rsidP="00786DFE">
      <w:pPr>
        <w:autoSpaceDE w:val="0"/>
        <w:autoSpaceDN w:val="0"/>
        <w:adjustRightInd w:val="0"/>
        <w:spacing w:before="240"/>
        <w:jc w:val="both"/>
        <w:rPr>
          <w:rFonts w:cs="Arial"/>
          <w:b/>
        </w:rPr>
      </w:pPr>
      <w:r>
        <w:rPr>
          <w:rFonts w:cs="Arial"/>
          <w:b/>
        </w:rPr>
        <w:t>Ejercicio “Relaciona” de la página 54</w:t>
      </w:r>
    </w:p>
    <w:p w:rsidR="00786DFE" w:rsidRDefault="00786DFE" w:rsidP="00786DFE">
      <w:pPr>
        <w:spacing w:before="60"/>
        <w:jc w:val="both"/>
        <w:rPr>
          <w:rFonts w:cs="Arial"/>
        </w:rPr>
      </w:pPr>
      <w:r w:rsidRPr="00786DFE">
        <w:rPr>
          <w:rFonts w:cs="Arial"/>
        </w:rPr>
        <w:t>La proporcionalidad es inversa</w:t>
      </w:r>
      <w:r>
        <w:rPr>
          <w:rFonts w:cs="Arial"/>
        </w:rPr>
        <w:t>, por lo que la constante de proporcionalidad se calcula multiplicando los valores de las dos magnitudes</w:t>
      </w:r>
      <w:r w:rsidR="00EE1F12">
        <w:rPr>
          <w:rFonts w:cs="Arial"/>
        </w:rPr>
        <w:t xml:space="preserve"> (número de obreros y días de trabajo)</w:t>
      </w:r>
    </w:p>
    <w:p w:rsidR="00786DFE" w:rsidRDefault="00786DFE" w:rsidP="00786DFE">
      <w:pPr>
        <w:spacing w:before="60"/>
        <w:jc w:val="both"/>
        <w:rPr>
          <w:rFonts w:cs="Arial"/>
        </w:rPr>
      </w:pPr>
      <w:r>
        <w:rPr>
          <w:rFonts w:cs="Arial"/>
        </w:rPr>
        <w:t xml:space="preserve">10 obreros × 12 </w:t>
      </w:r>
      <w:r w:rsidR="00EE1F12">
        <w:rPr>
          <w:rFonts w:cs="Arial"/>
        </w:rPr>
        <w:t>días</w:t>
      </w:r>
      <w:r>
        <w:rPr>
          <w:rFonts w:cs="Arial"/>
        </w:rPr>
        <w:t xml:space="preserve"> = </w:t>
      </w:r>
      <w:r w:rsidR="00EE1F12">
        <w:rPr>
          <w:rFonts w:cs="Arial"/>
        </w:rPr>
        <w:t xml:space="preserve">120 </w:t>
      </w:r>
      <w:proofErr w:type="spellStart"/>
      <w:r w:rsidR="00EE1F12">
        <w:rPr>
          <w:rFonts w:cs="Arial"/>
        </w:rPr>
        <w:t>obreros</w:t>
      </w:r>
      <w:r w:rsidR="00EE1F12" w:rsidRPr="00EE1F12">
        <w:rPr>
          <w:rFonts w:cs="Arial"/>
          <w:b/>
        </w:rPr>
        <w:t>·</w:t>
      </w:r>
      <w:r w:rsidR="00EE1F12">
        <w:rPr>
          <w:rFonts w:cs="Arial"/>
        </w:rPr>
        <w:t>días</w:t>
      </w:r>
      <w:proofErr w:type="spellEnd"/>
      <w:r w:rsidR="00EE1F12">
        <w:rPr>
          <w:rFonts w:cs="Arial"/>
        </w:rPr>
        <w:t xml:space="preserve"> (es la expresión del trabajo a realizar)</w:t>
      </w:r>
    </w:p>
    <w:p w:rsidR="00EE1F12" w:rsidRPr="00786DFE" w:rsidRDefault="00EE1F12" w:rsidP="00786DFE">
      <w:pPr>
        <w:spacing w:before="60"/>
        <w:jc w:val="both"/>
        <w:rPr>
          <w:rFonts w:cs="Arial"/>
        </w:rPr>
      </w:pPr>
      <w:r>
        <w:rPr>
          <w:rFonts w:cs="Arial"/>
        </w:rPr>
        <w:t xml:space="preserve">El producto de los valores correspondientes de las dos magnitudes debe ser SIEMPRE </w:t>
      </w:r>
      <w:r w:rsidRPr="00EE1F12">
        <w:rPr>
          <w:rFonts w:cs="Arial"/>
          <w:b/>
        </w:rPr>
        <w:t>120</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06"/>
        <w:gridCol w:w="471"/>
        <w:gridCol w:w="2694"/>
      </w:tblGrid>
      <w:tr w:rsidR="00786DFE" w:rsidRPr="006D4E65" w:rsidTr="00786DFE">
        <w:trPr>
          <w:jc w:val="center"/>
        </w:trPr>
        <w:tc>
          <w:tcPr>
            <w:tcW w:w="3606" w:type="dxa"/>
          </w:tcPr>
          <w:p w:rsidR="00786DFE" w:rsidRPr="006D4E65" w:rsidRDefault="00786DFE" w:rsidP="00786DFE">
            <w:pPr>
              <w:pStyle w:val="Textoindependiente"/>
              <w:spacing w:before="120" w:after="0"/>
              <w:jc w:val="both"/>
              <w:rPr>
                <w:rFonts w:ascii="Arial" w:hAnsi="Arial" w:cs="Arial"/>
                <w:sz w:val="22"/>
                <w:szCs w:val="22"/>
              </w:rPr>
            </w:pPr>
            <w:r>
              <w:rPr>
                <w:rFonts w:ascii="Arial" w:hAnsi="Arial" w:cs="Arial"/>
                <w:sz w:val="22"/>
                <w:szCs w:val="22"/>
              </w:rPr>
              <w:t>Para acabarlo en 7 días y medio</w:t>
            </w:r>
          </w:p>
        </w:tc>
        <w:tc>
          <w:tcPr>
            <w:tcW w:w="471" w:type="dxa"/>
          </w:tcPr>
          <w:p w:rsidR="00786DFE" w:rsidRDefault="00786DFE" w:rsidP="00786DFE">
            <w:pPr>
              <w:pStyle w:val="Textoindependiente"/>
              <w:spacing w:before="120" w:after="0"/>
              <w:jc w:val="both"/>
              <w:rPr>
                <w:rFonts w:cs="Arial"/>
              </w:rPr>
            </w:pPr>
            <w:r>
              <w:rPr>
                <w:rFonts w:cs="Arial"/>
              </w:rPr>
              <w:sym w:font="Symbol" w:char="F0AE"/>
            </w:r>
          </w:p>
        </w:tc>
        <w:tc>
          <w:tcPr>
            <w:tcW w:w="2694" w:type="dxa"/>
          </w:tcPr>
          <w:p w:rsidR="00786DFE" w:rsidRPr="006D4E65" w:rsidRDefault="00786DFE" w:rsidP="00786DFE">
            <w:pPr>
              <w:pStyle w:val="Textoindependiente"/>
              <w:spacing w:before="120" w:after="0"/>
              <w:jc w:val="both"/>
              <w:rPr>
                <w:rFonts w:ascii="Arial" w:hAnsi="Arial" w:cs="Arial"/>
                <w:sz w:val="22"/>
                <w:szCs w:val="22"/>
              </w:rPr>
            </w:pPr>
            <w:r>
              <w:rPr>
                <w:rFonts w:ascii="Arial" w:hAnsi="Arial" w:cs="Arial"/>
                <w:sz w:val="22"/>
                <w:szCs w:val="22"/>
              </w:rPr>
              <w:t>Harán falta 16 obreros</w:t>
            </w:r>
          </w:p>
        </w:tc>
      </w:tr>
      <w:tr w:rsidR="00786DFE" w:rsidRPr="006D4E65" w:rsidTr="00786DFE">
        <w:trPr>
          <w:jc w:val="center"/>
        </w:trPr>
        <w:tc>
          <w:tcPr>
            <w:tcW w:w="3606" w:type="dxa"/>
          </w:tcPr>
          <w:p w:rsidR="00786DFE" w:rsidRPr="006D4E65" w:rsidRDefault="00786DFE" w:rsidP="00786DFE">
            <w:pPr>
              <w:pStyle w:val="Textoindependiente"/>
              <w:spacing w:before="120" w:after="0"/>
              <w:jc w:val="both"/>
              <w:rPr>
                <w:rFonts w:ascii="Arial" w:hAnsi="Arial" w:cs="Arial"/>
                <w:sz w:val="22"/>
                <w:szCs w:val="22"/>
              </w:rPr>
            </w:pPr>
            <w:r>
              <w:rPr>
                <w:rFonts w:ascii="Arial" w:hAnsi="Arial" w:cs="Arial"/>
                <w:sz w:val="22"/>
                <w:szCs w:val="22"/>
              </w:rPr>
              <w:t xml:space="preserve">Para acabarlo en 10 días </w:t>
            </w:r>
          </w:p>
        </w:tc>
        <w:tc>
          <w:tcPr>
            <w:tcW w:w="471" w:type="dxa"/>
          </w:tcPr>
          <w:p w:rsidR="00786DFE" w:rsidRDefault="00786DFE" w:rsidP="00786DFE">
            <w:pPr>
              <w:pStyle w:val="Textoindependiente"/>
              <w:spacing w:before="120" w:after="0"/>
              <w:jc w:val="both"/>
              <w:rPr>
                <w:rFonts w:cs="Arial"/>
              </w:rPr>
            </w:pPr>
            <w:r>
              <w:rPr>
                <w:rFonts w:cs="Arial"/>
              </w:rPr>
              <w:sym w:font="Symbol" w:char="F0AE"/>
            </w:r>
          </w:p>
        </w:tc>
        <w:tc>
          <w:tcPr>
            <w:tcW w:w="2694" w:type="dxa"/>
          </w:tcPr>
          <w:p w:rsidR="00786DFE" w:rsidRPr="006D4E65" w:rsidRDefault="00786DFE" w:rsidP="00786DFE">
            <w:pPr>
              <w:pStyle w:val="Textoindependiente"/>
              <w:spacing w:before="120" w:after="0"/>
              <w:jc w:val="both"/>
              <w:rPr>
                <w:rFonts w:ascii="Arial" w:hAnsi="Arial" w:cs="Arial"/>
                <w:sz w:val="22"/>
                <w:szCs w:val="22"/>
              </w:rPr>
            </w:pPr>
            <w:r>
              <w:rPr>
                <w:rFonts w:ascii="Arial" w:hAnsi="Arial" w:cs="Arial"/>
                <w:sz w:val="22"/>
                <w:szCs w:val="22"/>
              </w:rPr>
              <w:t>Harán falta 12 obreros</w:t>
            </w:r>
          </w:p>
        </w:tc>
      </w:tr>
      <w:tr w:rsidR="00786DFE" w:rsidRPr="006D4E65" w:rsidTr="00786DFE">
        <w:trPr>
          <w:jc w:val="center"/>
        </w:trPr>
        <w:tc>
          <w:tcPr>
            <w:tcW w:w="3606" w:type="dxa"/>
          </w:tcPr>
          <w:p w:rsidR="00786DFE" w:rsidRPr="006D4E65" w:rsidRDefault="00786DFE" w:rsidP="00786DFE">
            <w:pPr>
              <w:pStyle w:val="Textoindependiente"/>
              <w:spacing w:before="120" w:after="0"/>
              <w:jc w:val="both"/>
              <w:rPr>
                <w:rFonts w:ascii="Arial" w:hAnsi="Arial" w:cs="Arial"/>
                <w:sz w:val="22"/>
                <w:szCs w:val="22"/>
              </w:rPr>
            </w:pPr>
            <w:r>
              <w:rPr>
                <w:rFonts w:ascii="Arial" w:hAnsi="Arial" w:cs="Arial"/>
                <w:sz w:val="22"/>
                <w:szCs w:val="22"/>
              </w:rPr>
              <w:t xml:space="preserve">Para acabarlo en 4 días </w:t>
            </w:r>
          </w:p>
        </w:tc>
        <w:tc>
          <w:tcPr>
            <w:tcW w:w="471" w:type="dxa"/>
          </w:tcPr>
          <w:p w:rsidR="00786DFE" w:rsidRDefault="00786DFE" w:rsidP="00786DFE">
            <w:pPr>
              <w:pStyle w:val="Textoindependiente"/>
              <w:spacing w:before="120" w:after="0"/>
              <w:jc w:val="both"/>
              <w:rPr>
                <w:rFonts w:cs="Arial"/>
              </w:rPr>
            </w:pPr>
            <w:r>
              <w:rPr>
                <w:rFonts w:cs="Arial"/>
              </w:rPr>
              <w:sym w:font="Symbol" w:char="F0AE"/>
            </w:r>
          </w:p>
        </w:tc>
        <w:tc>
          <w:tcPr>
            <w:tcW w:w="2694" w:type="dxa"/>
          </w:tcPr>
          <w:p w:rsidR="00786DFE" w:rsidRPr="006D4E65" w:rsidRDefault="00786DFE" w:rsidP="00786DFE">
            <w:pPr>
              <w:pStyle w:val="Textoindependiente"/>
              <w:spacing w:before="120" w:after="0"/>
              <w:jc w:val="both"/>
              <w:rPr>
                <w:rFonts w:ascii="Arial" w:hAnsi="Arial" w:cs="Arial"/>
                <w:sz w:val="22"/>
                <w:szCs w:val="22"/>
              </w:rPr>
            </w:pPr>
            <w:r>
              <w:rPr>
                <w:rFonts w:ascii="Arial" w:hAnsi="Arial" w:cs="Arial"/>
                <w:sz w:val="22"/>
                <w:szCs w:val="22"/>
              </w:rPr>
              <w:t>Harán falta 30 obreros</w:t>
            </w:r>
          </w:p>
        </w:tc>
      </w:tr>
      <w:tr w:rsidR="00786DFE" w:rsidRPr="006D4E65" w:rsidTr="00786DFE">
        <w:trPr>
          <w:jc w:val="center"/>
        </w:trPr>
        <w:tc>
          <w:tcPr>
            <w:tcW w:w="3606" w:type="dxa"/>
          </w:tcPr>
          <w:p w:rsidR="00786DFE" w:rsidRPr="006D4E65" w:rsidRDefault="00786DFE" w:rsidP="00786DFE">
            <w:pPr>
              <w:pStyle w:val="Textoindependiente"/>
              <w:spacing w:before="120" w:after="0"/>
              <w:jc w:val="both"/>
              <w:rPr>
                <w:rFonts w:ascii="Arial" w:hAnsi="Arial" w:cs="Arial"/>
                <w:sz w:val="22"/>
                <w:szCs w:val="22"/>
              </w:rPr>
            </w:pPr>
            <w:r>
              <w:rPr>
                <w:rFonts w:ascii="Arial" w:hAnsi="Arial" w:cs="Arial"/>
                <w:sz w:val="22"/>
                <w:szCs w:val="22"/>
              </w:rPr>
              <w:t xml:space="preserve">Para acabarlo en 24 días </w:t>
            </w:r>
          </w:p>
        </w:tc>
        <w:tc>
          <w:tcPr>
            <w:tcW w:w="471" w:type="dxa"/>
          </w:tcPr>
          <w:p w:rsidR="00786DFE" w:rsidRDefault="00786DFE" w:rsidP="00786DFE">
            <w:pPr>
              <w:pStyle w:val="Textoindependiente"/>
              <w:spacing w:before="120" w:after="0"/>
              <w:jc w:val="both"/>
              <w:rPr>
                <w:rFonts w:cs="Arial"/>
              </w:rPr>
            </w:pPr>
            <w:r>
              <w:rPr>
                <w:rFonts w:cs="Arial"/>
              </w:rPr>
              <w:sym w:font="Symbol" w:char="F0AE"/>
            </w:r>
          </w:p>
        </w:tc>
        <w:tc>
          <w:tcPr>
            <w:tcW w:w="2694" w:type="dxa"/>
          </w:tcPr>
          <w:p w:rsidR="00786DFE" w:rsidRPr="006D4E65" w:rsidRDefault="00786DFE" w:rsidP="00786DFE">
            <w:pPr>
              <w:pStyle w:val="Textoindependiente"/>
              <w:spacing w:before="120" w:after="0"/>
              <w:jc w:val="both"/>
              <w:rPr>
                <w:rFonts w:ascii="Arial" w:hAnsi="Arial" w:cs="Arial"/>
                <w:sz w:val="22"/>
                <w:szCs w:val="22"/>
              </w:rPr>
            </w:pPr>
            <w:r>
              <w:rPr>
                <w:rFonts w:ascii="Arial" w:hAnsi="Arial" w:cs="Arial"/>
                <w:sz w:val="22"/>
                <w:szCs w:val="22"/>
              </w:rPr>
              <w:t>Harán falta 5 obreros</w:t>
            </w:r>
          </w:p>
        </w:tc>
      </w:tr>
      <w:tr w:rsidR="00786DFE" w:rsidRPr="006D4E65" w:rsidTr="00786DFE">
        <w:trPr>
          <w:jc w:val="center"/>
        </w:trPr>
        <w:tc>
          <w:tcPr>
            <w:tcW w:w="3606" w:type="dxa"/>
          </w:tcPr>
          <w:p w:rsidR="00786DFE" w:rsidRPr="006D4E65" w:rsidRDefault="00786DFE" w:rsidP="00786DFE">
            <w:pPr>
              <w:pStyle w:val="Textoindependiente"/>
              <w:spacing w:before="120" w:after="0"/>
              <w:jc w:val="both"/>
              <w:rPr>
                <w:rFonts w:ascii="Arial" w:hAnsi="Arial" w:cs="Arial"/>
                <w:sz w:val="22"/>
                <w:szCs w:val="22"/>
              </w:rPr>
            </w:pPr>
            <w:r>
              <w:rPr>
                <w:rFonts w:ascii="Arial" w:hAnsi="Arial" w:cs="Arial"/>
                <w:sz w:val="22"/>
                <w:szCs w:val="22"/>
              </w:rPr>
              <w:t xml:space="preserve">Para acabarlo en 6 días </w:t>
            </w:r>
          </w:p>
        </w:tc>
        <w:tc>
          <w:tcPr>
            <w:tcW w:w="471" w:type="dxa"/>
          </w:tcPr>
          <w:p w:rsidR="00786DFE" w:rsidRDefault="00786DFE" w:rsidP="00786DFE">
            <w:pPr>
              <w:pStyle w:val="Textoindependiente"/>
              <w:spacing w:before="120" w:after="0"/>
              <w:jc w:val="both"/>
              <w:rPr>
                <w:rFonts w:cs="Arial"/>
              </w:rPr>
            </w:pPr>
            <w:r>
              <w:rPr>
                <w:rFonts w:cs="Arial"/>
              </w:rPr>
              <w:sym w:font="Symbol" w:char="F0AE"/>
            </w:r>
          </w:p>
        </w:tc>
        <w:tc>
          <w:tcPr>
            <w:tcW w:w="2694" w:type="dxa"/>
          </w:tcPr>
          <w:p w:rsidR="00786DFE" w:rsidRPr="006D4E65" w:rsidRDefault="00786DFE" w:rsidP="00786DFE">
            <w:pPr>
              <w:pStyle w:val="Textoindependiente"/>
              <w:spacing w:before="120" w:after="0"/>
              <w:jc w:val="both"/>
              <w:rPr>
                <w:rFonts w:ascii="Arial" w:hAnsi="Arial" w:cs="Arial"/>
                <w:sz w:val="22"/>
                <w:szCs w:val="22"/>
              </w:rPr>
            </w:pPr>
            <w:r>
              <w:rPr>
                <w:rFonts w:ascii="Arial" w:hAnsi="Arial" w:cs="Arial"/>
                <w:sz w:val="22"/>
                <w:szCs w:val="22"/>
              </w:rPr>
              <w:t>Harán falta 20 obreros</w:t>
            </w:r>
          </w:p>
        </w:tc>
      </w:tr>
    </w:tbl>
    <w:p w:rsidR="00693E2D" w:rsidRDefault="00693E2D" w:rsidP="00EE1F12">
      <w:pPr>
        <w:autoSpaceDE w:val="0"/>
        <w:autoSpaceDN w:val="0"/>
        <w:adjustRightInd w:val="0"/>
        <w:spacing w:before="240"/>
        <w:jc w:val="both"/>
        <w:rPr>
          <w:rFonts w:cs="Arial"/>
          <w:b/>
        </w:rPr>
      </w:pPr>
    </w:p>
    <w:p w:rsidR="00693E2D" w:rsidRDefault="00693E2D">
      <w:pPr>
        <w:rPr>
          <w:rFonts w:cs="Arial"/>
          <w:b/>
        </w:rPr>
      </w:pPr>
      <w:r>
        <w:rPr>
          <w:rFonts w:cs="Arial"/>
          <w:b/>
        </w:rPr>
        <w:br w:type="page"/>
      </w:r>
    </w:p>
    <w:p w:rsidR="00EE1F12" w:rsidRPr="00CF18FF" w:rsidRDefault="00EE1F12" w:rsidP="00EE1F12">
      <w:pPr>
        <w:autoSpaceDE w:val="0"/>
        <w:autoSpaceDN w:val="0"/>
        <w:adjustRightInd w:val="0"/>
        <w:spacing w:before="240"/>
        <w:jc w:val="both"/>
        <w:rPr>
          <w:rFonts w:cs="Arial"/>
          <w:b/>
        </w:rPr>
      </w:pPr>
      <w:r>
        <w:rPr>
          <w:rFonts w:cs="Arial"/>
          <w:b/>
        </w:rPr>
        <w:lastRenderedPageBreak/>
        <w:t>Ejercicio “Elige la correcta” de la página 54</w:t>
      </w:r>
    </w:p>
    <w:p w:rsidR="00EE1F12" w:rsidRDefault="002C437F" w:rsidP="00EE1F12">
      <w:pPr>
        <w:pStyle w:val="Textoindependiente"/>
        <w:spacing w:before="60" w:after="0"/>
        <w:jc w:val="both"/>
        <w:rPr>
          <w:rFonts w:cs="Arial"/>
        </w:rPr>
      </w:pPr>
      <w:r>
        <w:rPr>
          <w:rFonts w:cs="Arial"/>
        </w:rPr>
        <w:t>Para realizar las operaciones, los datos deben estar en la misma unidad.</w:t>
      </w:r>
    </w:p>
    <w:p w:rsidR="002C437F" w:rsidRDefault="002C437F" w:rsidP="00EE1F12">
      <w:pPr>
        <w:pStyle w:val="Textoindependiente"/>
        <w:spacing w:before="60" w:after="0"/>
        <w:jc w:val="both"/>
        <w:rPr>
          <w:rFonts w:cs="Arial"/>
        </w:rPr>
      </w:pPr>
      <w:r>
        <w:rPr>
          <w:rFonts w:cs="Arial"/>
        </w:rPr>
        <w:t>2 horas y 20 minutos = 2,33 horas</w:t>
      </w:r>
    </w:p>
    <w:p w:rsidR="002C437F" w:rsidRDefault="002C437F" w:rsidP="00EE1F12">
      <w:pPr>
        <w:pStyle w:val="Textoindependiente"/>
        <w:spacing w:before="60" w:after="0"/>
        <w:jc w:val="both"/>
        <w:rPr>
          <w:rFonts w:cs="Arial"/>
        </w:rPr>
      </w:pPr>
      <w:r>
        <w:rPr>
          <w:rFonts w:cs="Arial"/>
        </w:rPr>
        <w:t xml:space="preserve">La velocidad y el tiempo empleado en recorrer un determinado trayecto son </w:t>
      </w:r>
      <w:r w:rsidR="00E023B2">
        <w:rPr>
          <w:rFonts w:cs="Arial"/>
        </w:rPr>
        <w:t xml:space="preserve">magnitudes </w:t>
      </w:r>
      <w:r>
        <w:rPr>
          <w:rFonts w:cs="Arial"/>
        </w:rPr>
        <w:t>inversamente proporcionales</w:t>
      </w:r>
      <w:r w:rsidR="009D0856">
        <w:rPr>
          <w:rFonts w:cs="Arial"/>
        </w:rPr>
        <w:t>, por lo que la constante de proporcionalidad se obtiene multiplicando los valores relacionados de ambas magnitudes.</w:t>
      </w:r>
    </w:p>
    <w:p w:rsidR="009D0856" w:rsidRDefault="009D0856" w:rsidP="00EE1F12">
      <w:pPr>
        <w:pStyle w:val="Textoindependiente"/>
        <w:spacing w:before="60" w:after="0"/>
        <w:jc w:val="both"/>
        <w:rPr>
          <w:rFonts w:cs="Arial"/>
        </w:rPr>
      </w:pPr>
      <w:r>
        <w:rPr>
          <w:rFonts w:cs="Arial"/>
        </w:rPr>
        <w:t>100 km / h × 2,33 horas = 233 km recorridos.</w:t>
      </w:r>
    </w:p>
    <w:p w:rsidR="009D0856" w:rsidRDefault="009D0856" w:rsidP="00EE1F12">
      <w:pPr>
        <w:pStyle w:val="Textoindependiente"/>
        <w:spacing w:before="60" w:after="0"/>
        <w:jc w:val="both"/>
        <w:rPr>
          <w:rFonts w:cs="Arial"/>
        </w:rPr>
      </w:pPr>
      <w:r>
        <w:rPr>
          <w:rFonts w:cs="Arial"/>
        </w:rPr>
        <w:t>Para calcular el tiempo empleado cuando circula a 80 km / h:</w:t>
      </w:r>
    </w:p>
    <w:p w:rsidR="00D62026" w:rsidRDefault="009D0856" w:rsidP="00D62026">
      <w:pPr>
        <w:pStyle w:val="Textoindependiente"/>
        <w:spacing w:before="60" w:after="0"/>
        <w:jc w:val="both"/>
        <w:rPr>
          <w:rFonts w:cs="Arial"/>
        </w:rPr>
      </w:pPr>
      <w:r>
        <w:rPr>
          <w:rFonts w:cs="Arial"/>
        </w:rPr>
        <w:t xml:space="preserve">80 km /  × Tiempo = </w:t>
      </w:r>
      <w:r w:rsidR="00D62026">
        <w:rPr>
          <w:rFonts w:cs="Arial"/>
        </w:rPr>
        <w:t>233</w:t>
      </w:r>
      <w:r>
        <w:rPr>
          <w:rFonts w:cs="Arial"/>
        </w:rPr>
        <w:t xml:space="preserve"> km</w:t>
      </w:r>
      <w:r w:rsidR="00D62026">
        <w:rPr>
          <w:rFonts w:cs="Arial"/>
        </w:rPr>
        <w:tab/>
      </w:r>
      <w:r w:rsidR="00D62026">
        <w:rPr>
          <w:rFonts w:cs="Arial"/>
        </w:rPr>
        <w:tab/>
      </w:r>
      <w:r w:rsidR="00D62026">
        <w:rPr>
          <w:rFonts w:cs="Arial"/>
        </w:rPr>
        <w:sym w:font="Symbol" w:char="F0AE"/>
      </w:r>
      <w:r w:rsidR="00D62026">
        <w:rPr>
          <w:rFonts w:cs="Arial"/>
        </w:rPr>
        <w:tab/>
      </w:r>
      <w:r w:rsidR="00D62026" w:rsidRPr="00C513B0">
        <w:rPr>
          <w:rFonts w:cs="Arial"/>
          <w:position w:val="-22"/>
        </w:rPr>
        <w:object w:dxaOrig="2460" w:dyaOrig="580">
          <v:shape id="_x0000_i1132" type="#_x0000_t75" style="width:122.25pt;height:28.5pt" o:ole="" fillcolor="window">
            <v:imagedata r:id="rId212" o:title=""/>
          </v:shape>
          <o:OLEObject Type="Embed" ProgID="Equation.3" ShapeID="_x0000_i1132" DrawAspect="Content" ObjectID="_1591376771" r:id="rId213"/>
        </w:object>
      </w:r>
      <w:r w:rsidR="00D62026">
        <w:rPr>
          <w:rFonts w:cs="Arial"/>
        </w:rPr>
        <w:t>(3 horas)</w:t>
      </w:r>
    </w:p>
    <w:p w:rsidR="00E023B2" w:rsidRPr="00CF18FF" w:rsidRDefault="00C701B4" w:rsidP="00E023B2">
      <w:pPr>
        <w:autoSpaceDE w:val="0"/>
        <w:autoSpaceDN w:val="0"/>
        <w:adjustRightInd w:val="0"/>
        <w:spacing w:before="240"/>
        <w:jc w:val="both"/>
        <w:rPr>
          <w:rFonts w:cs="Arial"/>
          <w:b/>
        </w:rPr>
      </w:pPr>
      <w:r>
        <w:rPr>
          <w:rFonts w:cs="Arial"/>
          <w:b/>
        </w:rPr>
        <w:t>Primer e</w:t>
      </w:r>
      <w:r w:rsidR="00E023B2">
        <w:rPr>
          <w:rFonts w:cs="Arial"/>
          <w:b/>
        </w:rPr>
        <w:t>jercicio “Elige la correcta” de la página 58</w:t>
      </w:r>
    </w:p>
    <w:p w:rsidR="00E023B2" w:rsidRDefault="00E023B2" w:rsidP="00E023B2">
      <w:pPr>
        <w:pStyle w:val="Textoindependiente"/>
        <w:spacing w:before="60" w:after="0"/>
        <w:jc w:val="both"/>
        <w:rPr>
          <w:rFonts w:cs="Arial"/>
        </w:rPr>
      </w:pPr>
      <w:r>
        <w:rPr>
          <w:rFonts w:cs="Arial"/>
        </w:rPr>
        <w:t xml:space="preserve">El número de vacas y el tiempo que se pueden alimentar con una determinada cantidad de </w:t>
      </w:r>
      <w:r w:rsidR="00C701B4">
        <w:rPr>
          <w:rFonts w:cs="Arial"/>
        </w:rPr>
        <w:t>pienso</w:t>
      </w:r>
      <w:r>
        <w:rPr>
          <w:rFonts w:cs="Arial"/>
        </w:rPr>
        <w:t xml:space="preserve"> son magnitudes inversamente proporcionales, por lo que la constante de proporcionalidad </w:t>
      </w:r>
      <w:r w:rsidR="00E93F05">
        <w:rPr>
          <w:rFonts w:cs="Arial"/>
        </w:rPr>
        <w:t>es el producto de</w:t>
      </w:r>
      <w:r>
        <w:rPr>
          <w:rFonts w:cs="Arial"/>
        </w:rPr>
        <w:t xml:space="preserve"> los valores relacionados de ambas magnitudes.</w:t>
      </w:r>
    </w:p>
    <w:p w:rsidR="00E023B2" w:rsidRDefault="00E023B2" w:rsidP="00E023B2">
      <w:pPr>
        <w:pStyle w:val="Textoindependiente"/>
        <w:spacing w:before="60" w:after="0"/>
        <w:jc w:val="both"/>
        <w:rPr>
          <w:rFonts w:cs="Arial"/>
        </w:rPr>
      </w:pPr>
      <w:r>
        <w:rPr>
          <w:rFonts w:cs="Arial"/>
        </w:rPr>
        <w:t xml:space="preserve">21 vacas × 30 días = 630 </w:t>
      </w:r>
      <w:proofErr w:type="spellStart"/>
      <w:r>
        <w:rPr>
          <w:rFonts w:cs="Arial"/>
        </w:rPr>
        <w:t>vacas</w:t>
      </w:r>
      <w:r w:rsidRPr="00E023B2">
        <w:rPr>
          <w:rFonts w:cs="Arial"/>
          <w:b/>
        </w:rPr>
        <w:t>·</w:t>
      </w:r>
      <w:r>
        <w:rPr>
          <w:rFonts w:cs="Arial"/>
        </w:rPr>
        <w:t>días</w:t>
      </w:r>
      <w:proofErr w:type="spellEnd"/>
      <w:r>
        <w:rPr>
          <w:rFonts w:cs="Arial"/>
        </w:rPr>
        <w:t>.</w:t>
      </w:r>
    </w:p>
    <w:p w:rsidR="00E023B2" w:rsidRDefault="00E023B2" w:rsidP="00E023B2">
      <w:pPr>
        <w:pStyle w:val="Textoindependiente"/>
        <w:spacing w:before="60" w:after="0"/>
        <w:jc w:val="both"/>
        <w:rPr>
          <w:rFonts w:cs="Arial"/>
        </w:rPr>
      </w:pPr>
      <w:r>
        <w:rPr>
          <w:rFonts w:cs="Arial"/>
        </w:rPr>
        <w:t xml:space="preserve">Para calcular el tiempo </w:t>
      </w:r>
      <w:r w:rsidR="00C701B4">
        <w:rPr>
          <w:rFonts w:cs="Arial"/>
        </w:rPr>
        <w:t>durante el que se dispondrá de pienso para 14 vacas (7 menos)</w:t>
      </w:r>
    </w:p>
    <w:p w:rsidR="00E023B2" w:rsidRDefault="00C701B4" w:rsidP="00E023B2">
      <w:pPr>
        <w:pStyle w:val="Textoindependiente"/>
        <w:spacing w:before="60" w:after="0"/>
        <w:jc w:val="both"/>
        <w:rPr>
          <w:rFonts w:cs="Arial"/>
        </w:rPr>
      </w:pPr>
      <w:r>
        <w:rPr>
          <w:rFonts w:cs="Arial"/>
        </w:rPr>
        <w:t>14 vacas</w:t>
      </w:r>
      <w:r w:rsidR="00E023B2">
        <w:rPr>
          <w:rFonts w:cs="Arial"/>
        </w:rPr>
        <w:t xml:space="preserve">  × Tiempo = </w:t>
      </w:r>
      <w:r>
        <w:rPr>
          <w:rFonts w:cs="Arial"/>
        </w:rPr>
        <w:t xml:space="preserve">630 </w:t>
      </w:r>
      <w:proofErr w:type="spellStart"/>
      <w:r>
        <w:rPr>
          <w:rFonts w:cs="Arial"/>
        </w:rPr>
        <w:t>vacas</w:t>
      </w:r>
      <w:r w:rsidRPr="00E023B2">
        <w:rPr>
          <w:rFonts w:cs="Arial"/>
          <w:b/>
        </w:rPr>
        <w:t>·</w:t>
      </w:r>
      <w:r>
        <w:rPr>
          <w:rFonts w:cs="Arial"/>
        </w:rPr>
        <w:t>días</w:t>
      </w:r>
      <w:proofErr w:type="spellEnd"/>
      <w:r w:rsidR="00E023B2">
        <w:rPr>
          <w:rFonts w:cs="Arial"/>
        </w:rPr>
        <w:tab/>
      </w:r>
      <w:r w:rsidR="00E023B2">
        <w:rPr>
          <w:rFonts w:cs="Arial"/>
        </w:rPr>
        <w:sym w:font="Symbol" w:char="F0AE"/>
      </w:r>
      <w:r w:rsidR="00E023B2">
        <w:rPr>
          <w:rFonts w:cs="Arial"/>
        </w:rPr>
        <w:tab/>
      </w:r>
      <w:r w:rsidRPr="00C513B0">
        <w:rPr>
          <w:rFonts w:cs="Arial"/>
          <w:position w:val="-22"/>
        </w:rPr>
        <w:object w:dxaOrig="2540" w:dyaOrig="580">
          <v:shape id="_x0000_i1133" type="#_x0000_t75" style="width:126.75pt;height:28.5pt" o:ole="" fillcolor="window">
            <v:imagedata r:id="rId214" o:title=""/>
          </v:shape>
          <o:OLEObject Type="Embed" ProgID="Equation.3" ShapeID="_x0000_i1133" DrawAspect="Content" ObjectID="_1591376772" r:id="rId215"/>
        </w:object>
      </w:r>
    </w:p>
    <w:p w:rsidR="00C701B4" w:rsidRPr="00CF18FF" w:rsidRDefault="00C701B4" w:rsidP="00C701B4">
      <w:pPr>
        <w:autoSpaceDE w:val="0"/>
        <w:autoSpaceDN w:val="0"/>
        <w:adjustRightInd w:val="0"/>
        <w:spacing w:before="240"/>
        <w:jc w:val="both"/>
        <w:rPr>
          <w:rFonts w:cs="Arial"/>
          <w:b/>
        </w:rPr>
      </w:pPr>
      <w:r>
        <w:rPr>
          <w:rFonts w:cs="Arial"/>
          <w:b/>
        </w:rPr>
        <w:t>Segundo ejercicio “Elige la correcta” de la página 58</w:t>
      </w:r>
    </w:p>
    <w:p w:rsidR="00C701B4" w:rsidRDefault="00C701B4" w:rsidP="00C701B4">
      <w:pPr>
        <w:pStyle w:val="Textoindependiente"/>
        <w:spacing w:before="60" w:after="0"/>
        <w:jc w:val="both"/>
        <w:rPr>
          <w:rFonts w:cs="Arial"/>
        </w:rPr>
      </w:pPr>
      <w:r>
        <w:rPr>
          <w:rFonts w:cs="Arial"/>
        </w:rPr>
        <w:t>La altura del agua</w:t>
      </w:r>
      <w:r w:rsidR="00E93F05">
        <w:rPr>
          <w:rFonts w:cs="Arial"/>
        </w:rPr>
        <w:t xml:space="preserve"> en la piscina</w:t>
      </w:r>
      <w:r>
        <w:rPr>
          <w:rFonts w:cs="Arial"/>
        </w:rPr>
        <w:t xml:space="preserve"> y el tiempo </w:t>
      </w:r>
      <w:r w:rsidR="00E93F05">
        <w:rPr>
          <w:rFonts w:cs="Arial"/>
        </w:rPr>
        <w:t>que permanece abierto el grifo</w:t>
      </w:r>
      <w:r>
        <w:rPr>
          <w:rFonts w:cs="Arial"/>
        </w:rPr>
        <w:t xml:space="preserve"> son magnitudes </w:t>
      </w:r>
      <w:r w:rsidR="00E93F05">
        <w:rPr>
          <w:rFonts w:cs="Arial"/>
        </w:rPr>
        <w:t>directamente</w:t>
      </w:r>
      <w:r>
        <w:rPr>
          <w:rFonts w:cs="Arial"/>
        </w:rPr>
        <w:t xml:space="preserve"> proporcionales, por lo que la constante de proporcionalidad </w:t>
      </w:r>
      <w:r w:rsidR="00E93F05">
        <w:rPr>
          <w:rFonts w:cs="Arial"/>
        </w:rPr>
        <w:t>es el cociente de</w:t>
      </w:r>
      <w:r>
        <w:rPr>
          <w:rFonts w:cs="Arial"/>
        </w:rPr>
        <w:t xml:space="preserve"> los valores relacionados de ambas magnitudes.</w:t>
      </w:r>
    </w:p>
    <w:p w:rsidR="00E93F05" w:rsidRDefault="00E93F05" w:rsidP="00E93F05">
      <w:pPr>
        <w:pStyle w:val="Textoindependiente"/>
        <w:spacing w:before="60" w:after="0"/>
        <w:jc w:val="both"/>
        <w:rPr>
          <w:rFonts w:cs="Arial"/>
        </w:rPr>
      </w:pPr>
      <w:r>
        <w:rPr>
          <w:rFonts w:cs="Arial"/>
        </w:rPr>
        <w:t xml:space="preserve">La velocidad de ascenso del nivel de agua o constante de proporcionalidad es </w:t>
      </w:r>
      <w:r w:rsidR="00467013" w:rsidRPr="00C513B0">
        <w:rPr>
          <w:rFonts w:cs="Arial"/>
          <w:position w:val="-22"/>
        </w:rPr>
        <w:object w:dxaOrig="2600" w:dyaOrig="580">
          <v:shape id="_x0000_i1134" type="#_x0000_t75" style="width:129.75pt;height:28.5pt" o:ole="" fillcolor="window">
            <v:imagedata r:id="rId216" o:title=""/>
          </v:shape>
          <o:OLEObject Type="Embed" ProgID="Equation.3" ShapeID="_x0000_i1134" DrawAspect="Content" ObjectID="_1591376773" r:id="rId217"/>
        </w:object>
      </w:r>
    </w:p>
    <w:p w:rsidR="00E93F05" w:rsidRDefault="00E93F05" w:rsidP="00E93F05">
      <w:pPr>
        <w:pStyle w:val="Textoindependiente"/>
        <w:spacing w:before="60" w:after="0"/>
        <w:jc w:val="both"/>
        <w:rPr>
          <w:rFonts w:cs="Arial"/>
        </w:rPr>
      </w:pPr>
      <w:r>
        <w:rPr>
          <w:rFonts w:cs="Arial"/>
        </w:rPr>
        <w:t>Para calcular la altura del nivel de agua al cabo de 2 horas: 0,3 cm / min</w:t>
      </w:r>
      <w:r w:rsidR="00F3382D">
        <w:rPr>
          <w:rFonts w:cs="Arial"/>
        </w:rPr>
        <w:t>.</w:t>
      </w:r>
      <w:r>
        <w:rPr>
          <w:rFonts w:cs="Arial"/>
        </w:rPr>
        <w:t xml:space="preserve">  × </w:t>
      </w:r>
      <w:r w:rsidR="00F3382D">
        <w:rPr>
          <w:rFonts w:cs="Arial"/>
        </w:rPr>
        <w:t>120 minutos</w:t>
      </w:r>
      <w:r>
        <w:rPr>
          <w:rFonts w:cs="Arial"/>
        </w:rPr>
        <w:t xml:space="preserve"> = </w:t>
      </w:r>
      <w:r w:rsidR="00F3382D">
        <w:rPr>
          <w:rFonts w:cs="Arial"/>
        </w:rPr>
        <w:t>36 cm</w:t>
      </w:r>
    </w:p>
    <w:p w:rsidR="00BC2690" w:rsidRDefault="00BC2690" w:rsidP="00343D11">
      <w:pPr>
        <w:spacing w:before="240"/>
        <w:jc w:val="both"/>
        <w:rPr>
          <w:rFonts w:cs="Arial"/>
          <w:b/>
        </w:rPr>
      </w:pPr>
      <w:r w:rsidRPr="00C513B0">
        <w:rPr>
          <w:rFonts w:cs="Arial"/>
          <w:b/>
        </w:rPr>
        <w:t xml:space="preserve">Ejercicio </w:t>
      </w:r>
      <w:r w:rsidR="0000089C">
        <w:rPr>
          <w:rFonts w:cs="Arial"/>
          <w:b/>
        </w:rPr>
        <w:t>4</w:t>
      </w:r>
    </w:p>
    <w:tbl>
      <w:tblPr>
        <w:tblStyle w:val="Tablaconcuadrcula"/>
        <w:tblW w:w="0" w:type="auto"/>
        <w:jc w:val="center"/>
        <w:tblLook w:val="04A0"/>
      </w:tblPr>
      <w:tblGrid>
        <w:gridCol w:w="628"/>
        <w:gridCol w:w="628"/>
        <w:gridCol w:w="628"/>
        <w:gridCol w:w="629"/>
        <w:gridCol w:w="629"/>
        <w:gridCol w:w="629"/>
        <w:gridCol w:w="629"/>
        <w:gridCol w:w="629"/>
        <w:gridCol w:w="629"/>
        <w:gridCol w:w="629"/>
        <w:gridCol w:w="629"/>
        <w:gridCol w:w="629"/>
        <w:gridCol w:w="629"/>
        <w:gridCol w:w="629"/>
        <w:gridCol w:w="629"/>
        <w:gridCol w:w="629"/>
      </w:tblGrid>
      <w:tr w:rsidR="009B49D3" w:rsidTr="00C0396E">
        <w:trPr>
          <w:trHeight w:val="284"/>
          <w:jc w:val="center"/>
        </w:trPr>
        <w:tc>
          <w:tcPr>
            <w:tcW w:w="628" w:type="dxa"/>
            <w:vAlign w:val="center"/>
          </w:tcPr>
          <w:p w:rsidR="009B49D3" w:rsidRDefault="009B49D3" w:rsidP="007948A9">
            <w:pPr>
              <w:jc w:val="center"/>
              <w:rPr>
                <w:rFonts w:ascii="Arial" w:hAnsi="Arial" w:cs="Arial"/>
                <w:sz w:val="22"/>
                <w:szCs w:val="22"/>
              </w:rPr>
            </w:pPr>
            <w:r>
              <w:rPr>
                <w:rFonts w:ascii="Arial" w:hAnsi="Arial" w:cs="Arial"/>
                <w:sz w:val="22"/>
                <w:szCs w:val="22"/>
              </w:rPr>
              <w:t>1</w:t>
            </w:r>
          </w:p>
        </w:tc>
        <w:tc>
          <w:tcPr>
            <w:tcW w:w="628" w:type="dxa"/>
            <w:vAlign w:val="center"/>
          </w:tcPr>
          <w:p w:rsidR="009B49D3" w:rsidRDefault="009B49D3" w:rsidP="007948A9">
            <w:pPr>
              <w:jc w:val="center"/>
              <w:rPr>
                <w:rFonts w:ascii="Arial" w:hAnsi="Arial" w:cs="Arial"/>
                <w:sz w:val="22"/>
                <w:szCs w:val="22"/>
              </w:rPr>
            </w:pPr>
            <w:r>
              <w:rPr>
                <w:rFonts w:ascii="Arial" w:hAnsi="Arial" w:cs="Arial"/>
                <w:sz w:val="22"/>
                <w:szCs w:val="22"/>
              </w:rPr>
              <w:t>2</w:t>
            </w:r>
          </w:p>
        </w:tc>
        <w:tc>
          <w:tcPr>
            <w:tcW w:w="628" w:type="dxa"/>
            <w:vAlign w:val="center"/>
          </w:tcPr>
          <w:p w:rsidR="009B49D3" w:rsidRDefault="009B49D3" w:rsidP="007948A9">
            <w:pPr>
              <w:jc w:val="center"/>
              <w:rPr>
                <w:rFonts w:ascii="Arial" w:hAnsi="Arial" w:cs="Arial"/>
                <w:sz w:val="22"/>
                <w:szCs w:val="22"/>
              </w:rPr>
            </w:pPr>
            <w:r>
              <w:rPr>
                <w:rFonts w:ascii="Arial" w:hAnsi="Arial" w:cs="Arial"/>
                <w:sz w:val="22"/>
                <w:szCs w:val="22"/>
              </w:rPr>
              <w:t>3</w:t>
            </w:r>
          </w:p>
        </w:tc>
        <w:tc>
          <w:tcPr>
            <w:tcW w:w="629" w:type="dxa"/>
            <w:vAlign w:val="center"/>
          </w:tcPr>
          <w:p w:rsidR="009B49D3" w:rsidRDefault="009B49D3" w:rsidP="007948A9">
            <w:pPr>
              <w:jc w:val="center"/>
              <w:rPr>
                <w:rFonts w:ascii="Arial" w:hAnsi="Arial" w:cs="Arial"/>
                <w:sz w:val="22"/>
                <w:szCs w:val="22"/>
              </w:rPr>
            </w:pPr>
            <w:r>
              <w:rPr>
                <w:rFonts w:ascii="Arial" w:hAnsi="Arial" w:cs="Arial"/>
                <w:sz w:val="22"/>
                <w:szCs w:val="22"/>
              </w:rPr>
              <w:t>4</w:t>
            </w:r>
          </w:p>
        </w:tc>
        <w:tc>
          <w:tcPr>
            <w:tcW w:w="629" w:type="dxa"/>
            <w:vAlign w:val="center"/>
          </w:tcPr>
          <w:p w:rsidR="009B49D3" w:rsidRDefault="009B49D3" w:rsidP="007948A9">
            <w:pPr>
              <w:jc w:val="center"/>
              <w:rPr>
                <w:rFonts w:ascii="Arial" w:hAnsi="Arial" w:cs="Arial"/>
                <w:sz w:val="22"/>
                <w:szCs w:val="22"/>
              </w:rPr>
            </w:pPr>
            <w:r>
              <w:rPr>
                <w:rFonts w:ascii="Arial" w:hAnsi="Arial" w:cs="Arial"/>
                <w:sz w:val="22"/>
                <w:szCs w:val="22"/>
              </w:rPr>
              <w:t>5</w:t>
            </w:r>
          </w:p>
        </w:tc>
        <w:tc>
          <w:tcPr>
            <w:tcW w:w="629" w:type="dxa"/>
            <w:vAlign w:val="center"/>
          </w:tcPr>
          <w:p w:rsidR="009B49D3" w:rsidRDefault="009B49D3" w:rsidP="007948A9">
            <w:pPr>
              <w:jc w:val="center"/>
              <w:rPr>
                <w:rFonts w:ascii="Arial" w:hAnsi="Arial" w:cs="Arial"/>
                <w:sz w:val="22"/>
                <w:szCs w:val="22"/>
              </w:rPr>
            </w:pPr>
            <w:r>
              <w:rPr>
                <w:rFonts w:ascii="Arial" w:hAnsi="Arial" w:cs="Arial"/>
                <w:sz w:val="22"/>
                <w:szCs w:val="22"/>
              </w:rPr>
              <w:t>6</w:t>
            </w:r>
          </w:p>
        </w:tc>
        <w:tc>
          <w:tcPr>
            <w:tcW w:w="629" w:type="dxa"/>
            <w:vAlign w:val="center"/>
          </w:tcPr>
          <w:p w:rsidR="009B49D3" w:rsidRDefault="009B49D3" w:rsidP="007948A9">
            <w:pPr>
              <w:jc w:val="center"/>
              <w:rPr>
                <w:rFonts w:ascii="Arial" w:hAnsi="Arial" w:cs="Arial"/>
                <w:sz w:val="22"/>
                <w:szCs w:val="22"/>
              </w:rPr>
            </w:pPr>
            <w:r>
              <w:rPr>
                <w:rFonts w:ascii="Arial" w:hAnsi="Arial" w:cs="Arial"/>
                <w:sz w:val="22"/>
                <w:szCs w:val="22"/>
              </w:rPr>
              <w:t>7</w:t>
            </w:r>
          </w:p>
        </w:tc>
        <w:tc>
          <w:tcPr>
            <w:tcW w:w="629" w:type="dxa"/>
            <w:vAlign w:val="center"/>
          </w:tcPr>
          <w:p w:rsidR="009B49D3" w:rsidRDefault="009B49D3" w:rsidP="007948A9">
            <w:pPr>
              <w:jc w:val="center"/>
              <w:rPr>
                <w:rFonts w:ascii="Arial" w:hAnsi="Arial" w:cs="Arial"/>
                <w:sz w:val="22"/>
                <w:szCs w:val="22"/>
              </w:rPr>
            </w:pPr>
            <w:r>
              <w:rPr>
                <w:rFonts w:ascii="Arial" w:hAnsi="Arial" w:cs="Arial"/>
                <w:sz w:val="22"/>
                <w:szCs w:val="22"/>
              </w:rPr>
              <w:t>8</w:t>
            </w:r>
          </w:p>
        </w:tc>
        <w:tc>
          <w:tcPr>
            <w:tcW w:w="629" w:type="dxa"/>
            <w:vAlign w:val="center"/>
          </w:tcPr>
          <w:p w:rsidR="009B49D3" w:rsidRDefault="009B49D3" w:rsidP="007948A9">
            <w:pPr>
              <w:jc w:val="center"/>
              <w:rPr>
                <w:rFonts w:ascii="Arial" w:hAnsi="Arial" w:cs="Arial"/>
                <w:sz w:val="22"/>
                <w:szCs w:val="22"/>
              </w:rPr>
            </w:pPr>
            <w:r>
              <w:rPr>
                <w:rFonts w:ascii="Arial" w:hAnsi="Arial" w:cs="Arial"/>
                <w:sz w:val="22"/>
                <w:szCs w:val="22"/>
              </w:rPr>
              <w:t>9</w:t>
            </w:r>
          </w:p>
        </w:tc>
        <w:tc>
          <w:tcPr>
            <w:tcW w:w="629" w:type="dxa"/>
            <w:vAlign w:val="center"/>
          </w:tcPr>
          <w:p w:rsidR="009B49D3" w:rsidRDefault="009B49D3" w:rsidP="007948A9">
            <w:pPr>
              <w:jc w:val="center"/>
              <w:rPr>
                <w:rFonts w:ascii="Arial" w:hAnsi="Arial" w:cs="Arial"/>
                <w:sz w:val="22"/>
                <w:szCs w:val="22"/>
              </w:rPr>
            </w:pPr>
            <w:r>
              <w:rPr>
                <w:rFonts w:ascii="Arial" w:hAnsi="Arial" w:cs="Arial"/>
                <w:sz w:val="22"/>
                <w:szCs w:val="22"/>
              </w:rPr>
              <w:t>10</w:t>
            </w:r>
          </w:p>
        </w:tc>
        <w:tc>
          <w:tcPr>
            <w:tcW w:w="629" w:type="dxa"/>
            <w:vAlign w:val="center"/>
          </w:tcPr>
          <w:p w:rsidR="009B49D3" w:rsidRDefault="009B49D3" w:rsidP="007948A9">
            <w:pPr>
              <w:jc w:val="center"/>
              <w:rPr>
                <w:rFonts w:ascii="Arial" w:hAnsi="Arial" w:cs="Arial"/>
                <w:sz w:val="22"/>
                <w:szCs w:val="22"/>
              </w:rPr>
            </w:pPr>
            <w:r>
              <w:rPr>
                <w:rFonts w:ascii="Arial" w:hAnsi="Arial" w:cs="Arial"/>
                <w:sz w:val="22"/>
                <w:szCs w:val="22"/>
              </w:rPr>
              <w:t>11</w:t>
            </w:r>
          </w:p>
        </w:tc>
        <w:tc>
          <w:tcPr>
            <w:tcW w:w="629" w:type="dxa"/>
            <w:vAlign w:val="center"/>
          </w:tcPr>
          <w:p w:rsidR="009B49D3" w:rsidRDefault="009B49D3" w:rsidP="007948A9">
            <w:pPr>
              <w:jc w:val="center"/>
              <w:rPr>
                <w:rFonts w:ascii="Arial" w:hAnsi="Arial" w:cs="Arial"/>
                <w:sz w:val="22"/>
                <w:szCs w:val="22"/>
              </w:rPr>
            </w:pPr>
            <w:r>
              <w:rPr>
                <w:rFonts w:ascii="Arial" w:hAnsi="Arial" w:cs="Arial"/>
                <w:sz w:val="22"/>
                <w:szCs w:val="22"/>
              </w:rPr>
              <w:t>12</w:t>
            </w:r>
          </w:p>
        </w:tc>
        <w:tc>
          <w:tcPr>
            <w:tcW w:w="629" w:type="dxa"/>
            <w:vAlign w:val="center"/>
          </w:tcPr>
          <w:p w:rsidR="009B49D3" w:rsidRDefault="009B49D3" w:rsidP="007948A9">
            <w:pPr>
              <w:jc w:val="center"/>
              <w:rPr>
                <w:rFonts w:ascii="Arial" w:hAnsi="Arial" w:cs="Arial"/>
                <w:sz w:val="22"/>
                <w:szCs w:val="22"/>
              </w:rPr>
            </w:pPr>
            <w:r>
              <w:rPr>
                <w:rFonts w:ascii="Arial" w:hAnsi="Arial" w:cs="Arial"/>
                <w:sz w:val="22"/>
                <w:szCs w:val="22"/>
              </w:rPr>
              <w:t>13</w:t>
            </w:r>
          </w:p>
        </w:tc>
        <w:tc>
          <w:tcPr>
            <w:tcW w:w="629" w:type="dxa"/>
            <w:vAlign w:val="center"/>
          </w:tcPr>
          <w:p w:rsidR="009B49D3" w:rsidRDefault="009B49D3" w:rsidP="007948A9">
            <w:pPr>
              <w:jc w:val="center"/>
              <w:rPr>
                <w:rFonts w:ascii="Arial" w:hAnsi="Arial" w:cs="Arial"/>
                <w:sz w:val="22"/>
                <w:szCs w:val="22"/>
              </w:rPr>
            </w:pPr>
            <w:r>
              <w:rPr>
                <w:rFonts w:ascii="Arial" w:hAnsi="Arial" w:cs="Arial"/>
                <w:sz w:val="22"/>
                <w:szCs w:val="22"/>
              </w:rPr>
              <w:t>14</w:t>
            </w:r>
          </w:p>
        </w:tc>
        <w:tc>
          <w:tcPr>
            <w:tcW w:w="629" w:type="dxa"/>
            <w:vAlign w:val="center"/>
          </w:tcPr>
          <w:p w:rsidR="009B49D3" w:rsidRDefault="009B49D3" w:rsidP="007948A9">
            <w:pPr>
              <w:jc w:val="center"/>
              <w:rPr>
                <w:rFonts w:ascii="Arial" w:hAnsi="Arial" w:cs="Arial"/>
                <w:sz w:val="22"/>
                <w:szCs w:val="22"/>
              </w:rPr>
            </w:pPr>
            <w:r>
              <w:rPr>
                <w:rFonts w:ascii="Arial" w:hAnsi="Arial" w:cs="Arial"/>
                <w:sz w:val="22"/>
                <w:szCs w:val="22"/>
              </w:rPr>
              <w:t>15</w:t>
            </w:r>
          </w:p>
        </w:tc>
        <w:tc>
          <w:tcPr>
            <w:tcW w:w="629" w:type="dxa"/>
            <w:vAlign w:val="center"/>
          </w:tcPr>
          <w:p w:rsidR="009B49D3" w:rsidRDefault="009B49D3" w:rsidP="007948A9">
            <w:pPr>
              <w:jc w:val="center"/>
              <w:rPr>
                <w:rFonts w:ascii="Arial" w:hAnsi="Arial" w:cs="Arial"/>
                <w:sz w:val="22"/>
                <w:szCs w:val="22"/>
              </w:rPr>
            </w:pPr>
            <w:r>
              <w:rPr>
                <w:rFonts w:ascii="Arial" w:hAnsi="Arial" w:cs="Arial"/>
                <w:sz w:val="22"/>
                <w:szCs w:val="22"/>
              </w:rPr>
              <w:t>16</w:t>
            </w:r>
          </w:p>
        </w:tc>
      </w:tr>
      <w:tr w:rsidR="009B49D3" w:rsidTr="00C0396E">
        <w:trPr>
          <w:trHeight w:val="284"/>
          <w:jc w:val="center"/>
        </w:trPr>
        <w:tc>
          <w:tcPr>
            <w:tcW w:w="628" w:type="dxa"/>
            <w:vAlign w:val="center"/>
          </w:tcPr>
          <w:p w:rsidR="009B49D3" w:rsidRDefault="009B49D3" w:rsidP="007948A9">
            <w:pPr>
              <w:jc w:val="center"/>
              <w:rPr>
                <w:rFonts w:ascii="Arial" w:hAnsi="Arial" w:cs="Arial"/>
                <w:sz w:val="22"/>
                <w:szCs w:val="22"/>
              </w:rPr>
            </w:pPr>
            <w:r w:rsidRPr="004D5CA4">
              <w:rPr>
                <w:rFonts w:ascii="Arial" w:hAnsi="Arial" w:cs="Arial"/>
                <w:b/>
                <w:sz w:val="22"/>
                <w:szCs w:val="22"/>
              </w:rPr>
              <w:t>D</w:t>
            </w:r>
          </w:p>
        </w:tc>
        <w:tc>
          <w:tcPr>
            <w:tcW w:w="628" w:type="dxa"/>
            <w:vAlign w:val="center"/>
          </w:tcPr>
          <w:p w:rsidR="009B49D3" w:rsidRDefault="009B49D3" w:rsidP="007948A9">
            <w:pPr>
              <w:jc w:val="center"/>
              <w:rPr>
                <w:rFonts w:ascii="Arial" w:hAnsi="Arial" w:cs="Arial"/>
                <w:sz w:val="22"/>
                <w:szCs w:val="22"/>
              </w:rPr>
            </w:pPr>
            <w:r w:rsidRPr="004D5CA4">
              <w:rPr>
                <w:rFonts w:ascii="Arial" w:hAnsi="Arial" w:cs="Arial"/>
                <w:b/>
                <w:sz w:val="22"/>
                <w:szCs w:val="22"/>
              </w:rPr>
              <w:t>D</w:t>
            </w:r>
          </w:p>
        </w:tc>
        <w:tc>
          <w:tcPr>
            <w:tcW w:w="628" w:type="dxa"/>
            <w:vAlign w:val="center"/>
          </w:tcPr>
          <w:p w:rsidR="009B49D3" w:rsidRDefault="009B49D3" w:rsidP="007948A9">
            <w:pPr>
              <w:jc w:val="center"/>
              <w:rPr>
                <w:rFonts w:ascii="Arial" w:hAnsi="Arial" w:cs="Arial"/>
                <w:sz w:val="22"/>
                <w:szCs w:val="22"/>
              </w:rPr>
            </w:pPr>
            <w:r w:rsidRPr="004D5CA4">
              <w:rPr>
                <w:rFonts w:ascii="Arial" w:hAnsi="Arial" w:cs="Arial"/>
                <w:b/>
                <w:sz w:val="22"/>
                <w:szCs w:val="22"/>
              </w:rPr>
              <w:t>I</w:t>
            </w:r>
          </w:p>
        </w:tc>
        <w:tc>
          <w:tcPr>
            <w:tcW w:w="629" w:type="dxa"/>
            <w:vAlign w:val="center"/>
          </w:tcPr>
          <w:p w:rsidR="009B49D3" w:rsidRDefault="009B49D3" w:rsidP="007948A9">
            <w:pPr>
              <w:jc w:val="center"/>
              <w:rPr>
                <w:rFonts w:ascii="Arial" w:hAnsi="Arial" w:cs="Arial"/>
                <w:sz w:val="22"/>
                <w:szCs w:val="22"/>
              </w:rPr>
            </w:pPr>
            <w:r w:rsidRPr="004D5CA4">
              <w:rPr>
                <w:rFonts w:ascii="Arial" w:hAnsi="Arial" w:cs="Arial"/>
                <w:b/>
                <w:sz w:val="22"/>
                <w:szCs w:val="22"/>
              </w:rPr>
              <w:t>D</w:t>
            </w:r>
          </w:p>
        </w:tc>
        <w:tc>
          <w:tcPr>
            <w:tcW w:w="629" w:type="dxa"/>
            <w:vAlign w:val="center"/>
          </w:tcPr>
          <w:p w:rsidR="009B49D3" w:rsidRDefault="009B49D3" w:rsidP="007948A9">
            <w:pPr>
              <w:jc w:val="center"/>
              <w:rPr>
                <w:rFonts w:ascii="Arial" w:hAnsi="Arial" w:cs="Arial"/>
                <w:sz w:val="22"/>
                <w:szCs w:val="22"/>
              </w:rPr>
            </w:pPr>
            <w:r w:rsidRPr="004D5CA4">
              <w:rPr>
                <w:rFonts w:ascii="Arial" w:hAnsi="Arial" w:cs="Arial"/>
                <w:b/>
                <w:sz w:val="22"/>
                <w:szCs w:val="22"/>
              </w:rPr>
              <w:t>I</w:t>
            </w:r>
          </w:p>
        </w:tc>
        <w:tc>
          <w:tcPr>
            <w:tcW w:w="629" w:type="dxa"/>
            <w:vAlign w:val="center"/>
          </w:tcPr>
          <w:p w:rsidR="009B49D3" w:rsidRDefault="009B49D3" w:rsidP="007948A9">
            <w:pPr>
              <w:jc w:val="center"/>
              <w:rPr>
                <w:rFonts w:ascii="Arial" w:hAnsi="Arial" w:cs="Arial"/>
                <w:sz w:val="22"/>
                <w:szCs w:val="22"/>
              </w:rPr>
            </w:pPr>
            <w:r w:rsidRPr="004D5CA4">
              <w:rPr>
                <w:rFonts w:ascii="Arial" w:hAnsi="Arial" w:cs="Arial"/>
                <w:b/>
                <w:sz w:val="22"/>
                <w:szCs w:val="22"/>
              </w:rPr>
              <w:t>D</w:t>
            </w:r>
          </w:p>
        </w:tc>
        <w:tc>
          <w:tcPr>
            <w:tcW w:w="629" w:type="dxa"/>
            <w:vAlign w:val="center"/>
          </w:tcPr>
          <w:p w:rsidR="009B49D3" w:rsidRDefault="009B49D3" w:rsidP="007948A9">
            <w:pPr>
              <w:jc w:val="center"/>
              <w:rPr>
                <w:rFonts w:ascii="Arial" w:hAnsi="Arial" w:cs="Arial"/>
                <w:sz w:val="22"/>
                <w:szCs w:val="22"/>
              </w:rPr>
            </w:pPr>
            <w:r w:rsidRPr="004D5CA4">
              <w:rPr>
                <w:rFonts w:ascii="Arial" w:hAnsi="Arial" w:cs="Arial"/>
                <w:b/>
                <w:sz w:val="22"/>
                <w:szCs w:val="22"/>
              </w:rPr>
              <w:t>I</w:t>
            </w:r>
          </w:p>
        </w:tc>
        <w:tc>
          <w:tcPr>
            <w:tcW w:w="629" w:type="dxa"/>
            <w:vAlign w:val="center"/>
          </w:tcPr>
          <w:p w:rsidR="009B49D3" w:rsidRDefault="009B49D3" w:rsidP="007948A9">
            <w:pPr>
              <w:jc w:val="center"/>
              <w:rPr>
                <w:rFonts w:ascii="Arial" w:hAnsi="Arial" w:cs="Arial"/>
                <w:sz w:val="22"/>
                <w:szCs w:val="22"/>
              </w:rPr>
            </w:pPr>
            <w:r w:rsidRPr="004D5CA4">
              <w:rPr>
                <w:rFonts w:ascii="Arial" w:hAnsi="Arial" w:cs="Arial"/>
                <w:b/>
                <w:sz w:val="22"/>
                <w:szCs w:val="22"/>
              </w:rPr>
              <w:t>D</w:t>
            </w:r>
          </w:p>
        </w:tc>
        <w:tc>
          <w:tcPr>
            <w:tcW w:w="629" w:type="dxa"/>
            <w:vAlign w:val="center"/>
          </w:tcPr>
          <w:p w:rsidR="009B49D3" w:rsidRDefault="009B49D3" w:rsidP="007948A9">
            <w:pPr>
              <w:jc w:val="center"/>
              <w:rPr>
                <w:rFonts w:ascii="Arial" w:hAnsi="Arial" w:cs="Arial"/>
                <w:sz w:val="22"/>
                <w:szCs w:val="22"/>
              </w:rPr>
            </w:pPr>
            <w:r w:rsidRPr="004D5CA4">
              <w:rPr>
                <w:rFonts w:ascii="Arial" w:hAnsi="Arial" w:cs="Arial"/>
                <w:b/>
                <w:sz w:val="22"/>
                <w:szCs w:val="22"/>
              </w:rPr>
              <w:t>D</w:t>
            </w:r>
          </w:p>
        </w:tc>
        <w:tc>
          <w:tcPr>
            <w:tcW w:w="629" w:type="dxa"/>
            <w:vAlign w:val="center"/>
          </w:tcPr>
          <w:p w:rsidR="009B49D3" w:rsidRDefault="009B49D3" w:rsidP="007948A9">
            <w:pPr>
              <w:jc w:val="center"/>
              <w:rPr>
                <w:rFonts w:ascii="Arial" w:hAnsi="Arial" w:cs="Arial"/>
                <w:sz w:val="22"/>
                <w:szCs w:val="22"/>
              </w:rPr>
            </w:pPr>
            <w:r w:rsidRPr="004D5CA4">
              <w:rPr>
                <w:rFonts w:ascii="Arial" w:hAnsi="Arial" w:cs="Arial"/>
                <w:b/>
                <w:sz w:val="22"/>
                <w:szCs w:val="22"/>
              </w:rPr>
              <w:t>I</w:t>
            </w:r>
          </w:p>
        </w:tc>
        <w:tc>
          <w:tcPr>
            <w:tcW w:w="629" w:type="dxa"/>
            <w:vAlign w:val="center"/>
          </w:tcPr>
          <w:p w:rsidR="009B49D3" w:rsidRDefault="009B49D3" w:rsidP="007948A9">
            <w:pPr>
              <w:jc w:val="center"/>
              <w:rPr>
                <w:rFonts w:ascii="Arial" w:hAnsi="Arial" w:cs="Arial"/>
                <w:sz w:val="22"/>
                <w:szCs w:val="22"/>
              </w:rPr>
            </w:pPr>
            <w:r w:rsidRPr="004D5CA4">
              <w:rPr>
                <w:rFonts w:ascii="Arial" w:hAnsi="Arial" w:cs="Arial"/>
                <w:b/>
                <w:sz w:val="22"/>
                <w:szCs w:val="22"/>
              </w:rPr>
              <w:t>D</w:t>
            </w:r>
          </w:p>
        </w:tc>
        <w:tc>
          <w:tcPr>
            <w:tcW w:w="629" w:type="dxa"/>
            <w:vAlign w:val="center"/>
          </w:tcPr>
          <w:p w:rsidR="009B49D3" w:rsidRDefault="009B49D3" w:rsidP="007948A9">
            <w:pPr>
              <w:jc w:val="center"/>
              <w:rPr>
                <w:rFonts w:ascii="Arial" w:hAnsi="Arial" w:cs="Arial"/>
                <w:sz w:val="22"/>
                <w:szCs w:val="22"/>
              </w:rPr>
            </w:pPr>
            <w:r w:rsidRPr="004D5CA4">
              <w:rPr>
                <w:rFonts w:ascii="Arial" w:hAnsi="Arial" w:cs="Arial"/>
                <w:b/>
                <w:sz w:val="22"/>
                <w:szCs w:val="22"/>
              </w:rPr>
              <w:t>I</w:t>
            </w:r>
          </w:p>
        </w:tc>
        <w:tc>
          <w:tcPr>
            <w:tcW w:w="629" w:type="dxa"/>
            <w:vAlign w:val="center"/>
          </w:tcPr>
          <w:p w:rsidR="009B49D3" w:rsidRDefault="009B49D3" w:rsidP="007948A9">
            <w:pPr>
              <w:jc w:val="center"/>
              <w:rPr>
                <w:rFonts w:ascii="Arial" w:hAnsi="Arial" w:cs="Arial"/>
                <w:sz w:val="22"/>
                <w:szCs w:val="22"/>
              </w:rPr>
            </w:pPr>
            <w:r w:rsidRPr="004D5CA4">
              <w:rPr>
                <w:rFonts w:ascii="Arial" w:hAnsi="Arial" w:cs="Arial"/>
                <w:b/>
                <w:sz w:val="22"/>
                <w:szCs w:val="22"/>
              </w:rPr>
              <w:t>D</w:t>
            </w:r>
          </w:p>
        </w:tc>
        <w:tc>
          <w:tcPr>
            <w:tcW w:w="629" w:type="dxa"/>
            <w:vAlign w:val="center"/>
          </w:tcPr>
          <w:p w:rsidR="009B49D3" w:rsidRDefault="009B49D3" w:rsidP="007948A9">
            <w:pPr>
              <w:jc w:val="center"/>
              <w:rPr>
                <w:rFonts w:ascii="Arial" w:hAnsi="Arial" w:cs="Arial"/>
                <w:sz w:val="22"/>
                <w:szCs w:val="22"/>
              </w:rPr>
            </w:pPr>
            <w:r w:rsidRPr="004D5CA4">
              <w:rPr>
                <w:rFonts w:ascii="Arial" w:hAnsi="Arial" w:cs="Arial"/>
                <w:b/>
                <w:sz w:val="22"/>
                <w:szCs w:val="22"/>
              </w:rPr>
              <w:t>I</w:t>
            </w:r>
          </w:p>
        </w:tc>
        <w:tc>
          <w:tcPr>
            <w:tcW w:w="629" w:type="dxa"/>
            <w:vAlign w:val="center"/>
          </w:tcPr>
          <w:p w:rsidR="009B49D3" w:rsidRDefault="009B49D3" w:rsidP="007948A9">
            <w:pPr>
              <w:jc w:val="center"/>
              <w:rPr>
                <w:rFonts w:ascii="Arial" w:hAnsi="Arial" w:cs="Arial"/>
                <w:sz w:val="22"/>
                <w:szCs w:val="22"/>
              </w:rPr>
            </w:pPr>
            <w:r w:rsidRPr="004D5CA4">
              <w:rPr>
                <w:rFonts w:ascii="Arial" w:hAnsi="Arial" w:cs="Arial"/>
                <w:b/>
                <w:sz w:val="22"/>
                <w:szCs w:val="22"/>
              </w:rPr>
              <w:t>D</w:t>
            </w:r>
          </w:p>
        </w:tc>
        <w:tc>
          <w:tcPr>
            <w:tcW w:w="629" w:type="dxa"/>
            <w:vAlign w:val="center"/>
          </w:tcPr>
          <w:p w:rsidR="009B49D3" w:rsidRDefault="009B49D3" w:rsidP="007948A9">
            <w:pPr>
              <w:jc w:val="center"/>
              <w:rPr>
                <w:rFonts w:ascii="Arial" w:hAnsi="Arial" w:cs="Arial"/>
                <w:sz w:val="22"/>
                <w:szCs w:val="22"/>
              </w:rPr>
            </w:pPr>
            <w:r w:rsidRPr="004D5CA4">
              <w:rPr>
                <w:rFonts w:ascii="Arial" w:hAnsi="Arial" w:cs="Arial"/>
                <w:b/>
                <w:sz w:val="22"/>
                <w:szCs w:val="22"/>
              </w:rPr>
              <w:t>D</w:t>
            </w:r>
          </w:p>
        </w:tc>
      </w:tr>
    </w:tbl>
    <w:p w:rsidR="009B49D3" w:rsidRDefault="009B49D3" w:rsidP="009B49D3">
      <w:pPr>
        <w:spacing w:before="240"/>
        <w:jc w:val="both"/>
        <w:rPr>
          <w:rFonts w:cs="Arial"/>
          <w:b/>
        </w:rPr>
      </w:pPr>
      <w:r w:rsidRPr="00C513B0">
        <w:rPr>
          <w:rFonts w:cs="Arial"/>
          <w:b/>
        </w:rPr>
        <w:t xml:space="preserve">Ejercicio </w:t>
      </w:r>
      <w:r w:rsidR="0000089C">
        <w:rPr>
          <w:rFonts w:cs="Arial"/>
          <w:b/>
        </w:rPr>
        <w:t>5</w:t>
      </w:r>
    </w:p>
    <w:p w:rsidR="00BC2690" w:rsidRPr="00C513B0" w:rsidRDefault="00BC2690" w:rsidP="009C3A61">
      <w:pPr>
        <w:tabs>
          <w:tab w:val="left" w:pos="4111"/>
          <w:tab w:val="left" w:pos="8222"/>
        </w:tabs>
        <w:spacing w:before="60"/>
        <w:jc w:val="both"/>
        <w:rPr>
          <w:rFonts w:cs="Arial"/>
        </w:rPr>
      </w:pPr>
      <w:r w:rsidRPr="00C513B0">
        <w:rPr>
          <w:rFonts w:cs="Arial"/>
        </w:rPr>
        <w:t xml:space="preserve">a) </w:t>
      </w:r>
      <w:r w:rsidR="009C3A61" w:rsidRPr="00C513B0">
        <w:rPr>
          <w:rFonts w:cs="Arial"/>
          <w:position w:val="-26"/>
        </w:rPr>
        <w:object w:dxaOrig="999" w:dyaOrig="620">
          <v:shape id="_x0000_i1135" type="#_x0000_t75" style="width:49.5pt;height:30.75pt" o:ole="" fillcolor="window">
            <v:imagedata r:id="rId218" o:title=""/>
          </v:shape>
          <o:OLEObject Type="Embed" ProgID="Equation.3" ShapeID="_x0000_i1135" DrawAspect="Content" ObjectID="_1591376774" r:id="rId219"/>
        </w:object>
      </w:r>
      <w:r w:rsidR="009C3A61" w:rsidRPr="00C513B0">
        <w:rPr>
          <w:rFonts w:cs="Arial"/>
        </w:rPr>
        <w:t xml:space="preserve"> = 250; e</w:t>
      </w:r>
      <w:r w:rsidR="00282F3C" w:rsidRPr="00C513B0">
        <w:rPr>
          <w:rFonts w:cs="Arial"/>
        </w:rPr>
        <w:t>scala</w:t>
      </w:r>
      <w:r w:rsidR="009C3A61" w:rsidRPr="00C513B0">
        <w:rPr>
          <w:rFonts w:cs="Arial"/>
        </w:rPr>
        <w:t xml:space="preserve"> = </w:t>
      </w:r>
      <w:proofErr w:type="gramStart"/>
      <w:r w:rsidRPr="00C513B0">
        <w:rPr>
          <w:rFonts w:cs="Arial"/>
        </w:rPr>
        <w:t xml:space="preserve">1 </w:t>
      </w:r>
      <w:r w:rsidRPr="00C513B0">
        <w:rPr>
          <w:rFonts w:cs="Arial"/>
          <w:b/>
        </w:rPr>
        <w:t>:</w:t>
      </w:r>
      <w:proofErr w:type="gramEnd"/>
      <w:r w:rsidRPr="00C513B0">
        <w:rPr>
          <w:rFonts w:cs="Arial"/>
        </w:rPr>
        <w:t xml:space="preserve"> 250</w:t>
      </w:r>
      <w:r w:rsidR="00282F3C" w:rsidRPr="00C513B0">
        <w:rPr>
          <w:rFonts w:cs="Arial"/>
        </w:rPr>
        <w:tab/>
        <w:t xml:space="preserve">b) </w:t>
      </w:r>
      <w:r w:rsidR="009C3A61" w:rsidRPr="00C513B0">
        <w:rPr>
          <w:rFonts w:cs="Arial"/>
        </w:rPr>
        <w:t xml:space="preserve">6 mm × 250 = 1.500 mm = </w:t>
      </w:r>
      <w:r w:rsidR="00282F3C" w:rsidRPr="00C513B0">
        <w:rPr>
          <w:rFonts w:cs="Arial"/>
        </w:rPr>
        <w:t>1,5 m</w:t>
      </w:r>
      <w:r w:rsidR="00282F3C" w:rsidRPr="00C513B0">
        <w:rPr>
          <w:rFonts w:cs="Arial"/>
        </w:rPr>
        <w:tab/>
        <w:t>c)</w:t>
      </w:r>
      <w:r w:rsidR="009C3A61" w:rsidRPr="00C513B0">
        <w:rPr>
          <w:rFonts w:cs="Arial"/>
        </w:rPr>
        <w:t xml:space="preserve"> </w:t>
      </w:r>
      <w:r w:rsidR="009C3A61" w:rsidRPr="00C513B0">
        <w:rPr>
          <w:rFonts w:cs="Arial"/>
          <w:position w:val="-22"/>
        </w:rPr>
        <w:object w:dxaOrig="820" w:dyaOrig="580">
          <v:shape id="_x0000_i1136" type="#_x0000_t75" style="width:40.5pt;height:28.5pt" o:ole="" fillcolor="window">
            <v:imagedata r:id="rId220" o:title=""/>
          </v:shape>
          <o:OLEObject Type="Embed" ProgID="Equation.3" ShapeID="_x0000_i1136" DrawAspect="Content" ObjectID="_1591376775" r:id="rId221"/>
        </w:object>
      </w:r>
      <w:r w:rsidR="009C3A61" w:rsidRPr="00C513B0">
        <w:rPr>
          <w:rFonts w:cs="Arial"/>
        </w:rPr>
        <w:t xml:space="preserve"> = </w:t>
      </w:r>
      <w:r w:rsidR="00282F3C" w:rsidRPr="00C513B0">
        <w:rPr>
          <w:rFonts w:cs="Arial"/>
        </w:rPr>
        <w:t xml:space="preserve"> 1,4 cm</w:t>
      </w:r>
    </w:p>
    <w:p w:rsidR="00965044" w:rsidRPr="00C513B0" w:rsidRDefault="00965044" w:rsidP="00343D11">
      <w:pPr>
        <w:spacing w:before="240"/>
        <w:jc w:val="both"/>
        <w:rPr>
          <w:rFonts w:cs="Arial"/>
          <w:b/>
        </w:rPr>
      </w:pPr>
      <w:r w:rsidRPr="00C513B0">
        <w:rPr>
          <w:rFonts w:cs="Arial"/>
          <w:b/>
        </w:rPr>
        <w:t xml:space="preserve">Ejercicio </w:t>
      </w:r>
      <w:r w:rsidR="0000089C">
        <w:rPr>
          <w:rFonts w:cs="Arial"/>
          <w:b/>
        </w:rPr>
        <w:t>6</w:t>
      </w:r>
      <w:r w:rsidRPr="00C513B0">
        <w:rPr>
          <w:rFonts w:cs="Arial"/>
          <w:b/>
        </w:rPr>
        <w:t xml:space="preserve"> </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552"/>
        <w:gridCol w:w="1701"/>
        <w:gridCol w:w="1701"/>
        <w:gridCol w:w="1701"/>
        <w:gridCol w:w="1701"/>
      </w:tblGrid>
      <w:tr w:rsidR="00965044" w:rsidRPr="00C513B0" w:rsidTr="00176F63">
        <w:trPr>
          <w:trHeight w:val="340"/>
        </w:trPr>
        <w:tc>
          <w:tcPr>
            <w:tcW w:w="2552" w:type="dxa"/>
            <w:shd w:val="clear" w:color="auto" w:fill="auto"/>
            <w:vAlign w:val="center"/>
          </w:tcPr>
          <w:p w:rsidR="00965044" w:rsidRPr="00C513B0" w:rsidRDefault="00965044" w:rsidP="007C7444">
            <w:pPr>
              <w:rPr>
                <w:rFonts w:eastAsia="Calibri" w:cs="Arial"/>
              </w:rPr>
            </w:pPr>
          </w:p>
        </w:tc>
        <w:tc>
          <w:tcPr>
            <w:tcW w:w="1701" w:type="dxa"/>
            <w:shd w:val="clear" w:color="auto" w:fill="auto"/>
            <w:vAlign w:val="center"/>
          </w:tcPr>
          <w:p w:rsidR="00965044" w:rsidRPr="00C513B0" w:rsidRDefault="00965044" w:rsidP="007C7444">
            <w:pPr>
              <w:jc w:val="center"/>
              <w:rPr>
                <w:rFonts w:eastAsia="Calibri" w:cs="Arial"/>
              </w:rPr>
            </w:pPr>
            <w:r w:rsidRPr="00C513B0">
              <w:rPr>
                <w:rFonts w:eastAsia="Calibri" w:cs="Arial"/>
              </w:rPr>
              <w:t>Importe sin IVA</w:t>
            </w:r>
          </w:p>
        </w:tc>
        <w:tc>
          <w:tcPr>
            <w:tcW w:w="1701" w:type="dxa"/>
            <w:shd w:val="clear" w:color="auto" w:fill="auto"/>
            <w:noWrap/>
            <w:vAlign w:val="center"/>
          </w:tcPr>
          <w:p w:rsidR="00965044" w:rsidRPr="00C513B0" w:rsidRDefault="00965044" w:rsidP="007C7444">
            <w:pPr>
              <w:jc w:val="center"/>
              <w:rPr>
                <w:rFonts w:eastAsia="Calibri" w:cs="Arial"/>
              </w:rPr>
            </w:pPr>
            <w:r w:rsidRPr="00C513B0">
              <w:rPr>
                <w:rFonts w:eastAsia="Calibri" w:cs="Arial"/>
              </w:rPr>
              <w:t>Tipo de IVA</w:t>
            </w:r>
          </w:p>
        </w:tc>
        <w:tc>
          <w:tcPr>
            <w:tcW w:w="1701" w:type="dxa"/>
            <w:shd w:val="clear" w:color="auto" w:fill="auto"/>
            <w:noWrap/>
            <w:vAlign w:val="center"/>
          </w:tcPr>
          <w:p w:rsidR="00965044" w:rsidRPr="00C513B0" w:rsidRDefault="00965044" w:rsidP="007C7444">
            <w:pPr>
              <w:jc w:val="center"/>
              <w:rPr>
                <w:rFonts w:eastAsia="Calibri" w:cs="Arial"/>
              </w:rPr>
            </w:pPr>
            <w:r w:rsidRPr="00C513B0">
              <w:rPr>
                <w:rFonts w:eastAsia="Calibri" w:cs="Arial"/>
              </w:rPr>
              <w:t>IVA</w:t>
            </w:r>
          </w:p>
        </w:tc>
        <w:tc>
          <w:tcPr>
            <w:tcW w:w="1701" w:type="dxa"/>
            <w:shd w:val="clear" w:color="auto" w:fill="auto"/>
            <w:noWrap/>
            <w:vAlign w:val="center"/>
          </w:tcPr>
          <w:p w:rsidR="00965044" w:rsidRPr="00C513B0" w:rsidRDefault="00965044" w:rsidP="007C7444">
            <w:pPr>
              <w:jc w:val="center"/>
              <w:rPr>
                <w:rFonts w:eastAsia="Calibri" w:cs="Arial"/>
              </w:rPr>
            </w:pPr>
            <w:r w:rsidRPr="00C513B0">
              <w:rPr>
                <w:rFonts w:eastAsia="Calibri" w:cs="Arial"/>
              </w:rPr>
              <w:t>PVP</w:t>
            </w:r>
          </w:p>
        </w:tc>
      </w:tr>
      <w:tr w:rsidR="00965044" w:rsidRPr="00C513B0" w:rsidTr="00176F63">
        <w:trPr>
          <w:trHeight w:val="340"/>
        </w:trPr>
        <w:tc>
          <w:tcPr>
            <w:tcW w:w="2552" w:type="dxa"/>
            <w:shd w:val="clear" w:color="auto" w:fill="auto"/>
            <w:vAlign w:val="center"/>
          </w:tcPr>
          <w:p w:rsidR="00965044" w:rsidRPr="00C513B0" w:rsidRDefault="00965044" w:rsidP="007C7444">
            <w:pPr>
              <w:rPr>
                <w:rFonts w:eastAsia="Calibri" w:cs="Arial"/>
              </w:rPr>
            </w:pPr>
            <w:r w:rsidRPr="00C513B0">
              <w:rPr>
                <w:rFonts w:eastAsia="Calibri" w:cs="Arial"/>
              </w:rPr>
              <w:t>a) Vivienda</w:t>
            </w:r>
          </w:p>
        </w:tc>
        <w:tc>
          <w:tcPr>
            <w:tcW w:w="1701" w:type="dxa"/>
            <w:shd w:val="clear" w:color="auto" w:fill="auto"/>
            <w:vAlign w:val="center"/>
          </w:tcPr>
          <w:p w:rsidR="00965044" w:rsidRPr="00C513B0" w:rsidRDefault="00965044" w:rsidP="007C7444">
            <w:pPr>
              <w:jc w:val="right"/>
              <w:rPr>
                <w:rFonts w:eastAsia="Calibri" w:cs="Arial"/>
              </w:rPr>
            </w:pPr>
            <w:r w:rsidRPr="00C513B0">
              <w:rPr>
                <w:rFonts w:eastAsia="Calibri" w:cs="Arial"/>
              </w:rPr>
              <w:t>245.300 €</w:t>
            </w:r>
          </w:p>
        </w:tc>
        <w:tc>
          <w:tcPr>
            <w:tcW w:w="1701" w:type="dxa"/>
            <w:shd w:val="clear" w:color="auto" w:fill="auto"/>
            <w:noWrap/>
            <w:vAlign w:val="center"/>
          </w:tcPr>
          <w:p w:rsidR="00965044" w:rsidRPr="00C513B0" w:rsidRDefault="00965044" w:rsidP="007C7444">
            <w:pPr>
              <w:jc w:val="right"/>
              <w:rPr>
                <w:rFonts w:eastAsia="Calibri" w:cs="Arial"/>
              </w:rPr>
            </w:pPr>
            <w:r w:rsidRPr="00C513B0">
              <w:rPr>
                <w:rFonts w:eastAsia="Calibri" w:cs="Arial"/>
              </w:rPr>
              <w:t>10,00%</w:t>
            </w:r>
          </w:p>
        </w:tc>
        <w:tc>
          <w:tcPr>
            <w:tcW w:w="1701" w:type="dxa"/>
            <w:shd w:val="clear" w:color="auto" w:fill="auto"/>
            <w:noWrap/>
            <w:vAlign w:val="center"/>
          </w:tcPr>
          <w:p w:rsidR="00965044" w:rsidRPr="00C513B0" w:rsidRDefault="00965044" w:rsidP="007C7444">
            <w:pPr>
              <w:jc w:val="right"/>
              <w:rPr>
                <w:rFonts w:eastAsia="Calibri" w:cs="Arial"/>
              </w:rPr>
            </w:pPr>
            <w:r w:rsidRPr="00C513B0">
              <w:rPr>
                <w:rFonts w:eastAsia="Calibri" w:cs="Arial"/>
              </w:rPr>
              <w:t>24.530,00 €</w:t>
            </w:r>
          </w:p>
        </w:tc>
        <w:tc>
          <w:tcPr>
            <w:tcW w:w="1701" w:type="dxa"/>
            <w:shd w:val="clear" w:color="auto" w:fill="auto"/>
            <w:noWrap/>
            <w:vAlign w:val="center"/>
          </w:tcPr>
          <w:p w:rsidR="00965044" w:rsidRPr="00C513B0" w:rsidRDefault="00965044" w:rsidP="007C7444">
            <w:pPr>
              <w:jc w:val="right"/>
              <w:rPr>
                <w:rFonts w:eastAsia="Calibri" w:cs="Arial"/>
              </w:rPr>
            </w:pPr>
            <w:r w:rsidRPr="00C513B0">
              <w:rPr>
                <w:rFonts w:eastAsia="Calibri" w:cs="Arial"/>
              </w:rPr>
              <w:t>269.830,00 €</w:t>
            </w:r>
          </w:p>
        </w:tc>
      </w:tr>
      <w:tr w:rsidR="00965044" w:rsidRPr="00C513B0" w:rsidTr="00176F63">
        <w:trPr>
          <w:trHeight w:val="340"/>
        </w:trPr>
        <w:tc>
          <w:tcPr>
            <w:tcW w:w="2552" w:type="dxa"/>
            <w:shd w:val="clear" w:color="auto" w:fill="auto"/>
            <w:vAlign w:val="center"/>
          </w:tcPr>
          <w:p w:rsidR="00965044" w:rsidRPr="00C513B0" w:rsidRDefault="00965044" w:rsidP="007C7444">
            <w:pPr>
              <w:rPr>
                <w:rFonts w:eastAsia="Calibri" w:cs="Arial"/>
              </w:rPr>
            </w:pPr>
            <w:r w:rsidRPr="00C513B0">
              <w:rPr>
                <w:rFonts w:eastAsia="Calibri" w:cs="Arial"/>
              </w:rPr>
              <w:t xml:space="preserve">b) Billete de tren </w:t>
            </w:r>
          </w:p>
        </w:tc>
        <w:tc>
          <w:tcPr>
            <w:tcW w:w="1701" w:type="dxa"/>
            <w:shd w:val="clear" w:color="auto" w:fill="auto"/>
            <w:vAlign w:val="center"/>
          </w:tcPr>
          <w:p w:rsidR="00965044" w:rsidRPr="00C513B0" w:rsidRDefault="00965044" w:rsidP="007C7444">
            <w:pPr>
              <w:jc w:val="right"/>
              <w:rPr>
                <w:rFonts w:eastAsia="Calibri" w:cs="Arial"/>
              </w:rPr>
            </w:pPr>
            <w:r w:rsidRPr="00C513B0">
              <w:rPr>
                <w:rFonts w:eastAsia="Calibri" w:cs="Arial"/>
              </w:rPr>
              <w:t>13,40 €</w:t>
            </w:r>
          </w:p>
        </w:tc>
        <w:tc>
          <w:tcPr>
            <w:tcW w:w="1701" w:type="dxa"/>
            <w:shd w:val="clear" w:color="auto" w:fill="auto"/>
            <w:noWrap/>
            <w:vAlign w:val="center"/>
          </w:tcPr>
          <w:p w:rsidR="00965044" w:rsidRPr="00C513B0" w:rsidRDefault="00965044" w:rsidP="007C7444">
            <w:pPr>
              <w:jc w:val="right"/>
              <w:rPr>
                <w:rFonts w:eastAsia="Calibri" w:cs="Arial"/>
              </w:rPr>
            </w:pPr>
            <w:r w:rsidRPr="00C513B0">
              <w:rPr>
                <w:rFonts w:eastAsia="Calibri" w:cs="Arial"/>
              </w:rPr>
              <w:t>10,00%</w:t>
            </w:r>
          </w:p>
        </w:tc>
        <w:tc>
          <w:tcPr>
            <w:tcW w:w="1701" w:type="dxa"/>
            <w:shd w:val="clear" w:color="auto" w:fill="auto"/>
            <w:noWrap/>
            <w:vAlign w:val="center"/>
          </w:tcPr>
          <w:p w:rsidR="00965044" w:rsidRPr="00C513B0" w:rsidRDefault="00965044" w:rsidP="007C7444">
            <w:pPr>
              <w:jc w:val="right"/>
              <w:rPr>
                <w:rFonts w:eastAsia="Calibri" w:cs="Arial"/>
              </w:rPr>
            </w:pPr>
            <w:r w:rsidRPr="00C513B0">
              <w:rPr>
                <w:rFonts w:eastAsia="Calibri" w:cs="Arial"/>
              </w:rPr>
              <w:t>1,34 €</w:t>
            </w:r>
          </w:p>
        </w:tc>
        <w:tc>
          <w:tcPr>
            <w:tcW w:w="1701" w:type="dxa"/>
            <w:shd w:val="clear" w:color="auto" w:fill="auto"/>
            <w:noWrap/>
            <w:vAlign w:val="center"/>
          </w:tcPr>
          <w:p w:rsidR="00965044" w:rsidRPr="00C513B0" w:rsidRDefault="00965044" w:rsidP="007C7444">
            <w:pPr>
              <w:jc w:val="right"/>
              <w:rPr>
                <w:rFonts w:eastAsia="Calibri" w:cs="Arial"/>
              </w:rPr>
            </w:pPr>
            <w:r w:rsidRPr="00C513B0">
              <w:rPr>
                <w:rFonts w:eastAsia="Calibri" w:cs="Arial"/>
              </w:rPr>
              <w:t>14,74 €</w:t>
            </w:r>
          </w:p>
        </w:tc>
      </w:tr>
      <w:tr w:rsidR="00965044" w:rsidRPr="00C513B0" w:rsidTr="00176F63">
        <w:trPr>
          <w:trHeight w:val="340"/>
        </w:trPr>
        <w:tc>
          <w:tcPr>
            <w:tcW w:w="2552" w:type="dxa"/>
            <w:shd w:val="clear" w:color="auto" w:fill="auto"/>
            <w:vAlign w:val="center"/>
          </w:tcPr>
          <w:p w:rsidR="00965044" w:rsidRPr="00C513B0" w:rsidRDefault="00965044" w:rsidP="007C7444">
            <w:pPr>
              <w:rPr>
                <w:rFonts w:eastAsia="Calibri" w:cs="Arial"/>
              </w:rPr>
            </w:pPr>
            <w:r w:rsidRPr="00C513B0">
              <w:rPr>
                <w:rFonts w:eastAsia="Calibri" w:cs="Arial"/>
              </w:rPr>
              <w:t xml:space="preserve">c) Barra de pan </w:t>
            </w:r>
          </w:p>
        </w:tc>
        <w:tc>
          <w:tcPr>
            <w:tcW w:w="1701" w:type="dxa"/>
            <w:shd w:val="clear" w:color="auto" w:fill="auto"/>
            <w:vAlign w:val="center"/>
          </w:tcPr>
          <w:p w:rsidR="00965044" w:rsidRPr="00C513B0" w:rsidRDefault="00965044" w:rsidP="007C7444">
            <w:pPr>
              <w:jc w:val="right"/>
              <w:rPr>
                <w:rFonts w:eastAsia="Calibri" w:cs="Arial"/>
              </w:rPr>
            </w:pPr>
            <w:r w:rsidRPr="00C513B0">
              <w:rPr>
                <w:rFonts w:eastAsia="Calibri" w:cs="Arial"/>
              </w:rPr>
              <w:t>0,75 €</w:t>
            </w:r>
          </w:p>
        </w:tc>
        <w:tc>
          <w:tcPr>
            <w:tcW w:w="1701" w:type="dxa"/>
            <w:shd w:val="clear" w:color="auto" w:fill="auto"/>
            <w:noWrap/>
            <w:vAlign w:val="center"/>
          </w:tcPr>
          <w:p w:rsidR="00965044" w:rsidRPr="00C513B0" w:rsidRDefault="00965044" w:rsidP="007C7444">
            <w:pPr>
              <w:jc w:val="right"/>
              <w:rPr>
                <w:rFonts w:eastAsia="Calibri" w:cs="Arial"/>
              </w:rPr>
            </w:pPr>
            <w:r w:rsidRPr="00C513B0">
              <w:rPr>
                <w:rFonts w:eastAsia="Calibri" w:cs="Arial"/>
              </w:rPr>
              <w:t>4,00%</w:t>
            </w:r>
          </w:p>
        </w:tc>
        <w:tc>
          <w:tcPr>
            <w:tcW w:w="1701" w:type="dxa"/>
            <w:shd w:val="clear" w:color="auto" w:fill="auto"/>
            <w:noWrap/>
            <w:vAlign w:val="center"/>
          </w:tcPr>
          <w:p w:rsidR="00965044" w:rsidRPr="00C513B0" w:rsidRDefault="00965044" w:rsidP="007C7444">
            <w:pPr>
              <w:jc w:val="right"/>
              <w:rPr>
                <w:rFonts w:eastAsia="Calibri" w:cs="Arial"/>
              </w:rPr>
            </w:pPr>
            <w:r w:rsidRPr="00C513B0">
              <w:rPr>
                <w:rFonts w:eastAsia="Calibri" w:cs="Arial"/>
              </w:rPr>
              <w:t>0,03 €</w:t>
            </w:r>
          </w:p>
        </w:tc>
        <w:tc>
          <w:tcPr>
            <w:tcW w:w="1701" w:type="dxa"/>
            <w:shd w:val="clear" w:color="auto" w:fill="auto"/>
            <w:noWrap/>
            <w:vAlign w:val="center"/>
          </w:tcPr>
          <w:p w:rsidR="00965044" w:rsidRPr="00C513B0" w:rsidRDefault="00965044" w:rsidP="007C7444">
            <w:pPr>
              <w:jc w:val="right"/>
              <w:rPr>
                <w:rFonts w:eastAsia="Calibri" w:cs="Arial"/>
              </w:rPr>
            </w:pPr>
            <w:r w:rsidRPr="00C513B0">
              <w:rPr>
                <w:rFonts w:eastAsia="Calibri" w:cs="Arial"/>
              </w:rPr>
              <w:t>0,78 €</w:t>
            </w:r>
          </w:p>
        </w:tc>
      </w:tr>
      <w:tr w:rsidR="00965044" w:rsidRPr="00C513B0" w:rsidTr="00176F63">
        <w:trPr>
          <w:trHeight w:val="340"/>
        </w:trPr>
        <w:tc>
          <w:tcPr>
            <w:tcW w:w="2552" w:type="dxa"/>
            <w:shd w:val="clear" w:color="auto" w:fill="auto"/>
            <w:vAlign w:val="center"/>
          </w:tcPr>
          <w:p w:rsidR="00965044" w:rsidRPr="00C513B0" w:rsidRDefault="00965044" w:rsidP="007C7444">
            <w:pPr>
              <w:rPr>
                <w:rFonts w:eastAsia="Calibri" w:cs="Arial"/>
              </w:rPr>
            </w:pPr>
            <w:r w:rsidRPr="00C513B0">
              <w:rPr>
                <w:rFonts w:eastAsia="Calibri" w:cs="Arial"/>
              </w:rPr>
              <w:t>d) Camisa</w:t>
            </w:r>
          </w:p>
        </w:tc>
        <w:tc>
          <w:tcPr>
            <w:tcW w:w="1701" w:type="dxa"/>
            <w:shd w:val="clear" w:color="auto" w:fill="auto"/>
            <w:vAlign w:val="center"/>
          </w:tcPr>
          <w:p w:rsidR="00965044" w:rsidRPr="00C513B0" w:rsidRDefault="00965044" w:rsidP="007C7444">
            <w:pPr>
              <w:jc w:val="right"/>
              <w:rPr>
                <w:rFonts w:eastAsia="Calibri" w:cs="Arial"/>
              </w:rPr>
            </w:pPr>
            <w:r w:rsidRPr="00C513B0">
              <w:rPr>
                <w:rFonts w:eastAsia="Calibri" w:cs="Arial"/>
              </w:rPr>
              <w:t>38,97 €</w:t>
            </w:r>
          </w:p>
        </w:tc>
        <w:tc>
          <w:tcPr>
            <w:tcW w:w="1701" w:type="dxa"/>
            <w:shd w:val="clear" w:color="auto" w:fill="auto"/>
            <w:noWrap/>
            <w:vAlign w:val="center"/>
          </w:tcPr>
          <w:p w:rsidR="00965044" w:rsidRPr="00C513B0" w:rsidRDefault="00965044" w:rsidP="007C7444">
            <w:pPr>
              <w:jc w:val="right"/>
              <w:rPr>
                <w:rFonts w:eastAsia="Calibri" w:cs="Arial"/>
              </w:rPr>
            </w:pPr>
            <w:r w:rsidRPr="00C513B0">
              <w:rPr>
                <w:rFonts w:eastAsia="Calibri" w:cs="Arial"/>
              </w:rPr>
              <w:t>21,00%</w:t>
            </w:r>
          </w:p>
        </w:tc>
        <w:tc>
          <w:tcPr>
            <w:tcW w:w="1701" w:type="dxa"/>
            <w:shd w:val="clear" w:color="auto" w:fill="auto"/>
            <w:noWrap/>
            <w:vAlign w:val="center"/>
          </w:tcPr>
          <w:p w:rsidR="00965044" w:rsidRPr="00C513B0" w:rsidRDefault="00965044" w:rsidP="007C7444">
            <w:pPr>
              <w:jc w:val="right"/>
              <w:rPr>
                <w:rFonts w:eastAsia="Calibri" w:cs="Arial"/>
              </w:rPr>
            </w:pPr>
            <w:r w:rsidRPr="00C513B0">
              <w:rPr>
                <w:rFonts w:eastAsia="Calibri" w:cs="Arial"/>
              </w:rPr>
              <w:t>8,18 €</w:t>
            </w:r>
          </w:p>
        </w:tc>
        <w:tc>
          <w:tcPr>
            <w:tcW w:w="1701" w:type="dxa"/>
            <w:shd w:val="clear" w:color="auto" w:fill="auto"/>
            <w:noWrap/>
            <w:vAlign w:val="center"/>
          </w:tcPr>
          <w:p w:rsidR="00965044" w:rsidRPr="00C513B0" w:rsidRDefault="00965044" w:rsidP="007C7444">
            <w:pPr>
              <w:jc w:val="right"/>
              <w:rPr>
                <w:rFonts w:eastAsia="Calibri" w:cs="Arial"/>
              </w:rPr>
            </w:pPr>
            <w:r w:rsidRPr="00C513B0">
              <w:rPr>
                <w:rFonts w:eastAsia="Calibri" w:cs="Arial"/>
              </w:rPr>
              <w:t>47,15 €</w:t>
            </w:r>
          </w:p>
        </w:tc>
      </w:tr>
      <w:tr w:rsidR="00965044" w:rsidRPr="00C513B0" w:rsidTr="00176F63">
        <w:trPr>
          <w:trHeight w:val="340"/>
        </w:trPr>
        <w:tc>
          <w:tcPr>
            <w:tcW w:w="2552" w:type="dxa"/>
            <w:shd w:val="clear" w:color="auto" w:fill="auto"/>
            <w:vAlign w:val="center"/>
          </w:tcPr>
          <w:p w:rsidR="00965044" w:rsidRPr="00C513B0" w:rsidRDefault="00965044" w:rsidP="007C7444">
            <w:pPr>
              <w:rPr>
                <w:rFonts w:eastAsia="Calibri" w:cs="Arial"/>
              </w:rPr>
            </w:pPr>
            <w:r w:rsidRPr="00C513B0">
              <w:rPr>
                <w:rFonts w:eastAsia="Calibri" w:cs="Arial"/>
              </w:rPr>
              <w:t xml:space="preserve">e) Libro </w:t>
            </w:r>
          </w:p>
        </w:tc>
        <w:tc>
          <w:tcPr>
            <w:tcW w:w="1701" w:type="dxa"/>
            <w:shd w:val="clear" w:color="auto" w:fill="auto"/>
            <w:vAlign w:val="center"/>
          </w:tcPr>
          <w:p w:rsidR="00965044" w:rsidRPr="00C513B0" w:rsidRDefault="00965044" w:rsidP="007C7444">
            <w:pPr>
              <w:jc w:val="right"/>
              <w:rPr>
                <w:rFonts w:eastAsia="Calibri" w:cs="Arial"/>
              </w:rPr>
            </w:pPr>
            <w:r w:rsidRPr="00C513B0">
              <w:rPr>
                <w:rFonts w:eastAsia="Calibri" w:cs="Arial"/>
              </w:rPr>
              <w:t>18,04 €</w:t>
            </w:r>
          </w:p>
        </w:tc>
        <w:tc>
          <w:tcPr>
            <w:tcW w:w="1701" w:type="dxa"/>
            <w:shd w:val="clear" w:color="auto" w:fill="auto"/>
            <w:noWrap/>
            <w:vAlign w:val="center"/>
          </w:tcPr>
          <w:p w:rsidR="00965044" w:rsidRPr="00C513B0" w:rsidRDefault="00965044" w:rsidP="007C7444">
            <w:pPr>
              <w:jc w:val="right"/>
              <w:rPr>
                <w:rFonts w:eastAsia="Calibri" w:cs="Arial"/>
              </w:rPr>
            </w:pPr>
            <w:r w:rsidRPr="00C513B0">
              <w:rPr>
                <w:rFonts w:eastAsia="Calibri" w:cs="Arial"/>
              </w:rPr>
              <w:t>4,00%</w:t>
            </w:r>
          </w:p>
        </w:tc>
        <w:tc>
          <w:tcPr>
            <w:tcW w:w="1701" w:type="dxa"/>
            <w:shd w:val="clear" w:color="auto" w:fill="auto"/>
            <w:noWrap/>
            <w:vAlign w:val="center"/>
          </w:tcPr>
          <w:p w:rsidR="00965044" w:rsidRPr="00C513B0" w:rsidRDefault="00965044" w:rsidP="007C7444">
            <w:pPr>
              <w:jc w:val="right"/>
              <w:rPr>
                <w:rFonts w:eastAsia="Calibri" w:cs="Arial"/>
              </w:rPr>
            </w:pPr>
            <w:r w:rsidRPr="00C513B0">
              <w:rPr>
                <w:rFonts w:eastAsia="Calibri" w:cs="Arial"/>
              </w:rPr>
              <w:t>0,72 €</w:t>
            </w:r>
          </w:p>
        </w:tc>
        <w:tc>
          <w:tcPr>
            <w:tcW w:w="1701" w:type="dxa"/>
            <w:shd w:val="clear" w:color="auto" w:fill="auto"/>
            <w:noWrap/>
            <w:vAlign w:val="center"/>
          </w:tcPr>
          <w:p w:rsidR="00965044" w:rsidRPr="00C513B0" w:rsidRDefault="00965044" w:rsidP="007C7444">
            <w:pPr>
              <w:jc w:val="right"/>
              <w:rPr>
                <w:rFonts w:eastAsia="Calibri" w:cs="Arial"/>
              </w:rPr>
            </w:pPr>
            <w:r w:rsidRPr="00C513B0">
              <w:rPr>
                <w:rFonts w:eastAsia="Calibri" w:cs="Arial"/>
              </w:rPr>
              <w:t>18,76 €</w:t>
            </w:r>
          </w:p>
        </w:tc>
      </w:tr>
      <w:tr w:rsidR="00965044" w:rsidRPr="00C513B0" w:rsidTr="00176F63">
        <w:trPr>
          <w:trHeight w:val="340"/>
        </w:trPr>
        <w:tc>
          <w:tcPr>
            <w:tcW w:w="2552" w:type="dxa"/>
            <w:shd w:val="clear" w:color="auto" w:fill="auto"/>
            <w:vAlign w:val="center"/>
          </w:tcPr>
          <w:p w:rsidR="00965044" w:rsidRPr="00C513B0" w:rsidRDefault="00965044" w:rsidP="007C7444">
            <w:pPr>
              <w:rPr>
                <w:rFonts w:eastAsia="Calibri" w:cs="Arial"/>
              </w:rPr>
            </w:pPr>
            <w:r w:rsidRPr="00C513B0">
              <w:rPr>
                <w:rFonts w:eastAsia="Calibri" w:cs="Arial"/>
              </w:rPr>
              <w:t>f) Televisor</w:t>
            </w:r>
          </w:p>
        </w:tc>
        <w:tc>
          <w:tcPr>
            <w:tcW w:w="1701" w:type="dxa"/>
            <w:shd w:val="clear" w:color="auto" w:fill="auto"/>
            <w:vAlign w:val="center"/>
          </w:tcPr>
          <w:p w:rsidR="00965044" w:rsidRPr="00C513B0" w:rsidRDefault="00965044" w:rsidP="007C7444">
            <w:pPr>
              <w:jc w:val="right"/>
              <w:rPr>
                <w:rFonts w:eastAsia="Calibri" w:cs="Arial"/>
              </w:rPr>
            </w:pPr>
            <w:r w:rsidRPr="00C513B0">
              <w:rPr>
                <w:rFonts w:eastAsia="Calibri" w:cs="Arial"/>
              </w:rPr>
              <w:t>380,07 €</w:t>
            </w:r>
          </w:p>
        </w:tc>
        <w:tc>
          <w:tcPr>
            <w:tcW w:w="1701" w:type="dxa"/>
            <w:shd w:val="clear" w:color="auto" w:fill="auto"/>
            <w:noWrap/>
            <w:vAlign w:val="center"/>
          </w:tcPr>
          <w:p w:rsidR="00965044" w:rsidRPr="00C513B0" w:rsidRDefault="00965044" w:rsidP="007C7444">
            <w:pPr>
              <w:jc w:val="right"/>
              <w:rPr>
                <w:rFonts w:eastAsia="Calibri" w:cs="Arial"/>
              </w:rPr>
            </w:pPr>
            <w:r w:rsidRPr="00C513B0">
              <w:rPr>
                <w:rFonts w:eastAsia="Calibri" w:cs="Arial"/>
              </w:rPr>
              <w:t>21,00%</w:t>
            </w:r>
          </w:p>
        </w:tc>
        <w:tc>
          <w:tcPr>
            <w:tcW w:w="1701" w:type="dxa"/>
            <w:shd w:val="clear" w:color="auto" w:fill="auto"/>
            <w:noWrap/>
            <w:vAlign w:val="center"/>
          </w:tcPr>
          <w:p w:rsidR="00965044" w:rsidRPr="00C513B0" w:rsidRDefault="00965044" w:rsidP="007C7444">
            <w:pPr>
              <w:jc w:val="right"/>
              <w:rPr>
                <w:rFonts w:eastAsia="Calibri" w:cs="Arial"/>
              </w:rPr>
            </w:pPr>
            <w:r w:rsidRPr="00C513B0">
              <w:rPr>
                <w:rFonts w:eastAsia="Calibri" w:cs="Arial"/>
              </w:rPr>
              <w:t>79,81 €</w:t>
            </w:r>
          </w:p>
        </w:tc>
        <w:tc>
          <w:tcPr>
            <w:tcW w:w="1701" w:type="dxa"/>
            <w:shd w:val="clear" w:color="auto" w:fill="auto"/>
            <w:noWrap/>
            <w:vAlign w:val="center"/>
          </w:tcPr>
          <w:p w:rsidR="00965044" w:rsidRPr="00C513B0" w:rsidRDefault="00965044" w:rsidP="007C7444">
            <w:pPr>
              <w:jc w:val="right"/>
              <w:rPr>
                <w:rFonts w:eastAsia="Calibri" w:cs="Arial"/>
              </w:rPr>
            </w:pPr>
            <w:r w:rsidRPr="00C513B0">
              <w:rPr>
                <w:rFonts w:eastAsia="Calibri" w:cs="Arial"/>
              </w:rPr>
              <w:t>459,88 €</w:t>
            </w:r>
          </w:p>
        </w:tc>
      </w:tr>
    </w:tbl>
    <w:p w:rsidR="00845176" w:rsidRPr="00C513B0" w:rsidRDefault="00845176" w:rsidP="00343D11">
      <w:pPr>
        <w:spacing w:before="240"/>
        <w:jc w:val="both"/>
        <w:rPr>
          <w:rFonts w:cs="Arial"/>
          <w:b/>
        </w:rPr>
      </w:pPr>
      <w:r w:rsidRPr="00C513B0">
        <w:rPr>
          <w:rFonts w:cs="Arial"/>
          <w:b/>
        </w:rPr>
        <w:t xml:space="preserve">Ejercicio </w:t>
      </w:r>
      <w:r w:rsidR="0000089C">
        <w:rPr>
          <w:rFonts w:cs="Arial"/>
          <w:b/>
        </w:rPr>
        <w:t>7</w:t>
      </w:r>
    </w:p>
    <w:p w:rsidR="00845176" w:rsidRPr="00C513B0" w:rsidRDefault="009B5FE8" w:rsidP="00176F63">
      <w:pPr>
        <w:spacing w:before="60"/>
        <w:jc w:val="both"/>
        <w:rPr>
          <w:rFonts w:cs="Arial"/>
        </w:rPr>
      </w:pPr>
      <w:r w:rsidRPr="00C513B0">
        <w:rPr>
          <w:rFonts w:cs="Arial"/>
        </w:rPr>
        <w:t xml:space="preserve">a) </w:t>
      </w:r>
      <w:r w:rsidRPr="00C513B0">
        <w:rPr>
          <w:rFonts w:cs="Arial"/>
        </w:rPr>
        <w:tab/>
        <w:t xml:space="preserve">Descuento =  </w:t>
      </w:r>
      <w:r w:rsidRPr="00C513B0">
        <w:rPr>
          <w:rFonts w:cs="Arial"/>
          <w:position w:val="-22"/>
        </w:rPr>
        <w:object w:dxaOrig="1060" w:dyaOrig="580">
          <v:shape id="_x0000_i1137" type="#_x0000_t75" style="width:52.5pt;height:28.5pt" o:ole="" fillcolor="window">
            <v:imagedata r:id="rId222" o:title=""/>
          </v:shape>
          <o:OLEObject Type="Embed" ProgID="Equation.3" ShapeID="_x0000_i1137" DrawAspect="Content" ObjectID="_1591376776" r:id="rId223"/>
        </w:object>
      </w:r>
      <w:r w:rsidRPr="00C513B0">
        <w:rPr>
          <w:rFonts w:cs="Arial"/>
        </w:rPr>
        <w:t xml:space="preserve"> = 148 €; </w:t>
      </w:r>
      <w:r w:rsidRPr="00C513B0">
        <w:rPr>
          <w:rFonts w:cs="Arial"/>
        </w:rPr>
        <w:tab/>
      </w:r>
      <w:r w:rsidR="00562C08" w:rsidRPr="00C513B0">
        <w:rPr>
          <w:rFonts w:cs="Arial"/>
        </w:rPr>
        <w:tab/>
      </w:r>
      <w:r w:rsidRPr="00C513B0">
        <w:rPr>
          <w:rFonts w:cs="Arial"/>
        </w:rPr>
        <w:t xml:space="preserve">1.480 € – 148 € = 1.332 € </w:t>
      </w:r>
    </w:p>
    <w:p w:rsidR="009B5FE8" w:rsidRPr="00C513B0" w:rsidRDefault="009B5FE8" w:rsidP="00176F63">
      <w:pPr>
        <w:spacing w:before="60"/>
        <w:jc w:val="both"/>
        <w:rPr>
          <w:rFonts w:cs="Arial"/>
        </w:rPr>
      </w:pPr>
      <w:r w:rsidRPr="00C513B0">
        <w:rPr>
          <w:rFonts w:cs="Arial"/>
        </w:rPr>
        <w:tab/>
        <w:t xml:space="preserve">IVA = </w:t>
      </w:r>
      <w:r w:rsidRPr="00C513B0">
        <w:rPr>
          <w:rFonts w:cs="Arial"/>
          <w:position w:val="-22"/>
        </w:rPr>
        <w:object w:dxaOrig="1060" w:dyaOrig="580">
          <v:shape id="_x0000_i1138" type="#_x0000_t75" style="width:52.5pt;height:28.5pt" o:ole="" fillcolor="window">
            <v:imagedata r:id="rId224" o:title=""/>
          </v:shape>
          <o:OLEObject Type="Embed" ProgID="Equation.3" ShapeID="_x0000_i1138" DrawAspect="Content" ObjectID="_1591376777" r:id="rId225"/>
        </w:object>
      </w:r>
      <w:r w:rsidRPr="00C513B0">
        <w:rPr>
          <w:rFonts w:cs="Arial"/>
        </w:rPr>
        <w:t xml:space="preserve"> = 279,72 €; </w:t>
      </w:r>
      <w:r w:rsidRPr="00C513B0">
        <w:rPr>
          <w:rFonts w:cs="Arial"/>
        </w:rPr>
        <w:tab/>
      </w:r>
      <w:r w:rsidR="00562C08" w:rsidRPr="00C513B0">
        <w:rPr>
          <w:rFonts w:cs="Arial"/>
        </w:rPr>
        <w:tab/>
      </w:r>
      <w:r w:rsidRPr="00C513B0">
        <w:rPr>
          <w:rFonts w:cs="Arial"/>
        </w:rPr>
        <w:t>1.332 € + 279,72 € = 1.611,72 €</w:t>
      </w:r>
    </w:p>
    <w:p w:rsidR="009B5FE8" w:rsidRPr="00C513B0" w:rsidRDefault="009B5FE8" w:rsidP="00176F63">
      <w:pPr>
        <w:spacing w:before="60"/>
        <w:jc w:val="both"/>
        <w:rPr>
          <w:rFonts w:cs="Arial"/>
        </w:rPr>
      </w:pPr>
      <w:r w:rsidRPr="00C513B0">
        <w:rPr>
          <w:rFonts w:cs="Arial"/>
        </w:rPr>
        <w:lastRenderedPageBreak/>
        <w:t xml:space="preserve">b) </w:t>
      </w:r>
      <w:r w:rsidRPr="00C513B0">
        <w:rPr>
          <w:rFonts w:cs="Arial"/>
        </w:rPr>
        <w:tab/>
        <w:t xml:space="preserve">IVA = </w:t>
      </w:r>
      <w:r w:rsidRPr="00C513B0">
        <w:rPr>
          <w:rFonts w:cs="Arial"/>
          <w:position w:val="-22"/>
        </w:rPr>
        <w:object w:dxaOrig="1060" w:dyaOrig="580">
          <v:shape id="_x0000_i1139" type="#_x0000_t75" style="width:52.5pt;height:28.5pt" o:ole="" fillcolor="window">
            <v:imagedata r:id="rId226" o:title=""/>
          </v:shape>
          <o:OLEObject Type="Embed" ProgID="Equation.3" ShapeID="_x0000_i1139" DrawAspect="Content" ObjectID="_1591376778" r:id="rId227"/>
        </w:object>
      </w:r>
      <w:r w:rsidRPr="00C513B0">
        <w:rPr>
          <w:rFonts w:cs="Arial"/>
        </w:rPr>
        <w:t xml:space="preserve"> = 310,80 €; </w:t>
      </w:r>
      <w:r w:rsidRPr="00C513B0">
        <w:rPr>
          <w:rFonts w:cs="Arial"/>
        </w:rPr>
        <w:tab/>
      </w:r>
      <w:r w:rsidR="00562C08" w:rsidRPr="00C513B0">
        <w:rPr>
          <w:rFonts w:cs="Arial"/>
        </w:rPr>
        <w:tab/>
      </w:r>
      <w:r w:rsidRPr="00C513B0">
        <w:rPr>
          <w:rFonts w:cs="Arial"/>
        </w:rPr>
        <w:t>1.480 € + 310,80 € = 1.790,80 €</w:t>
      </w:r>
    </w:p>
    <w:p w:rsidR="009B5FE8" w:rsidRPr="00C513B0" w:rsidRDefault="009B5FE8" w:rsidP="00176F63">
      <w:pPr>
        <w:spacing w:before="60"/>
        <w:jc w:val="both"/>
        <w:rPr>
          <w:rFonts w:cs="Arial"/>
        </w:rPr>
      </w:pPr>
      <w:r w:rsidRPr="00C513B0">
        <w:rPr>
          <w:rFonts w:cs="Arial"/>
        </w:rPr>
        <w:tab/>
        <w:t xml:space="preserve">Descuento =  </w:t>
      </w:r>
      <w:r w:rsidR="00562C08" w:rsidRPr="00C513B0">
        <w:rPr>
          <w:rFonts w:cs="Arial"/>
          <w:position w:val="-22"/>
        </w:rPr>
        <w:object w:dxaOrig="1380" w:dyaOrig="580">
          <v:shape id="_x0000_i1140" type="#_x0000_t75" style="width:69pt;height:28.5pt" o:ole="" fillcolor="window">
            <v:imagedata r:id="rId228" o:title=""/>
          </v:shape>
          <o:OLEObject Type="Embed" ProgID="Equation.3" ShapeID="_x0000_i1140" DrawAspect="Content" ObjectID="_1591376779" r:id="rId229"/>
        </w:object>
      </w:r>
      <w:r w:rsidRPr="00C513B0">
        <w:rPr>
          <w:rFonts w:cs="Arial"/>
        </w:rPr>
        <w:t xml:space="preserve"> = </w:t>
      </w:r>
      <w:r w:rsidR="00562C08" w:rsidRPr="00C513B0">
        <w:rPr>
          <w:rFonts w:cs="Arial"/>
        </w:rPr>
        <w:t>179,08</w:t>
      </w:r>
      <w:r w:rsidRPr="00C513B0">
        <w:rPr>
          <w:rFonts w:cs="Arial"/>
        </w:rPr>
        <w:t xml:space="preserve"> €; </w:t>
      </w:r>
      <w:r w:rsidRPr="00C513B0">
        <w:rPr>
          <w:rFonts w:cs="Arial"/>
        </w:rPr>
        <w:tab/>
      </w:r>
      <w:r w:rsidR="00562C08" w:rsidRPr="00C513B0">
        <w:rPr>
          <w:rFonts w:cs="Arial"/>
        </w:rPr>
        <w:t xml:space="preserve">1.790,80 € </w:t>
      </w:r>
      <w:r w:rsidRPr="00C513B0">
        <w:rPr>
          <w:rFonts w:cs="Arial"/>
        </w:rPr>
        <w:t xml:space="preserve">– </w:t>
      </w:r>
      <w:r w:rsidR="00562C08" w:rsidRPr="00C513B0">
        <w:rPr>
          <w:rFonts w:cs="Arial"/>
        </w:rPr>
        <w:t>179,08</w:t>
      </w:r>
      <w:r w:rsidRPr="00C513B0">
        <w:rPr>
          <w:rFonts w:cs="Arial"/>
        </w:rPr>
        <w:t xml:space="preserve"> = </w:t>
      </w:r>
      <w:r w:rsidR="00562C08" w:rsidRPr="00C513B0">
        <w:rPr>
          <w:rFonts w:cs="Arial"/>
        </w:rPr>
        <w:t>1.611,72</w:t>
      </w:r>
      <w:r w:rsidRPr="00C513B0">
        <w:rPr>
          <w:rFonts w:cs="Arial"/>
        </w:rPr>
        <w:t xml:space="preserve"> €</w:t>
      </w:r>
    </w:p>
    <w:p w:rsidR="00562C08" w:rsidRPr="00C513B0" w:rsidRDefault="00562C08" w:rsidP="00BD0337">
      <w:pPr>
        <w:spacing w:before="60"/>
        <w:jc w:val="both"/>
        <w:rPr>
          <w:rFonts w:cs="Arial"/>
        </w:rPr>
      </w:pPr>
      <w:r w:rsidRPr="00C513B0">
        <w:rPr>
          <w:rFonts w:cs="Arial"/>
        </w:rPr>
        <w:t>c) El importe final es el mismo; sin embargo, el IVA es mayor si se calcula primero.</w:t>
      </w:r>
    </w:p>
    <w:p w:rsidR="00562C08" w:rsidRPr="00C513B0" w:rsidRDefault="00562C08" w:rsidP="00BD0337">
      <w:pPr>
        <w:spacing w:before="60"/>
        <w:jc w:val="both"/>
        <w:rPr>
          <w:rFonts w:cs="Arial"/>
        </w:rPr>
      </w:pPr>
      <w:r w:rsidRPr="00C513B0">
        <w:rPr>
          <w:rFonts w:cs="Arial"/>
        </w:rPr>
        <w:t xml:space="preserve">d) </w:t>
      </w:r>
      <w:r w:rsidR="00BD0337" w:rsidRPr="00C513B0">
        <w:rPr>
          <w:rFonts w:cs="Arial"/>
        </w:rPr>
        <w:t xml:space="preserve">Debe calcularse primero el descuento y luego el IVA porque en caso contrario, el vendedor paga más IVA </w:t>
      </w:r>
      <w:r w:rsidR="00863BC6" w:rsidRPr="00C513B0">
        <w:rPr>
          <w:rFonts w:cs="Arial"/>
        </w:rPr>
        <w:t>de</w:t>
      </w:r>
      <w:r w:rsidR="00BD0337" w:rsidRPr="00C513B0">
        <w:rPr>
          <w:rFonts w:cs="Arial"/>
        </w:rPr>
        <w:t>l que le corresponde.</w:t>
      </w:r>
    </w:p>
    <w:p w:rsidR="00BC49E3" w:rsidRPr="00BC49E3" w:rsidRDefault="00BC49E3" w:rsidP="00BC49E3">
      <w:pPr>
        <w:autoSpaceDE w:val="0"/>
        <w:autoSpaceDN w:val="0"/>
        <w:adjustRightInd w:val="0"/>
        <w:spacing w:before="240"/>
        <w:jc w:val="both"/>
        <w:rPr>
          <w:rFonts w:cs="Arial"/>
          <w:b/>
        </w:rPr>
      </w:pPr>
      <w:r w:rsidRPr="00BC49E3">
        <w:rPr>
          <w:rFonts w:cs="Arial"/>
          <w:b/>
        </w:rPr>
        <w:t xml:space="preserve">Ejercicio </w:t>
      </w:r>
      <w:r w:rsidR="0000089C">
        <w:rPr>
          <w:rFonts w:cs="Arial"/>
          <w:b/>
        </w:rPr>
        <w:t>8</w:t>
      </w:r>
    </w:p>
    <w:tbl>
      <w:tblPr>
        <w:tblStyle w:val="Tablaconcuadrcula"/>
        <w:tblW w:w="0" w:type="auto"/>
        <w:tblBorders>
          <w:top w:val="none" w:sz="0" w:space="0" w:color="auto"/>
          <w:left w:val="none" w:sz="0" w:space="0" w:color="auto"/>
          <w:bottom w:val="none" w:sz="0" w:space="0" w:color="auto"/>
          <w:right w:val="none" w:sz="0" w:space="0" w:color="auto"/>
          <w:insideH w:val="single" w:sz="18" w:space="0" w:color="auto"/>
          <w:insideV w:val="single" w:sz="2" w:space="0" w:color="auto"/>
        </w:tblBorders>
        <w:tblLook w:val="04A0"/>
      </w:tblPr>
      <w:tblGrid>
        <w:gridCol w:w="5070"/>
        <w:gridCol w:w="5558"/>
      </w:tblGrid>
      <w:tr w:rsidR="000401B9" w:rsidRPr="000401B9" w:rsidTr="00492AC0">
        <w:tc>
          <w:tcPr>
            <w:tcW w:w="5070" w:type="dxa"/>
          </w:tcPr>
          <w:p w:rsidR="000401B9" w:rsidRPr="000401B9" w:rsidRDefault="00492AC0" w:rsidP="00BC49E3">
            <w:pPr>
              <w:spacing w:before="60"/>
              <w:jc w:val="both"/>
              <w:rPr>
                <w:rFonts w:ascii="Arial" w:hAnsi="Arial" w:cs="Arial"/>
                <w:sz w:val="22"/>
                <w:szCs w:val="22"/>
              </w:rPr>
            </w:pPr>
            <w:r>
              <w:rPr>
                <w:rFonts w:ascii="Arial" w:hAnsi="Arial" w:cs="Arial"/>
                <w:sz w:val="22"/>
                <w:szCs w:val="22"/>
              </w:rPr>
              <w:t>Con un descuento d</w:t>
            </w:r>
            <w:r w:rsidR="00423753">
              <w:rPr>
                <w:rFonts w:ascii="Arial" w:hAnsi="Arial" w:cs="Arial"/>
                <w:sz w:val="22"/>
                <w:szCs w:val="22"/>
              </w:rPr>
              <w:t>el 30%</w:t>
            </w:r>
            <w:r>
              <w:rPr>
                <w:rFonts w:ascii="Arial" w:hAnsi="Arial" w:cs="Arial"/>
                <w:sz w:val="22"/>
                <w:szCs w:val="22"/>
              </w:rPr>
              <w:t>, se paga el</w:t>
            </w:r>
            <w:r w:rsidR="00423753">
              <w:rPr>
                <w:rFonts w:ascii="Arial" w:hAnsi="Arial" w:cs="Arial"/>
                <w:sz w:val="22"/>
                <w:szCs w:val="22"/>
              </w:rPr>
              <w:t xml:space="preserve"> 70% </w:t>
            </w:r>
          </w:p>
          <w:p w:rsidR="000401B9" w:rsidRPr="000401B9" w:rsidRDefault="000401B9" w:rsidP="00BC49E3">
            <w:pPr>
              <w:spacing w:before="60"/>
              <w:jc w:val="both"/>
              <w:rPr>
                <w:rFonts w:ascii="Arial" w:hAnsi="Arial" w:cs="Arial"/>
                <w:sz w:val="22"/>
                <w:szCs w:val="22"/>
              </w:rPr>
            </w:pPr>
            <w:r w:rsidRPr="000401B9">
              <w:rPr>
                <w:rFonts w:ascii="Arial" w:hAnsi="Arial" w:cs="Arial"/>
                <w:sz w:val="22"/>
                <w:szCs w:val="22"/>
              </w:rPr>
              <w:t>70% del precio = 48,99 €</w:t>
            </w:r>
          </w:p>
          <w:p w:rsidR="000401B9" w:rsidRPr="000401B9" w:rsidRDefault="000401B9" w:rsidP="00BC49E3">
            <w:pPr>
              <w:spacing w:before="60"/>
              <w:jc w:val="both"/>
              <w:rPr>
                <w:rFonts w:ascii="Arial" w:hAnsi="Arial" w:cs="Arial"/>
                <w:sz w:val="22"/>
                <w:szCs w:val="22"/>
              </w:rPr>
            </w:pPr>
            <w:r w:rsidRPr="000401B9">
              <w:rPr>
                <w:rFonts w:ascii="Arial" w:eastAsiaTheme="minorHAnsi" w:hAnsi="Arial" w:cs="Arial"/>
                <w:position w:val="-22"/>
                <w:sz w:val="22"/>
                <w:szCs w:val="22"/>
                <w:lang w:eastAsia="en-US"/>
              </w:rPr>
              <w:object w:dxaOrig="2420" w:dyaOrig="580">
                <v:shape id="_x0000_i1141" type="#_x0000_t75" style="width:120.75pt;height:28.5pt" o:ole="" fillcolor="window">
                  <v:imagedata r:id="rId230" o:title=""/>
                </v:shape>
                <o:OLEObject Type="Embed" ProgID="Equation.3" ShapeID="_x0000_i1141" DrawAspect="Content" ObjectID="_1591376780" r:id="rId231"/>
              </w:object>
            </w:r>
          </w:p>
        </w:tc>
        <w:tc>
          <w:tcPr>
            <w:tcW w:w="5558" w:type="dxa"/>
          </w:tcPr>
          <w:p w:rsidR="00423753" w:rsidRPr="000401B9" w:rsidRDefault="00423753" w:rsidP="00423753">
            <w:pPr>
              <w:spacing w:before="60"/>
              <w:jc w:val="both"/>
              <w:rPr>
                <w:rFonts w:ascii="Arial" w:hAnsi="Arial" w:cs="Arial"/>
                <w:sz w:val="22"/>
                <w:szCs w:val="22"/>
              </w:rPr>
            </w:pPr>
            <w:r>
              <w:rPr>
                <w:rFonts w:ascii="Arial" w:hAnsi="Arial" w:cs="Arial"/>
                <w:sz w:val="22"/>
                <w:szCs w:val="22"/>
              </w:rPr>
              <w:t xml:space="preserve">Si </w:t>
            </w:r>
            <w:r w:rsidR="00492AC0">
              <w:rPr>
                <w:rFonts w:ascii="Arial" w:hAnsi="Arial" w:cs="Arial"/>
                <w:sz w:val="22"/>
                <w:szCs w:val="22"/>
              </w:rPr>
              <w:t xml:space="preserve">se </w:t>
            </w:r>
            <w:r>
              <w:rPr>
                <w:rFonts w:ascii="Arial" w:hAnsi="Arial" w:cs="Arial"/>
                <w:sz w:val="22"/>
                <w:szCs w:val="22"/>
              </w:rPr>
              <w:t xml:space="preserve">ha asfaltado el 75%, queda por asfaltar el 25% </w:t>
            </w:r>
          </w:p>
          <w:p w:rsidR="00423753" w:rsidRPr="000401B9" w:rsidRDefault="00423753" w:rsidP="00423753">
            <w:pPr>
              <w:spacing w:before="60"/>
              <w:jc w:val="both"/>
              <w:rPr>
                <w:rFonts w:ascii="Arial" w:hAnsi="Arial" w:cs="Arial"/>
                <w:sz w:val="22"/>
                <w:szCs w:val="22"/>
              </w:rPr>
            </w:pPr>
            <w:r>
              <w:rPr>
                <w:rFonts w:ascii="Arial" w:hAnsi="Arial" w:cs="Arial"/>
                <w:sz w:val="22"/>
                <w:szCs w:val="22"/>
              </w:rPr>
              <w:t>25</w:t>
            </w:r>
            <w:r w:rsidRPr="000401B9">
              <w:rPr>
                <w:rFonts w:ascii="Arial" w:hAnsi="Arial" w:cs="Arial"/>
                <w:sz w:val="22"/>
                <w:szCs w:val="22"/>
              </w:rPr>
              <w:t>% de</w:t>
            </w:r>
            <w:r>
              <w:rPr>
                <w:rFonts w:ascii="Arial" w:hAnsi="Arial" w:cs="Arial"/>
                <w:sz w:val="22"/>
                <w:szCs w:val="22"/>
              </w:rPr>
              <w:t xml:space="preserve"> </w:t>
            </w:r>
            <w:r w:rsidRPr="000401B9">
              <w:rPr>
                <w:rFonts w:ascii="Arial" w:hAnsi="Arial" w:cs="Arial"/>
                <w:sz w:val="22"/>
                <w:szCs w:val="22"/>
              </w:rPr>
              <w:t>l</w:t>
            </w:r>
            <w:r>
              <w:rPr>
                <w:rFonts w:ascii="Arial" w:hAnsi="Arial" w:cs="Arial"/>
                <w:sz w:val="22"/>
                <w:szCs w:val="22"/>
              </w:rPr>
              <w:t>a</w:t>
            </w:r>
            <w:r w:rsidRPr="000401B9">
              <w:rPr>
                <w:rFonts w:ascii="Arial" w:hAnsi="Arial" w:cs="Arial"/>
                <w:sz w:val="22"/>
                <w:szCs w:val="22"/>
              </w:rPr>
              <w:t xml:space="preserve"> </w:t>
            </w:r>
            <w:r>
              <w:rPr>
                <w:rFonts w:ascii="Arial" w:hAnsi="Arial" w:cs="Arial"/>
                <w:sz w:val="22"/>
                <w:szCs w:val="22"/>
              </w:rPr>
              <w:t>carretera</w:t>
            </w:r>
            <w:r w:rsidRPr="000401B9">
              <w:rPr>
                <w:rFonts w:ascii="Arial" w:hAnsi="Arial" w:cs="Arial"/>
                <w:sz w:val="22"/>
                <w:szCs w:val="22"/>
              </w:rPr>
              <w:t xml:space="preserve"> = </w:t>
            </w:r>
            <w:r>
              <w:rPr>
                <w:rFonts w:ascii="Arial" w:hAnsi="Arial" w:cs="Arial"/>
                <w:sz w:val="22"/>
                <w:szCs w:val="22"/>
              </w:rPr>
              <w:t>18 km</w:t>
            </w:r>
          </w:p>
          <w:p w:rsidR="000401B9" w:rsidRPr="000401B9" w:rsidRDefault="000A10FB" w:rsidP="00423753">
            <w:pPr>
              <w:spacing w:before="60"/>
              <w:jc w:val="both"/>
              <w:rPr>
                <w:rFonts w:ascii="Arial" w:hAnsi="Arial" w:cs="Arial"/>
                <w:sz w:val="22"/>
                <w:szCs w:val="22"/>
              </w:rPr>
            </w:pPr>
            <w:r w:rsidRPr="000401B9">
              <w:rPr>
                <w:rFonts w:ascii="Arial" w:eastAsiaTheme="minorHAnsi" w:hAnsi="Arial" w:cs="Arial"/>
                <w:position w:val="-22"/>
                <w:sz w:val="22"/>
                <w:szCs w:val="22"/>
                <w:lang w:eastAsia="en-US"/>
              </w:rPr>
              <w:object w:dxaOrig="2000" w:dyaOrig="580">
                <v:shape id="_x0000_i1142" type="#_x0000_t75" style="width:99.75pt;height:28.5pt" o:ole="" fillcolor="window">
                  <v:imagedata r:id="rId232" o:title=""/>
                </v:shape>
                <o:OLEObject Type="Embed" ProgID="Equation.3" ShapeID="_x0000_i1142" DrawAspect="Content" ObjectID="_1591376781" r:id="rId233"/>
              </w:object>
            </w:r>
          </w:p>
        </w:tc>
      </w:tr>
    </w:tbl>
    <w:p w:rsidR="00833A41" w:rsidRPr="00C513B0" w:rsidRDefault="00833A41" w:rsidP="00343D11">
      <w:pPr>
        <w:spacing w:before="240"/>
        <w:jc w:val="both"/>
        <w:rPr>
          <w:rFonts w:cs="Arial"/>
          <w:b/>
        </w:rPr>
      </w:pPr>
      <w:r w:rsidRPr="00C513B0">
        <w:rPr>
          <w:rFonts w:cs="Arial"/>
          <w:b/>
        </w:rPr>
        <w:t xml:space="preserve">Ejercicio </w:t>
      </w:r>
      <w:r w:rsidR="0000089C">
        <w:rPr>
          <w:rFonts w:cs="Arial"/>
          <w:b/>
        </w:rPr>
        <w:t>9</w:t>
      </w:r>
    </w:p>
    <w:p w:rsidR="001639EC" w:rsidRPr="00C513B0" w:rsidRDefault="001639EC" w:rsidP="001639EC">
      <w:pPr>
        <w:spacing w:before="60"/>
        <w:jc w:val="both"/>
        <w:rPr>
          <w:rFonts w:cs="Arial"/>
        </w:rPr>
      </w:pPr>
      <w:r w:rsidRPr="00C513B0">
        <w:rPr>
          <w:rFonts w:cs="Arial"/>
        </w:rPr>
        <w:t>a) Total de votos emitidos = 356 + 391 + 18 = 765 votos;</w:t>
      </w:r>
    </w:p>
    <w:p w:rsidR="001639EC" w:rsidRPr="00C513B0" w:rsidRDefault="001639EC" w:rsidP="001639EC">
      <w:pPr>
        <w:spacing w:before="60"/>
        <w:jc w:val="both"/>
        <w:rPr>
          <w:rFonts w:cs="Arial"/>
        </w:rPr>
      </w:pPr>
      <w:r w:rsidRPr="00C513B0">
        <w:rPr>
          <w:rFonts w:cs="Arial"/>
        </w:rPr>
        <w:t xml:space="preserve">Candidato A = </w:t>
      </w:r>
      <w:r w:rsidRPr="00C513B0">
        <w:rPr>
          <w:rFonts w:cs="Arial"/>
          <w:snapToGrid w:val="0"/>
          <w:position w:val="-22"/>
        </w:rPr>
        <w:object w:dxaOrig="1020" w:dyaOrig="580">
          <v:shape id="_x0000_i1143" type="#_x0000_t75" style="width:51.75pt;height:29.25pt" o:ole="" fillcolor="window">
            <v:imagedata r:id="rId234" o:title=""/>
          </v:shape>
          <o:OLEObject Type="Embed" ProgID="Equation.3" ShapeID="_x0000_i1143" DrawAspect="Content" ObjectID="_1591376782" r:id="rId235"/>
        </w:object>
      </w:r>
      <w:r w:rsidRPr="00C513B0">
        <w:rPr>
          <w:rFonts w:cs="Arial"/>
          <w:snapToGrid w:val="0"/>
        </w:rPr>
        <w:t xml:space="preserve">= </w:t>
      </w:r>
      <w:r w:rsidRPr="00C513B0">
        <w:rPr>
          <w:rFonts w:cs="Arial"/>
        </w:rPr>
        <w:t xml:space="preserve">46,53 %; </w:t>
      </w:r>
      <w:r w:rsidRPr="00C513B0">
        <w:rPr>
          <w:rFonts w:cs="Arial"/>
        </w:rPr>
        <w:tab/>
        <w:t xml:space="preserve">candidato B = </w:t>
      </w:r>
      <w:r w:rsidRPr="00C513B0">
        <w:rPr>
          <w:rFonts w:cs="Arial"/>
          <w:snapToGrid w:val="0"/>
          <w:position w:val="-22"/>
        </w:rPr>
        <w:object w:dxaOrig="1020" w:dyaOrig="580">
          <v:shape id="_x0000_i1144" type="#_x0000_t75" style="width:51.75pt;height:29.25pt" o:ole="" fillcolor="window">
            <v:imagedata r:id="rId236" o:title=""/>
          </v:shape>
          <o:OLEObject Type="Embed" ProgID="Equation.3" ShapeID="_x0000_i1144" DrawAspect="Content" ObjectID="_1591376783" r:id="rId237"/>
        </w:object>
      </w:r>
      <w:r w:rsidRPr="00C513B0">
        <w:rPr>
          <w:rFonts w:cs="Arial"/>
          <w:snapToGrid w:val="0"/>
        </w:rPr>
        <w:t xml:space="preserve"> = </w:t>
      </w:r>
      <w:r w:rsidRPr="00C513B0">
        <w:rPr>
          <w:rFonts w:cs="Arial"/>
        </w:rPr>
        <w:t>51,11 %</w:t>
      </w:r>
    </w:p>
    <w:p w:rsidR="001639EC" w:rsidRPr="00C513B0" w:rsidRDefault="001639EC" w:rsidP="001639EC">
      <w:pPr>
        <w:spacing w:before="60"/>
        <w:jc w:val="both"/>
        <w:rPr>
          <w:rFonts w:cs="Arial"/>
        </w:rPr>
      </w:pPr>
      <w:r w:rsidRPr="00C513B0">
        <w:rPr>
          <w:rFonts w:cs="Arial"/>
        </w:rPr>
        <w:t xml:space="preserve">b) Nulos = </w:t>
      </w:r>
      <w:r w:rsidRPr="00C513B0">
        <w:rPr>
          <w:rFonts w:cs="Arial"/>
          <w:snapToGrid w:val="0"/>
          <w:position w:val="-22"/>
        </w:rPr>
        <w:object w:dxaOrig="1020" w:dyaOrig="580">
          <v:shape id="_x0000_i1145" type="#_x0000_t75" style="width:51.75pt;height:29.25pt" o:ole="" fillcolor="window">
            <v:imagedata r:id="rId238" o:title=""/>
          </v:shape>
          <o:OLEObject Type="Embed" ProgID="Equation.3" ShapeID="_x0000_i1145" DrawAspect="Content" ObjectID="_1591376784" r:id="rId239"/>
        </w:object>
      </w:r>
      <w:r w:rsidRPr="00C513B0">
        <w:rPr>
          <w:rFonts w:cs="Arial"/>
          <w:snapToGrid w:val="0"/>
        </w:rPr>
        <w:t xml:space="preserve"> = </w:t>
      </w:r>
      <w:r w:rsidRPr="00C513B0">
        <w:rPr>
          <w:rFonts w:cs="Arial"/>
        </w:rPr>
        <w:t>2,35 %</w:t>
      </w:r>
    </w:p>
    <w:p w:rsidR="001639EC" w:rsidRPr="00C513B0" w:rsidRDefault="001639EC" w:rsidP="001639EC">
      <w:pPr>
        <w:spacing w:before="60"/>
        <w:jc w:val="both"/>
        <w:rPr>
          <w:rFonts w:cs="Arial"/>
        </w:rPr>
      </w:pPr>
      <w:r w:rsidRPr="00C513B0">
        <w:rPr>
          <w:rFonts w:cs="Arial"/>
        </w:rPr>
        <w:t>c) Abstención = 850 votos posibles – 765 votos emitidos = 85 votos no emitidos</w:t>
      </w:r>
      <w:r w:rsidRPr="00C513B0">
        <w:rPr>
          <w:rFonts w:cs="Arial"/>
        </w:rPr>
        <w:tab/>
      </w:r>
    </w:p>
    <w:p w:rsidR="001639EC" w:rsidRPr="00C513B0" w:rsidRDefault="001639EC" w:rsidP="001639EC">
      <w:pPr>
        <w:spacing w:before="60"/>
        <w:jc w:val="both"/>
        <w:rPr>
          <w:rFonts w:cs="Arial"/>
        </w:rPr>
      </w:pPr>
      <w:r w:rsidRPr="00C513B0">
        <w:rPr>
          <w:rFonts w:cs="Arial"/>
          <w:snapToGrid w:val="0"/>
        </w:rPr>
        <w:t xml:space="preserve">Abstención = </w:t>
      </w:r>
      <w:r w:rsidRPr="00C513B0">
        <w:rPr>
          <w:rFonts w:cs="Arial"/>
          <w:snapToGrid w:val="0"/>
          <w:position w:val="-22"/>
        </w:rPr>
        <w:object w:dxaOrig="1020" w:dyaOrig="580">
          <v:shape id="_x0000_i1146" type="#_x0000_t75" style="width:51.75pt;height:29.25pt" o:ole="" fillcolor="window">
            <v:imagedata r:id="rId240" o:title=""/>
          </v:shape>
          <o:OLEObject Type="Embed" ProgID="Equation.3" ShapeID="_x0000_i1146" DrawAspect="Content" ObjectID="_1591376785" r:id="rId241"/>
        </w:object>
      </w:r>
      <w:r w:rsidRPr="00C513B0">
        <w:rPr>
          <w:rFonts w:cs="Arial"/>
          <w:snapToGrid w:val="0"/>
        </w:rPr>
        <w:t xml:space="preserve"> = 10% del censo electoral</w:t>
      </w:r>
    </w:p>
    <w:p w:rsidR="001639EC" w:rsidRPr="00C513B0" w:rsidRDefault="001639EC" w:rsidP="001639EC">
      <w:pPr>
        <w:spacing w:before="60"/>
        <w:jc w:val="both"/>
        <w:rPr>
          <w:rFonts w:cs="Arial"/>
        </w:rPr>
      </w:pPr>
      <w:r w:rsidRPr="00C513B0">
        <w:rPr>
          <w:rFonts w:cs="Arial"/>
        </w:rPr>
        <w:t xml:space="preserve">d) </w:t>
      </w:r>
      <w:r w:rsidRPr="00C513B0">
        <w:rPr>
          <w:rFonts w:cs="Arial"/>
          <w:snapToGrid w:val="0"/>
        </w:rPr>
        <w:t xml:space="preserve">Participación = </w:t>
      </w:r>
      <w:r w:rsidRPr="00C513B0">
        <w:rPr>
          <w:rFonts w:cs="Arial"/>
          <w:snapToGrid w:val="0"/>
          <w:position w:val="-22"/>
        </w:rPr>
        <w:object w:dxaOrig="1020" w:dyaOrig="580">
          <v:shape id="_x0000_i1147" type="#_x0000_t75" style="width:51.75pt;height:29.25pt" o:ole="" fillcolor="window">
            <v:imagedata r:id="rId242" o:title=""/>
          </v:shape>
          <o:OLEObject Type="Embed" ProgID="Equation.3" ShapeID="_x0000_i1147" DrawAspect="Content" ObjectID="_1591376786" r:id="rId243"/>
        </w:object>
      </w:r>
      <w:r w:rsidRPr="00C513B0">
        <w:rPr>
          <w:rFonts w:cs="Arial"/>
          <w:snapToGrid w:val="0"/>
        </w:rPr>
        <w:t xml:space="preserve"> = 90% del censo electoral</w:t>
      </w:r>
    </w:p>
    <w:p w:rsidR="00BD0337" w:rsidRPr="00C513B0" w:rsidRDefault="00BD0337" w:rsidP="00343D11">
      <w:pPr>
        <w:spacing w:before="240"/>
        <w:jc w:val="both"/>
        <w:rPr>
          <w:rFonts w:cs="Arial"/>
          <w:b/>
        </w:rPr>
      </w:pPr>
      <w:r w:rsidRPr="00C513B0">
        <w:rPr>
          <w:rFonts w:cs="Arial"/>
          <w:b/>
        </w:rPr>
        <w:t xml:space="preserve">Ejercicio </w:t>
      </w:r>
      <w:r w:rsidR="0000089C">
        <w:rPr>
          <w:rFonts w:cs="Arial"/>
          <w:b/>
        </w:rPr>
        <w:t>10</w:t>
      </w:r>
    </w:p>
    <w:tbl>
      <w:tblPr>
        <w:tblStyle w:val="Tablaconcuadrcula"/>
        <w:tblW w:w="0" w:type="auto"/>
        <w:jc w:val="center"/>
        <w:tblLook w:val="04A0"/>
      </w:tblPr>
      <w:tblGrid>
        <w:gridCol w:w="737"/>
        <w:gridCol w:w="1418"/>
        <w:gridCol w:w="4253"/>
        <w:gridCol w:w="3969"/>
      </w:tblGrid>
      <w:tr w:rsidR="00BD0337" w:rsidRPr="00C513B0" w:rsidTr="00343D11">
        <w:trPr>
          <w:trHeight w:val="340"/>
          <w:jc w:val="center"/>
        </w:trPr>
        <w:tc>
          <w:tcPr>
            <w:tcW w:w="737" w:type="dxa"/>
            <w:vAlign w:val="center"/>
          </w:tcPr>
          <w:p w:rsidR="00BD0337" w:rsidRPr="00C513B0" w:rsidRDefault="00BD0337" w:rsidP="00BD0337">
            <w:pPr>
              <w:pStyle w:val="Textoindependiente"/>
              <w:spacing w:after="0"/>
              <w:rPr>
                <w:rFonts w:ascii="Arial" w:hAnsi="Arial" w:cs="Arial"/>
                <w:iCs/>
                <w:sz w:val="22"/>
                <w:szCs w:val="22"/>
              </w:rPr>
            </w:pPr>
            <w:r w:rsidRPr="00C513B0">
              <w:rPr>
                <w:rFonts w:ascii="Arial" w:hAnsi="Arial" w:cs="Arial"/>
                <w:iCs/>
                <w:sz w:val="22"/>
                <w:szCs w:val="22"/>
              </w:rPr>
              <w:t>Año</w:t>
            </w:r>
          </w:p>
        </w:tc>
        <w:tc>
          <w:tcPr>
            <w:tcW w:w="1418" w:type="dxa"/>
            <w:vAlign w:val="center"/>
          </w:tcPr>
          <w:p w:rsidR="00BD0337" w:rsidRPr="00C513B0" w:rsidRDefault="00BD0337" w:rsidP="00BD0337">
            <w:pPr>
              <w:pStyle w:val="Textoindependiente"/>
              <w:spacing w:after="0"/>
              <w:rPr>
                <w:rFonts w:ascii="Arial" w:hAnsi="Arial" w:cs="Arial"/>
                <w:iCs/>
                <w:sz w:val="22"/>
                <w:szCs w:val="22"/>
              </w:rPr>
            </w:pPr>
            <w:r w:rsidRPr="00C513B0">
              <w:rPr>
                <w:rFonts w:ascii="Arial" w:hAnsi="Arial" w:cs="Arial"/>
                <w:iCs/>
                <w:sz w:val="22"/>
                <w:szCs w:val="22"/>
              </w:rPr>
              <w:t>Beneficio</w:t>
            </w:r>
          </w:p>
        </w:tc>
        <w:tc>
          <w:tcPr>
            <w:tcW w:w="4253" w:type="dxa"/>
            <w:vAlign w:val="center"/>
          </w:tcPr>
          <w:p w:rsidR="00BD0337" w:rsidRPr="00C513B0" w:rsidRDefault="00BD0337" w:rsidP="00BD0337">
            <w:pPr>
              <w:pStyle w:val="Textoindependiente"/>
              <w:spacing w:after="0"/>
              <w:rPr>
                <w:rFonts w:ascii="Arial" w:hAnsi="Arial" w:cs="Arial"/>
                <w:iCs/>
                <w:sz w:val="22"/>
                <w:szCs w:val="22"/>
              </w:rPr>
            </w:pPr>
            <w:r w:rsidRPr="00C513B0">
              <w:rPr>
                <w:rFonts w:ascii="Arial" w:hAnsi="Arial" w:cs="Arial"/>
                <w:iCs/>
                <w:sz w:val="22"/>
                <w:szCs w:val="22"/>
              </w:rPr>
              <w:t>Variación  (€)</w:t>
            </w:r>
          </w:p>
        </w:tc>
        <w:tc>
          <w:tcPr>
            <w:tcW w:w="3969" w:type="dxa"/>
            <w:vAlign w:val="center"/>
          </w:tcPr>
          <w:p w:rsidR="00BD0337" w:rsidRPr="00C513B0" w:rsidRDefault="00BD0337" w:rsidP="00BD0337">
            <w:pPr>
              <w:pStyle w:val="Textoindependiente"/>
              <w:spacing w:after="0"/>
              <w:rPr>
                <w:rFonts w:ascii="Arial" w:hAnsi="Arial" w:cs="Arial"/>
                <w:iCs/>
                <w:sz w:val="22"/>
                <w:szCs w:val="22"/>
              </w:rPr>
            </w:pPr>
            <w:r w:rsidRPr="00C513B0">
              <w:rPr>
                <w:rFonts w:ascii="Arial" w:hAnsi="Arial" w:cs="Arial"/>
                <w:iCs/>
                <w:sz w:val="22"/>
                <w:szCs w:val="22"/>
              </w:rPr>
              <w:t>Variación (%)</w:t>
            </w:r>
          </w:p>
        </w:tc>
      </w:tr>
      <w:tr w:rsidR="00BD0337" w:rsidRPr="00C513B0" w:rsidTr="00EE2A77">
        <w:trPr>
          <w:trHeight w:val="680"/>
          <w:jc w:val="center"/>
        </w:trPr>
        <w:tc>
          <w:tcPr>
            <w:tcW w:w="737" w:type="dxa"/>
            <w:vAlign w:val="center"/>
          </w:tcPr>
          <w:p w:rsidR="00BD0337" w:rsidRPr="00C513B0" w:rsidRDefault="00BD0337" w:rsidP="00BD0337">
            <w:pPr>
              <w:pStyle w:val="Textoindependiente"/>
              <w:spacing w:after="0"/>
              <w:rPr>
                <w:rFonts w:ascii="Arial" w:hAnsi="Arial" w:cs="Arial"/>
                <w:iCs/>
                <w:sz w:val="22"/>
                <w:szCs w:val="22"/>
              </w:rPr>
            </w:pPr>
            <w:r w:rsidRPr="00C513B0">
              <w:rPr>
                <w:rFonts w:ascii="Arial" w:hAnsi="Arial" w:cs="Arial"/>
                <w:iCs/>
                <w:sz w:val="22"/>
                <w:szCs w:val="22"/>
              </w:rPr>
              <w:t>2013</w:t>
            </w:r>
          </w:p>
        </w:tc>
        <w:tc>
          <w:tcPr>
            <w:tcW w:w="1418" w:type="dxa"/>
            <w:vAlign w:val="center"/>
          </w:tcPr>
          <w:p w:rsidR="00BD0337" w:rsidRPr="00C513B0" w:rsidRDefault="00BD0337" w:rsidP="00BD0337">
            <w:pPr>
              <w:pStyle w:val="Textoindependiente"/>
              <w:spacing w:after="0"/>
              <w:rPr>
                <w:rFonts w:ascii="Arial" w:hAnsi="Arial" w:cs="Arial"/>
                <w:iCs/>
                <w:sz w:val="22"/>
                <w:szCs w:val="22"/>
              </w:rPr>
            </w:pPr>
            <w:r w:rsidRPr="00C513B0">
              <w:rPr>
                <w:rFonts w:ascii="Arial" w:hAnsi="Arial" w:cs="Arial"/>
                <w:iCs/>
                <w:sz w:val="22"/>
                <w:szCs w:val="22"/>
              </w:rPr>
              <w:t>3.762.200 €</w:t>
            </w:r>
          </w:p>
        </w:tc>
        <w:tc>
          <w:tcPr>
            <w:tcW w:w="4253" w:type="dxa"/>
            <w:vAlign w:val="center"/>
          </w:tcPr>
          <w:p w:rsidR="00BD0337" w:rsidRPr="00C513B0" w:rsidRDefault="00BD0337" w:rsidP="00BD0337">
            <w:pPr>
              <w:pStyle w:val="Textoindependiente"/>
              <w:spacing w:after="0"/>
              <w:rPr>
                <w:rFonts w:ascii="Arial" w:hAnsi="Arial" w:cs="Arial"/>
                <w:iCs/>
                <w:sz w:val="22"/>
                <w:szCs w:val="22"/>
              </w:rPr>
            </w:pPr>
            <w:r w:rsidRPr="00C513B0">
              <w:rPr>
                <w:rFonts w:ascii="Arial" w:hAnsi="Arial" w:cs="Arial"/>
                <w:color w:val="000000"/>
                <w:sz w:val="22"/>
                <w:szCs w:val="22"/>
              </w:rPr>
              <w:t xml:space="preserve">3.762.200 </w:t>
            </w:r>
            <w:r w:rsidRPr="00C513B0">
              <w:rPr>
                <w:rFonts w:ascii="Arial" w:hAnsi="Arial" w:cs="Arial"/>
                <w:snapToGrid w:val="0"/>
                <w:sz w:val="22"/>
                <w:szCs w:val="22"/>
              </w:rPr>
              <w:t xml:space="preserve">€ – </w:t>
            </w:r>
            <w:r w:rsidRPr="00C513B0">
              <w:rPr>
                <w:rFonts w:ascii="Arial" w:hAnsi="Arial" w:cs="Arial"/>
                <w:color w:val="000000"/>
                <w:sz w:val="22"/>
                <w:szCs w:val="22"/>
              </w:rPr>
              <w:t xml:space="preserve">3.520.000 </w:t>
            </w:r>
            <w:r w:rsidRPr="00C513B0">
              <w:rPr>
                <w:rFonts w:ascii="Arial" w:hAnsi="Arial" w:cs="Arial"/>
                <w:snapToGrid w:val="0"/>
                <w:sz w:val="22"/>
                <w:szCs w:val="22"/>
              </w:rPr>
              <w:t xml:space="preserve">€ =  </w:t>
            </w:r>
            <w:r w:rsidRPr="00C513B0">
              <w:rPr>
                <w:rFonts w:ascii="Arial" w:hAnsi="Arial" w:cs="Arial"/>
                <w:color w:val="000000"/>
                <w:sz w:val="22"/>
                <w:szCs w:val="22"/>
              </w:rPr>
              <w:t xml:space="preserve">242.200 </w:t>
            </w:r>
            <w:r w:rsidRPr="00C513B0">
              <w:rPr>
                <w:rFonts w:ascii="Arial" w:hAnsi="Arial" w:cs="Arial"/>
                <w:snapToGrid w:val="0"/>
                <w:sz w:val="22"/>
                <w:szCs w:val="22"/>
              </w:rPr>
              <w:t>€</w:t>
            </w:r>
          </w:p>
        </w:tc>
        <w:tc>
          <w:tcPr>
            <w:tcW w:w="3969" w:type="dxa"/>
            <w:vAlign w:val="center"/>
          </w:tcPr>
          <w:p w:rsidR="00BD0337" w:rsidRPr="00C513B0" w:rsidRDefault="00F24D6F" w:rsidP="00BD0337">
            <w:pPr>
              <w:pStyle w:val="Textoindependiente"/>
              <w:spacing w:after="0"/>
              <w:rPr>
                <w:rFonts w:ascii="Arial" w:hAnsi="Arial" w:cs="Arial"/>
                <w:iCs/>
                <w:sz w:val="22"/>
                <w:szCs w:val="22"/>
              </w:rPr>
            </w:pPr>
            <w:r w:rsidRPr="00C513B0">
              <w:rPr>
                <w:rFonts w:ascii="Arial" w:eastAsiaTheme="minorHAnsi" w:hAnsi="Arial" w:cs="Arial"/>
                <w:snapToGrid w:val="0"/>
                <w:position w:val="-22"/>
                <w:sz w:val="22"/>
                <w:szCs w:val="22"/>
                <w:lang w:eastAsia="en-US"/>
              </w:rPr>
              <w:object w:dxaOrig="1640" w:dyaOrig="580">
                <v:shape id="_x0000_i1148" type="#_x0000_t75" style="width:82.5pt;height:29.25pt" o:ole="" fillcolor="window">
                  <v:imagedata r:id="rId244" o:title=""/>
                </v:shape>
                <o:OLEObject Type="Embed" ProgID="Equation.3" ShapeID="_x0000_i1148" DrawAspect="Content" ObjectID="_1591376787" r:id="rId245"/>
              </w:object>
            </w:r>
            <w:r w:rsidR="00BD0337" w:rsidRPr="00C513B0">
              <w:rPr>
                <w:rFonts w:ascii="Arial" w:hAnsi="Arial" w:cs="Arial"/>
                <w:snapToGrid w:val="0"/>
                <w:sz w:val="22"/>
                <w:szCs w:val="22"/>
              </w:rPr>
              <w:t>= 6,88 % (superávit)</w:t>
            </w:r>
          </w:p>
        </w:tc>
      </w:tr>
      <w:tr w:rsidR="00BD0337" w:rsidRPr="00C513B0" w:rsidTr="00EE2A77">
        <w:trPr>
          <w:trHeight w:val="680"/>
          <w:jc w:val="center"/>
        </w:trPr>
        <w:tc>
          <w:tcPr>
            <w:tcW w:w="737" w:type="dxa"/>
            <w:vAlign w:val="center"/>
          </w:tcPr>
          <w:p w:rsidR="00BD0337" w:rsidRPr="00C513B0" w:rsidRDefault="00BD0337" w:rsidP="00BD0337">
            <w:pPr>
              <w:pStyle w:val="Textoindependiente"/>
              <w:spacing w:after="0"/>
              <w:rPr>
                <w:rFonts w:ascii="Arial" w:hAnsi="Arial" w:cs="Arial"/>
                <w:iCs/>
                <w:sz w:val="22"/>
                <w:szCs w:val="22"/>
              </w:rPr>
            </w:pPr>
            <w:r w:rsidRPr="00C513B0">
              <w:rPr>
                <w:rFonts w:ascii="Arial" w:hAnsi="Arial" w:cs="Arial"/>
                <w:iCs/>
                <w:sz w:val="22"/>
                <w:szCs w:val="22"/>
              </w:rPr>
              <w:t>2014</w:t>
            </w:r>
          </w:p>
        </w:tc>
        <w:tc>
          <w:tcPr>
            <w:tcW w:w="1418" w:type="dxa"/>
            <w:vAlign w:val="center"/>
          </w:tcPr>
          <w:p w:rsidR="00BD0337" w:rsidRPr="00C513B0" w:rsidRDefault="00BD0337" w:rsidP="00BD0337">
            <w:pPr>
              <w:pStyle w:val="Textoindependiente"/>
              <w:spacing w:after="0"/>
              <w:rPr>
                <w:rFonts w:ascii="Arial" w:hAnsi="Arial" w:cs="Arial"/>
                <w:iCs/>
                <w:sz w:val="22"/>
                <w:szCs w:val="22"/>
              </w:rPr>
            </w:pPr>
            <w:r w:rsidRPr="00C513B0">
              <w:rPr>
                <w:rFonts w:ascii="Arial" w:hAnsi="Arial" w:cs="Arial"/>
                <w:iCs/>
                <w:sz w:val="22"/>
                <w:szCs w:val="22"/>
              </w:rPr>
              <w:t>3.600.450 €</w:t>
            </w:r>
          </w:p>
        </w:tc>
        <w:tc>
          <w:tcPr>
            <w:tcW w:w="4253" w:type="dxa"/>
            <w:vAlign w:val="center"/>
          </w:tcPr>
          <w:p w:rsidR="00BD0337" w:rsidRPr="00C513B0" w:rsidRDefault="00BD0337" w:rsidP="00BD0337">
            <w:pPr>
              <w:pStyle w:val="Textoindependiente"/>
              <w:spacing w:after="0"/>
              <w:rPr>
                <w:rFonts w:ascii="Arial" w:hAnsi="Arial" w:cs="Arial"/>
                <w:iCs/>
                <w:sz w:val="22"/>
                <w:szCs w:val="22"/>
              </w:rPr>
            </w:pPr>
            <w:r w:rsidRPr="00C513B0">
              <w:rPr>
                <w:rFonts w:ascii="Arial" w:hAnsi="Arial" w:cs="Arial"/>
                <w:iCs/>
                <w:sz w:val="22"/>
                <w:szCs w:val="22"/>
              </w:rPr>
              <w:t xml:space="preserve">3.600.450 </w:t>
            </w:r>
            <w:r w:rsidRPr="00C513B0">
              <w:rPr>
                <w:rFonts w:ascii="Arial" w:hAnsi="Arial" w:cs="Arial"/>
                <w:snapToGrid w:val="0"/>
                <w:sz w:val="22"/>
                <w:szCs w:val="22"/>
              </w:rPr>
              <w:t xml:space="preserve">€ – </w:t>
            </w:r>
            <w:r w:rsidRPr="00C513B0">
              <w:rPr>
                <w:rFonts w:ascii="Arial" w:hAnsi="Arial" w:cs="Arial"/>
                <w:iCs/>
                <w:sz w:val="22"/>
                <w:szCs w:val="22"/>
              </w:rPr>
              <w:t xml:space="preserve">3.762.200 </w:t>
            </w:r>
            <w:r w:rsidRPr="00C513B0">
              <w:rPr>
                <w:rFonts w:ascii="Arial" w:hAnsi="Arial" w:cs="Arial"/>
                <w:snapToGrid w:val="0"/>
                <w:sz w:val="22"/>
                <w:szCs w:val="22"/>
              </w:rPr>
              <w:t xml:space="preserve">€ = – 161.750 € </w:t>
            </w:r>
          </w:p>
        </w:tc>
        <w:tc>
          <w:tcPr>
            <w:tcW w:w="3969" w:type="dxa"/>
            <w:vAlign w:val="center"/>
          </w:tcPr>
          <w:p w:rsidR="00BD0337" w:rsidRPr="00C513B0" w:rsidRDefault="00F24D6F" w:rsidP="002F1562">
            <w:pPr>
              <w:pStyle w:val="Textoindependiente"/>
              <w:spacing w:after="0"/>
              <w:rPr>
                <w:rFonts w:ascii="Arial" w:hAnsi="Arial" w:cs="Arial"/>
                <w:iCs/>
                <w:sz w:val="22"/>
                <w:szCs w:val="22"/>
              </w:rPr>
            </w:pPr>
            <w:r w:rsidRPr="00C513B0">
              <w:rPr>
                <w:rFonts w:ascii="Arial" w:eastAsiaTheme="minorHAnsi" w:hAnsi="Arial" w:cs="Arial"/>
                <w:snapToGrid w:val="0"/>
                <w:position w:val="-22"/>
                <w:sz w:val="22"/>
                <w:szCs w:val="22"/>
                <w:lang w:eastAsia="en-US"/>
              </w:rPr>
              <w:object w:dxaOrig="1620" w:dyaOrig="580">
                <v:shape id="_x0000_i1149" type="#_x0000_t75" style="width:81.75pt;height:29.25pt" o:ole="" fillcolor="window">
                  <v:imagedata r:id="rId246" o:title=""/>
                </v:shape>
                <o:OLEObject Type="Embed" ProgID="Equation.3" ShapeID="_x0000_i1149" DrawAspect="Content" ObjectID="_1591376788" r:id="rId247"/>
              </w:object>
            </w:r>
            <w:r w:rsidR="00BD0337" w:rsidRPr="00C513B0">
              <w:rPr>
                <w:rFonts w:ascii="Arial" w:hAnsi="Arial" w:cs="Arial"/>
                <w:snapToGrid w:val="0"/>
                <w:sz w:val="22"/>
                <w:szCs w:val="22"/>
              </w:rPr>
              <w:t xml:space="preserve">= – </w:t>
            </w:r>
            <w:r w:rsidR="00BD0337" w:rsidRPr="00C513B0">
              <w:rPr>
                <w:rFonts w:ascii="Arial" w:hAnsi="Arial" w:cs="Arial"/>
                <w:color w:val="000000"/>
                <w:sz w:val="22"/>
                <w:szCs w:val="22"/>
              </w:rPr>
              <w:t>4,3</w:t>
            </w:r>
            <w:r w:rsidR="002F1562" w:rsidRPr="00C513B0">
              <w:rPr>
                <w:rFonts w:ascii="Arial" w:hAnsi="Arial" w:cs="Arial"/>
                <w:color w:val="000000"/>
                <w:sz w:val="22"/>
                <w:szCs w:val="22"/>
              </w:rPr>
              <w:t xml:space="preserve"> </w:t>
            </w:r>
            <w:r w:rsidR="00BD0337" w:rsidRPr="00C513B0">
              <w:rPr>
                <w:rFonts w:ascii="Arial" w:hAnsi="Arial" w:cs="Arial"/>
                <w:color w:val="000000"/>
                <w:sz w:val="22"/>
                <w:szCs w:val="22"/>
              </w:rPr>
              <w:t>% (déficit)</w:t>
            </w:r>
          </w:p>
        </w:tc>
      </w:tr>
    </w:tbl>
    <w:p w:rsidR="00F24D6F" w:rsidRPr="00C513B0" w:rsidRDefault="00F24D6F" w:rsidP="00343D11">
      <w:pPr>
        <w:spacing w:before="240"/>
        <w:jc w:val="both"/>
        <w:rPr>
          <w:rFonts w:cs="Arial"/>
          <w:b/>
        </w:rPr>
      </w:pPr>
      <w:r w:rsidRPr="00C513B0">
        <w:rPr>
          <w:rFonts w:cs="Arial"/>
          <w:b/>
        </w:rPr>
        <w:t xml:space="preserve">Ejercicio </w:t>
      </w:r>
      <w:r w:rsidR="0000089C">
        <w:rPr>
          <w:rFonts w:cs="Arial"/>
          <w:b/>
        </w:rPr>
        <w:t>11</w:t>
      </w:r>
    </w:p>
    <w:p w:rsidR="00F24D6F" w:rsidRPr="00C513B0" w:rsidRDefault="00F24D6F" w:rsidP="00F24D6F">
      <w:pPr>
        <w:spacing w:before="60"/>
        <w:jc w:val="both"/>
        <w:rPr>
          <w:rFonts w:cs="Arial"/>
        </w:rPr>
      </w:pPr>
      <w:r w:rsidRPr="00C513B0">
        <w:rPr>
          <w:rFonts w:cs="Arial"/>
        </w:rPr>
        <w:t>550 vehículos – 600 vehículos = – 50</w:t>
      </w:r>
      <w:r w:rsidR="002F1562" w:rsidRPr="00C513B0">
        <w:rPr>
          <w:rFonts w:cs="Arial"/>
        </w:rPr>
        <w:t xml:space="preserve"> vehículos; se han </w:t>
      </w:r>
      <w:r w:rsidRPr="00C513B0">
        <w:rPr>
          <w:rFonts w:cs="Arial"/>
        </w:rPr>
        <w:t>vendido</w:t>
      </w:r>
      <w:r w:rsidR="002F1562" w:rsidRPr="00C513B0">
        <w:rPr>
          <w:rFonts w:cs="Arial"/>
        </w:rPr>
        <w:t xml:space="preserve"> 50 vehículos </w:t>
      </w:r>
      <w:r w:rsidRPr="00C513B0">
        <w:rPr>
          <w:rFonts w:cs="Arial"/>
        </w:rPr>
        <w:t>menos</w:t>
      </w:r>
    </w:p>
    <w:p w:rsidR="00F24D6F" w:rsidRPr="00C513B0" w:rsidRDefault="00F24D6F" w:rsidP="00F24D6F">
      <w:pPr>
        <w:spacing w:before="60"/>
        <w:jc w:val="both"/>
        <w:rPr>
          <w:rFonts w:cs="Arial"/>
        </w:rPr>
      </w:pPr>
      <w:r w:rsidRPr="00C513B0">
        <w:rPr>
          <w:rFonts w:cs="Arial"/>
          <w:snapToGrid w:val="0"/>
          <w:position w:val="-22"/>
        </w:rPr>
        <w:object w:dxaOrig="1080" w:dyaOrig="580">
          <v:shape id="_x0000_i1150" type="#_x0000_t75" style="width:54.75pt;height:29.25pt" o:ole="" fillcolor="window">
            <v:imagedata r:id="rId248" o:title=""/>
          </v:shape>
          <o:OLEObject Type="Embed" ProgID="Equation.3" ShapeID="_x0000_i1150" DrawAspect="Content" ObjectID="_1591376789" r:id="rId249"/>
        </w:object>
      </w:r>
      <w:r w:rsidRPr="00C513B0">
        <w:rPr>
          <w:rFonts w:cs="Arial"/>
          <w:snapToGrid w:val="0"/>
        </w:rPr>
        <w:t xml:space="preserve">= </w:t>
      </w:r>
      <w:r w:rsidR="002F1562" w:rsidRPr="00C513B0">
        <w:rPr>
          <w:rFonts w:cs="Arial"/>
        </w:rPr>
        <w:t xml:space="preserve">– </w:t>
      </w:r>
      <w:r w:rsidRPr="00C513B0">
        <w:rPr>
          <w:rFonts w:cs="Arial"/>
          <w:snapToGrid w:val="0"/>
        </w:rPr>
        <w:t>8,33 %</w:t>
      </w:r>
      <w:r w:rsidR="002F1562" w:rsidRPr="00C513B0">
        <w:rPr>
          <w:rFonts w:cs="Arial"/>
          <w:snapToGrid w:val="0"/>
        </w:rPr>
        <w:t>; en 2012 se</w:t>
      </w:r>
      <w:r w:rsidRPr="00C513B0">
        <w:rPr>
          <w:rFonts w:cs="Arial"/>
          <w:snapToGrid w:val="0"/>
        </w:rPr>
        <w:t xml:space="preserve"> ha vendido </w:t>
      </w:r>
      <w:r w:rsidR="002F1562" w:rsidRPr="00C513B0">
        <w:rPr>
          <w:rFonts w:cs="Arial"/>
          <w:snapToGrid w:val="0"/>
        </w:rPr>
        <w:t>un 8,33 % de vehículos menos que en</w:t>
      </w:r>
      <w:r w:rsidRPr="00C513B0">
        <w:rPr>
          <w:rFonts w:cs="Arial"/>
          <w:snapToGrid w:val="0"/>
        </w:rPr>
        <w:t xml:space="preserve"> el año 2011</w:t>
      </w:r>
    </w:p>
    <w:p w:rsidR="00085814" w:rsidRPr="00C513B0" w:rsidRDefault="00467013" w:rsidP="00085814">
      <w:pPr>
        <w:spacing w:before="240"/>
        <w:jc w:val="both"/>
        <w:rPr>
          <w:rFonts w:cs="Arial"/>
          <w:b/>
        </w:rPr>
      </w:pPr>
      <w:r>
        <w:rPr>
          <w:rFonts w:cs="Arial"/>
          <w:b/>
        </w:rPr>
        <w:t>Primer e</w:t>
      </w:r>
      <w:r w:rsidR="00085814">
        <w:rPr>
          <w:rFonts w:cs="Arial"/>
          <w:b/>
        </w:rPr>
        <w:t>jercicio “Elige la correcta” de la página 61</w:t>
      </w:r>
    </w:p>
    <w:p w:rsidR="00467013" w:rsidRDefault="001A2FDE" w:rsidP="00085814">
      <w:pPr>
        <w:spacing w:before="60"/>
        <w:jc w:val="both"/>
        <w:rPr>
          <w:rFonts w:cs="Arial"/>
        </w:rPr>
      </w:pPr>
      <w:r w:rsidRPr="00C513B0">
        <w:rPr>
          <w:rFonts w:cs="Arial"/>
          <w:snapToGrid w:val="0"/>
          <w:position w:val="-22"/>
        </w:rPr>
        <w:object w:dxaOrig="1660" w:dyaOrig="580">
          <v:shape id="_x0000_i1151" type="#_x0000_t75" style="width:84pt;height:29.25pt" o:ole="" fillcolor="window">
            <v:imagedata r:id="rId250" o:title=""/>
          </v:shape>
          <o:OLEObject Type="Embed" ProgID="Equation.3" ShapeID="_x0000_i1151" DrawAspect="Content" ObjectID="_1591376790" r:id="rId251"/>
        </w:object>
      </w:r>
      <w:r>
        <w:rPr>
          <w:rFonts w:cs="Arial"/>
        </w:rPr>
        <w:t xml:space="preserve"> </w:t>
      </w:r>
      <w:proofErr w:type="gramStart"/>
      <w:r>
        <w:rPr>
          <w:rFonts w:cs="Arial"/>
        </w:rPr>
        <w:t>del</w:t>
      </w:r>
      <w:proofErr w:type="gramEnd"/>
      <w:r>
        <w:rPr>
          <w:rFonts w:cs="Arial"/>
        </w:rPr>
        <w:t xml:space="preserve"> peso de la lata corresponde a las sardinas</w:t>
      </w:r>
      <w:r w:rsidR="00085814">
        <w:rPr>
          <w:rFonts w:cs="Arial"/>
        </w:rPr>
        <w:tab/>
      </w:r>
      <w:r w:rsidR="00085814">
        <w:rPr>
          <w:rFonts w:cs="Arial"/>
        </w:rPr>
        <w:tab/>
      </w:r>
      <w:r w:rsidR="00C369DF">
        <w:rPr>
          <w:rFonts w:cs="Arial"/>
        </w:rPr>
        <w:tab/>
      </w:r>
    </w:p>
    <w:p w:rsidR="00467013" w:rsidRDefault="00467013" w:rsidP="00467013">
      <w:pPr>
        <w:spacing w:before="240"/>
        <w:jc w:val="both"/>
        <w:rPr>
          <w:rFonts w:cs="Arial"/>
          <w:b/>
        </w:rPr>
      </w:pPr>
      <w:r>
        <w:rPr>
          <w:rFonts w:cs="Arial"/>
          <w:b/>
        </w:rPr>
        <w:t>Segundo ejercicio “Elige la correcta” de la página 61</w:t>
      </w:r>
    </w:p>
    <w:p w:rsidR="00467013" w:rsidRPr="00C513B0" w:rsidRDefault="00467013" w:rsidP="00467013">
      <w:pPr>
        <w:spacing w:before="60"/>
        <w:jc w:val="both"/>
        <w:rPr>
          <w:rFonts w:cs="Arial"/>
        </w:rPr>
      </w:pPr>
      <w:r w:rsidRPr="00C513B0">
        <w:rPr>
          <w:rFonts w:cs="Arial"/>
        </w:rPr>
        <w:t xml:space="preserve"> </w:t>
      </w:r>
      <w:r w:rsidR="001A2FDE" w:rsidRPr="001A2FDE">
        <w:rPr>
          <w:rFonts w:cs="Arial"/>
          <w:snapToGrid w:val="0"/>
          <w:position w:val="-26"/>
        </w:rPr>
        <w:object w:dxaOrig="3140" w:dyaOrig="620">
          <v:shape id="_x0000_i1152" type="#_x0000_t75" style="width:159pt;height:31.5pt" o:ole="" fillcolor="window">
            <v:imagedata r:id="rId252" o:title=""/>
          </v:shape>
          <o:OLEObject Type="Embed" ProgID="Equation.3" ShapeID="_x0000_i1152" DrawAspect="Content" ObjectID="_1591376791" r:id="rId253"/>
        </w:object>
      </w:r>
      <w:r w:rsidRPr="00C513B0">
        <w:rPr>
          <w:rFonts w:cs="Arial"/>
          <w:snapToGrid w:val="0"/>
        </w:rPr>
        <w:t xml:space="preserve"> </w:t>
      </w:r>
      <w:proofErr w:type="gramStart"/>
      <w:r w:rsidR="001A2FDE">
        <w:rPr>
          <w:rFonts w:cs="Arial"/>
          <w:snapToGrid w:val="0"/>
        </w:rPr>
        <w:t>de</w:t>
      </w:r>
      <w:proofErr w:type="gramEnd"/>
      <w:r w:rsidR="001A2FDE">
        <w:rPr>
          <w:rFonts w:cs="Arial"/>
          <w:snapToGrid w:val="0"/>
        </w:rPr>
        <w:t xml:space="preserve"> los apartamentos están ocupados todo el año</w:t>
      </w:r>
    </w:p>
    <w:p w:rsidR="001A2FDE" w:rsidRDefault="001A2FDE" w:rsidP="001A2FDE">
      <w:pPr>
        <w:spacing w:before="240"/>
        <w:jc w:val="both"/>
        <w:rPr>
          <w:rFonts w:cs="Arial"/>
          <w:b/>
        </w:rPr>
      </w:pPr>
      <w:r>
        <w:rPr>
          <w:rFonts w:cs="Arial"/>
          <w:b/>
        </w:rPr>
        <w:t>Ejercicio “Practica” de la página 61</w:t>
      </w:r>
    </w:p>
    <w:p w:rsidR="001A2FDE" w:rsidRPr="00C513B0" w:rsidRDefault="001A2FDE" w:rsidP="001A2FDE">
      <w:pPr>
        <w:spacing w:before="60"/>
        <w:jc w:val="both"/>
        <w:rPr>
          <w:rFonts w:cs="Arial"/>
        </w:rPr>
      </w:pPr>
      <w:r>
        <w:rPr>
          <w:rFonts w:cs="Arial"/>
        </w:rPr>
        <w:t>Las soluciones están en el libro</w:t>
      </w:r>
    </w:p>
    <w:p w:rsidR="001A2FDE" w:rsidRPr="00C513B0" w:rsidRDefault="001A2FDE" w:rsidP="001A2FDE">
      <w:pPr>
        <w:spacing w:before="240"/>
        <w:jc w:val="both"/>
        <w:rPr>
          <w:rFonts w:cs="Arial"/>
          <w:b/>
        </w:rPr>
      </w:pPr>
      <w:r>
        <w:rPr>
          <w:rFonts w:cs="Arial"/>
          <w:b/>
        </w:rPr>
        <w:t xml:space="preserve">Primer ejercicio “Elige la correcta” de la página </w:t>
      </w:r>
      <w:r w:rsidR="00C0396E">
        <w:rPr>
          <w:rFonts w:cs="Arial"/>
          <w:b/>
        </w:rPr>
        <w:t>63</w:t>
      </w:r>
    </w:p>
    <w:p w:rsidR="00C0396E" w:rsidRDefault="00C0396E" w:rsidP="00C0396E">
      <w:pPr>
        <w:pStyle w:val="Textoindependiente2"/>
        <w:spacing w:before="60" w:after="0" w:line="240" w:lineRule="auto"/>
        <w:jc w:val="both"/>
        <w:rPr>
          <w:rFonts w:cs="Arial"/>
          <w:snapToGrid w:val="0"/>
        </w:rPr>
      </w:pPr>
      <w:r>
        <w:rPr>
          <w:rFonts w:cs="Arial"/>
          <w:snapToGrid w:val="0"/>
        </w:rPr>
        <w:t>P</w:t>
      </w:r>
      <w:r w:rsidR="004C5496">
        <w:rPr>
          <w:rFonts w:cs="Arial"/>
          <w:snapToGrid w:val="0"/>
        </w:rPr>
        <w:t>recio</w:t>
      </w:r>
      <w:r>
        <w:rPr>
          <w:rFonts w:cs="Arial"/>
          <w:snapToGrid w:val="0"/>
        </w:rPr>
        <w:t xml:space="preserve"> sin IVA (PSI) + 6 % del </w:t>
      </w:r>
      <w:r w:rsidR="004C5496">
        <w:rPr>
          <w:rFonts w:cs="Arial"/>
          <w:snapToGrid w:val="0"/>
        </w:rPr>
        <w:t xml:space="preserve">precio </w:t>
      </w:r>
      <w:r>
        <w:rPr>
          <w:rFonts w:cs="Arial"/>
          <w:snapToGrid w:val="0"/>
        </w:rPr>
        <w:t>sin IVA (PSI)  = 30 €</w:t>
      </w:r>
      <w:r>
        <w:rPr>
          <w:rFonts w:cs="Arial"/>
          <w:snapToGrid w:val="0"/>
        </w:rPr>
        <w:tab/>
      </w:r>
      <w:r>
        <w:rPr>
          <w:rFonts w:cs="Arial"/>
          <w:snapToGrid w:val="0"/>
        </w:rPr>
        <w:tab/>
        <w:t>100% del PSI + 6 % del PSI = 30 €</w:t>
      </w:r>
    </w:p>
    <w:p w:rsidR="00C0396E" w:rsidRDefault="00C0396E" w:rsidP="00C0396E">
      <w:pPr>
        <w:pStyle w:val="Textoindependiente2"/>
        <w:spacing w:before="60" w:after="0" w:line="240" w:lineRule="auto"/>
        <w:jc w:val="both"/>
        <w:rPr>
          <w:rFonts w:cs="Arial"/>
          <w:snapToGrid w:val="0"/>
        </w:rPr>
      </w:pPr>
      <w:r>
        <w:rPr>
          <w:rFonts w:cs="Arial"/>
          <w:snapToGrid w:val="0"/>
        </w:rPr>
        <w:lastRenderedPageBreak/>
        <w:t>106 % del PSI = 30 €</w:t>
      </w:r>
      <w:r>
        <w:rPr>
          <w:rFonts w:cs="Arial"/>
          <w:snapToGrid w:val="0"/>
        </w:rPr>
        <w:tab/>
      </w:r>
      <w:r>
        <w:rPr>
          <w:rFonts w:cs="Arial"/>
          <w:snapToGrid w:val="0"/>
        </w:rPr>
        <w:tab/>
        <w:t xml:space="preserve">PSI = </w:t>
      </w:r>
      <w:r w:rsidRPr="00111F66">
        <w:rPr>
          <w:rFonts w:cs="Arial"/>
          <w:snapToGrid w:val="0"/>
          <w:position w:val="-22"/>
        </w:rPr>
        <w:object w:dxaOrig="3300" w:dyaOrig="580">
          <v:shape id="_x0000_i1153" type="#_x0000_t75" style="width:164.25pt;height:28.5pt" o:ole="" fillcolor="window">
            <v:imagedata r:id="rId254" o:title=""/>
          </v:shape>
          <o:OLEObject Type="Embed" ProgID="Equation.3" ShapeID="_x0000_i1153" DrawAspect="Content" ObjectID="_1591376792" r:id="rId255"/>
        </w:object>
      </w:r>
      <w:r>
        <w:rPr>
          <w:rFonts w:cs="Arial"/>
          <w:snapToGrid w:val="0"/>
        </w:rPr>
        <w:t xml:space="preserve"> </w:t>
      </w:r>
    </w:p>
    <w:p w:rsidR="001A2FDE" w:rsidRDefault="00C0396E" w:rsidP="001A2FDE">
      <w:pPr>
        <w:spacing w:before="240"/>
        <w:jc w:val="both"/>
        <w:rPr>
          <w:rFonts w:cs="Arial"/>
          <w:b/>
        </w:rPr>
      </w:pPr>
      <w:r>
        <w:rPr>
          <w:rFonts w:cs="Arial"/>
          <w:b/>
        </w:rPr>
        <w:t>S</w:t>
      </w:r>
      <w:r w:rsidR="001A2FDE">
        <w:rPr>
          <w:rFonts w:cs="Arial"/>
          <w:b/>
        </w:rPr>
        <w:t xml:space="preserve">egundo ejercicio “Elige la correcta” de la página </w:t>
      </w:r>
      <w:r>
        <w:rPr>
          <w:rFonts w:cs="Arial"/>
          <w:b/>
        </w:rPr>
        <w:t>63</w:t>
      </w:r>
    </w:p>
    <w:p w:rsidR="00C0396E" w:rsidRDefault="00C0396E" w:rsidP="001A2FDE">
      <w:pPr>
        <w:spacing w:before="60"/>
        <w:jc w:val="both"/>
        <w:rPr>
          <w:rFonts w:cs="Arial"/>
        </w:rPr>
      </w:pPr>
      <w:r>
        <w:rPr>
          <w:rFonts w:cs="Arial"/>
        </w:rPr>
        <w:t xml:space="preserve">100% </w:t>
      </w:r>
      <w:r>
        <w:rPr>
          <w:rFonts w:cs="Arial"/>
        </w:rPr>
        <w:sym w:font="Symbol" w:char="F02D"/>
      </w:r>
      <w:r>
        <w:rPr>
          <w:rFonts w:cs="Arial"/>
        </w:rPr>
        <w:t xml:space="preserve"> 20%  = 80% del precio </w:t>
      </w:r>
      <w:r w:rsidR="004C5496">
        <w:rPr>
          <w:rFonts w:cs="Arial"/>
        </w:rPr>
        <w:t xml:space="preserve">(320 €) </w:t>
      </w:r>
      <w:r>
        <w:rPr>
          <w:rFonts w:cs="Arial"/>
        </w:rPr>
        <w:t xml:space="preserve">que se </w:t>
      </w:r>
      <w:r w:rsidR="004C5496">
        <w:rPr>
          <w:rFonts w:cs="Arial"/>
        </w:rPr>
        <w:t xml:space="preserve">va a </w:t>
      </w:r>
      <w:r>
        <w:rPr>
          <w:rFonts w:cs="Arial"/>
        </w:rPr>
        <w:t>paga</w:t>
      </w:r>
      <w:r w:rsidR="004C5496">
        <w:rPr>
          <w:rFonts w:cs="Arial"/>
        </w:rPr>
        <w:t>r</w:t>
      </w:r>
      <w:r w:rsidR="004C5496">
        <w:rPr>
          <w:rFonts w:cs="Arial"/>
        </w:rPr>
        <w:tab/>
      </w:r>
      <w:r>
        <w:rPr>
          <w:rFonts w:cs="Arial"/>
        </w:rPr>
        <w:tab/>
      </w:r>
      <w:r w:rsidR="00652800" w:rsidRPr="00111F66">
        <w:rPr>
          <w:rFonts w:cs="Arial"/>
          <w:snapToGrid w:val="0"/>
          <w:position w:val="-22"/>
        </w:rPr>
        <w:object w:dxaOrig="1700" w:dyaOrig="580">
          <v:shape id="_x0000_i1154" type="#_x0000_t75" style="width:84.75pt;height:28.5pt" o:ole="" fillcolor="window">
            <v:imagedata r:id="rId256" o:title=""/>
          </v:shape>
          <o:OLEObject Type="Embed" ProgID="Equation.3" ShapeID="_x0000_i1154" DrawAspect="Content" ObjectID="_1591376793" r:id="rId257"/>
        </w:object>
      </w:r>
    </w:p>
    <w:p w:rsidR="001A2FDE" w:rsidRDefault="001A2FDE" w:rsidP="001A2FDE">
      <w:pPr>
        <w:spacing w:before="240"/>
        <w:jc w:val="both"/>
        <w:rPr>
          <w:rFonts w:cs="Arial"/>
          <w:b/>
        </w:rPr>
      </w:pPr>
      <w:r>
        <w:rPr>
          <w:rFonts w:cs="Arial"/>
          <w:b/>
        </w:rPr>
        <w:t>Ejercicio “Practica” de la página 63</w:t>
      </w:r>
    </w:p>
    <w:p w:rsidR="001A2FDE" w:rsidRPr="00C513B0" w:rsidRDefault="001A2FDE" w:rsidP="001A2FDE">
      <w:pPr>
        <w:spacing w:before="60"/>
        <w:jc w:val="both"/>
        <w:rPr>
          <w:rFonts w:cs="Arial"/>
        </w:rPr>
      </w:pPr>
      <w:r>
        <w:rPr>
          <w:rFonts w:cs="Arial"/>
        </w:rPr>
        <w:t>Las soluciones están en el libro</w:t>
      </w:r>
    </w:p>
    <w:p w:rsidR="00BC49E3" w:rsidRPr="004F2A92" w:rsidRDefault="00BC49E3" w:rsidP="00BC49E3">
      <w:pPr>
        <w:autoSpaceDE w:val="0"/>
        <w:autoSpaceDN w:val="0"/>
        <w:adjustRightInd w:val="0"/>
        <w:spacing w:before="360"/>
        <w:jc w:val="both"/>
        <w:rPr>
          <w:rFonts w:cs="Arial"/>
          <w:b/>
        </w:rPr>
      </w:pPr>
      <w:r w:rsidRPr="004F2A92">
        <w:rPr>
          <w:rFonts w:cs="Arial"/>
          <w:b/>
        </w:rPr>
        <w:t xml:space="preserve">Ejercicio </w:t>
      </w:r>
      <w:r w:rsidR="0000089C">
        <w:rPr>
          <w:rFonts w:cs="Arial"/>
          <w:b/>
        </w:rPr>
        <w:t>12</w:t>
      </w:r>
    </w:p>
    <w:p w:rsidR="00757134" w:rsidRDefault="00757134" w:rsidP="00757134">
      <w:pPr>
        <w:spacing w:before="60"/>
        <w:jc w:val="both"/>
        <w:rPr>
          <w:rFonts w:cs="Arial"/>
        </w:rPr>
      </w:pPr>
      <w:r w:rsidRPr="00C513B0">
        <w:rPr>
          <w:rFonts w:cs="Arial"/>
        </w:rPr>
        <w:t>Dinero puesto =</w:t>
      </w:r>
      <w:r>
        <w:rPr>
          <w:rFonts w:cs="Arial"/>
        </w:rPr>
        <w:t xml:space="preserve"> 3 € + 4,25 € + 5 € = 12,25 €; </w:t>
      </w:r>
    </w:p>
    <w:p w:rsidR="00757134" w:rsidRPr="00C513B0" w:rsidRDefault="00757134" w:rsidP="00757134">
      <w:pPr>
        <w:spacing w:before="60"/>
        <w:jc w:val="both"/>
        <w:rPr>
          <w:rFonts w:cs="Arial"/>
        </w:rPr>
      </w:pPr>
      <w:r w:rsidRPr="00C513B0">
        <w:rPr>
          <w:rFonts w:cs="Arial"/>
        </w:rPr>
        <w:t xml:space="preserve">2.500 € </w:t>
      </w:r>
      <w:proofErr w:type="gramStart"/>
      <w:r>
        <w:rPr>
          <w:rFonts w:cs="Arial"/>
        </w:rPr>
        <w:t xml:space="preserve">ganados </w:t>
      </w:r>
      <w:r w:rsidRPr="00C513B0">
        <w:rPr>
          <w:rFonts w:cs="Arial"/>
          <w:b/>
        </w:rPr>
        <w:t>:</w:t>
      </w:r>
      <w:proofErr w:type="gramEnd"/>
      <w:r w:rsidRPr="00C513B0">
        <w:rPr>
          <w:rFonts w:cs="Arial"/>
        </w:rPr>
        <w:t xml:space="preserve"> 12,25 €</w:t>
      </w:r>
      <w:r>
        <w:rPr>
          <w:rFonts w:cs="Arial"/>
        </w:rPr>
        <w:t xml:space="preserve"> puestos</w:t>
      </w:r>
      <w:r w:rsidRPr="00C513B0">
        <w:rPr>
          <w:rFonts w:cs="Arial"/>
        </w:rPr>
        <w:t xml:space="preserve"> = 204,08 € ganados / € puesto</w:t>
      </w:r>
    </w:p>
    <w:p w:rsidR="001E75D3" w:rsidRDefault="00757134" w:rsidP="00757134">
      <w:pPr>
        <w:spacing w:before="60"/>
        <w:jc w:val="both"/>
        <w:rPr>
          <w:rFonts w:cs="Arial"/>
        </w:rPr>
      </w:pPr>
      <w:r w:rsidRPr="00C513B0">
        <w:rPr>
          <w:rFonts w:cs="Arial"/>
        </w:rPr>
        <w:t>3 € × 204,08 € = 612,24 €</w:t>
      </w:r>
      <w:r>
        <w:rPr>
          <w:rFonts w:cs="Arial"/>
        </w:rPr>
        <w:tab/>
      </w:r>
      <w:r>
        <w:rPr>
          <w:rFonts w:cs="Arial"/>
        </w:rPr>
        <w:tab/>
      </w:r>
    </w:p>
    <w:p w:rsidR="001E75D3" w:rsidRDefault="00757134" w:rsidP="00757134">
      <w:pPr>
        <w:spacing w:before="60"/>
        <w:jc w:val="both"/>
        <w:rPr>
          <w:rFonts w:cs="Arial"/>
        </w:rPr>
      </w:pPr>
      <w:r w:rsidRPr="00C513B0">
        <w:rPr>
          <w:rFonts w:cs="Arial"/>
        </w:rPr>
        <w:t>4,25 € × 204,08 € = 867,34 €</w:t>
      </w:r>
      <w:r w:rsidRPr="00C513B0">
        <w:rPr>
          <w:rFonts w:cs="Arial"/>
        </w:rPr>
        <w:tab/>
      </w:r>
      <w:r>
        <w:rPr>
          <w:rFonts w:cs="Arial"/>
        </w:rPr>
        <w:tab/>
      </w:r>
    </w:p>
    <w:p w:rsidR="00757134" w:rsidRPr="00C513B0" w:rsidRDefault="00757134" w:rsidP="00757134">
      <w:pPr>
        <w:spacing w:before="60"/>
        <w:jc w:val="both"/>
        <w:rPr>
          <w:rFonts w:cs="Arial"/>
        </w:rPr>
      </w:pPr>
      <w:r w:rsidRPr="00C513B0">
        <w:rPr>
          <w:rFonts w:cs="Arial"/>
        </w:rPr>
        <w:t>5 € × 204,08 € = 1.020,40 €</w:t>
      </w:r>
    </w:p>
    <w:p w:rsidR="00757134" w:rsidRPr="00C513B0" w:rsidRDefault="00757134" w:rsidP="00757134">
      <w:pPr>
        <w:spacing w:before="60"/>
        <w:jc w:val="both"/>
        <w:rPr>
          <w:rFonts w:cs="Arial"/>
        </w:rPr>
      </w:pPr>
      <w:r w:rsidRPr="00C513B0">
        <w:rPr>
          <w:rFonts w:cs="Arial"/>
        </w:rPr>
        <w:t>Comprobación = 612,24 € + 867,34 € + 1.020,40 € = 2499,98 €</w:t>
      </w:r>
      <w:r w:rsidR="00176F63">
        <w:rPr>
          <w:rFonts w:cs="Arial"/>
        </w:rPr>
        <w:t xml:space="preserve"> (</w:t>
      </w:r>
      <w:r w:rsidRPr="00C513B0">
        <w:rPr>
          <w:rFonts w:cs="Arial"/>
        </w:rPr>
        <w:t xml:space="preserve">No da 2.500 porque la división 2.500 </w:t>
      </w:r>
      <w:proofErr w:type="gramStart"/>
      <w:r w:rsidRPr="00C513B0">
        <w:rPr>
          <w:rFonts w:cs="Arial"/>
        </w:rPr>
        <w:t xml:space="preserve">€ </w:t>
      </w:r>
      <w:r w:rsidRPr="00C513B0">
        <w:rPr>
          <w:rFonts w:cs="Arial"/>
          <w:b/>
        </w:rPr>
        <w:t>:</w:t>
      </w:r>
      <w:proofErr w:type="gramEnd"/>
      <w:r w:rsidRPr="00C513B0">
        <w:rPr>
          <w:rFonts w:cs="Arial"/>
        </w:rPr>
        <w:t xml:space="preserve"> 12,25 € NO es exacta.</w:t>
      </w:r>
    </w:p>
    <w:p w:rsidR="000C41E9" w:rsidRDefault="000C41E9" w:rsidP="000C41E9">
      <w:pPr>
        <w:spacing w:before="360"/>
        <w:jc w:val="both"/>
        <w:rPr>
          <w:rFonts w:cs="Arial"/>
          <w:b/>
          <w:sz w:val="24"/>
          <w:szCs w:val="24"/>
        </w:rPr>
      </w:pPr>
      <w:r w:rsidRPr="000C41E9">
        <w:rPr>
          <w:rFonts w:cs="Arial"/>
          <w:b/>
          <w:sz w:val="24"/>
          <w:szCs w:val="24"/>
        </w:rPr>
        <w:t xml:space="preserve">Soluciones de los ejercicios </w:t>
      </w:r>
      <w:r>
        <w:rPr>
          <w:rFonts w:cs="Arial"/>
          <w:b/>
          <w:sz w:val="24"/>
          <w:szCs w:val="24"/>
        </w:rPr>
        <w:t>repaso y ampliación</w:t>
      </w:r>
    </w:p>
    <w:p w:rsidR="005F58B7" w:rsidRPr="00343D11" w:rsidRDefault="00C2257F" w:rsidP="00343D11">
      <w:pPr>
        <w:spacing w:before="240"/>
        <w:jc w:val="both"/>
        <w:rPr>
          <w:rFonts w:cs="Arial"/>
          <w:b/>
        </w:rPr>
      </w:pPr>
      <w:r>
        <w:rPr>
          <w:rFonts w:cs="Arial"/>
          <w:b/>
        </w:rPr>
        <w:t>Ejercicio</w:t>
      </w:r>
      <w:r w:rsidRPr="00343D11">
        <w:rPr>
          <w:rFonts w:cs="Arial"/>
          <w:b/>
        </w:rPr>
        <w:t xml:space="preserve"> </w:t>
      </w:r>
      <w:r w:rsidR="006D0C5E" w:rsidRPr="00343D11">
        <w:rPr>
          <w:rFonts w:cs="Arial"/>
          <w:b/>
        </w:rPr>
        <w:t>1</w:t>
      </w:r>
    </w:p>
    <w:p w:rsidR="003E76F6" w:rsidRPr="003E76F6" w:rsidRDefault="003E76F6" w:rsidP="003E76F6">
      <w:pPr>
        <w:numPr>
          <w:ilvl w:val="0"/>
          <w:numId w:val="6"/>
        </w:numPr>
        <w:autoSpaceDE w:val="0"/>
        <w:autoSpaceDN w:val="0"/>
        <w:adjustRightInd w:val="0"/>
        <w:rPr>
          <w:rFonts w:eastAsia="Calibri" w:cs="Arial"/>
        </w:rPr>
      </w:pPr>
      <w:r w:rsidRPr="00C513B0">
        <w:rPr>
          <w:rFonts w:cs="Arial"/>
          <w:snapToGrid w:val="0"/>
          <w:position w:val="-28"/>
        </w:rPr>
        <w:object w:dxaOrig="720" w:dyaOrig="639">
          <v:shape id="_x0000_i1155" type="#_x0000_t75" style="width:36pt;height:32.25pt" o:ole="" fillcolor="window">
            <v:imagedata r:id="rId258" o:title=""/>
          </v:shape>
          <o:OLEObject Type="Embed" ProgID="Equation.3" ShapeID="_x0000_i1155" DrawAspect="Content" ObjectID="_1591376794" r:id="rId259"/>
        </w:object>
      </w:r>
      <w:r w:rsidRPr="003E76F6">
        <w:rPr>
          <w:rFonts w:eastAsia="Calibri" w:cs="Arial"/>
        </w:rPr>
        <w:t>× 1.000 g = 10,30 € / kg</w:t>
      </w:r>
      <w:r w:rsidRPr="003E76F6">
        <w:rPr>
          <w:rFonts w:cs="Arial"/>
          <w:snapToGrid w:val="0"/>
        </w:rPr>
        <w:t xml:space="preserve"> </w:t>
      </w:r>
      <w:r w:rsidRPr="003E76F6">
        <w:rPr>
          <w:rFonts w:cs="Arial"/>
          <w:snapToGrid w:val="0"/>
        </w:rPr>
        <w:tab/>
      </w:r>
      <w:r w:rsidRPr="003E76F6">
        <w:rPr>
          <w:rFonts w:cs="Arial"/>
          <w:snapToGrid w:val="0"/>
        </w:rPr>
        <w:tab/>
      </w:r>
      <w:r w:rsidRPr="003E76F6">
        <w:rPr>
          <w:rFonts w:cs="Arial"/>
          <w:snapToGrid w:val="0"/>
        </w:rPr>
        <w:tab/>
      </w:r>
      <w:r w:rsidRPr="00C513B0">
        <w:rPr>
          <w:rFonts w:cs="Arial"/>
          <w:snapToGrid w:val="0"/>
          <w:position w:val="-22"/>
        </w:rPr>
        <w:object w:dxaOrig="760" w:dyaOrig="580">
          <v:shape id="_x0000_i1156" type="#_x0000_t75" style="width:38.25pt;height:29.25pt" o:ole="" fillcolor="window">
            <v:imagedata r:id="rId260" o:title=""/>
          </v:shape>
          <o:OLEObject Type="Embed" ProgID="Equation.3" ShapeID="_x0000_i1156" DrawAspect="Content" ObjectID="_1591376795" r:id="rId261"/>
        </w:object>
      </w:r>
      <w:r w:rsidRPr="003E76F6">
        <w:rPr>
          <w:rFonts w:eastAsia="Calibri" w:cs="Arial"/>
        </w:rPr>
        <w:t xml:space="preserve">× 1.000 ml = 2,09 € / litro </w:t>
      </w:r>
    </w:p>
    <w:p w:rsidR="003E76F6" w:rsidRPr="003E76F6" w:rsidRDefault="003E76F6" w:rsidP="003E76F6">
      <w:pPr>
        <w:numPr>
          <w:ilvl w:val="0"/>
          <w:numId w:val="6"/>
        </w:numPr>
        <w:autoSpaceDE w:val="0"/>
        <w:autoSpaceDN w:val="0"/>
        <w:adjustRightInd w:val="0"/>
        <w:rPr>
          <w:rFonts w:eastAsia="Calibri" w:cs="Arial"/>
        </w:rPr>
      </w:pPr>
      <w:r w:rsidRPr="00C513B0">
        <w:rPr>
          <w:rFonts w:cs="Arial"/>
          <w:snapToGrid w:val="0"/>
          <w:position w:val="-28"/>
        </w:rPr>
        <w:object w:dxaOrig="720" w:dyaOrig="639">
          <v:shape id="_x0000_i1157" type="#_x0000_t75" style="width:36pt;height:32.25pt" o:ole="" fillcolor="window">
            <v:imagedata r:id="rId262" o:title=""/>
          </v:shape>
          <o:OLEObject Type="Embed" ProgID="Equation.3" ShapeID="_x0000_i1157" DrawAspect="Content" ObjectID="_1591376796" r:id="rId263"/>
        </w:object>
      </w:r>
      <w:r w:rsidRPr="003E76F6">
        <w:rPr>
          <w:rFonts w:eastAsia="Calibri" w:cs="Arial"/>
        </w:rPr>
        <w:t xml:space="preserve">× 1.000 g = 8,55 € / kg </w:t>
      </w:r>
      <w:r w:rsidRPr="003E76F6">
        <w:rPr>
          <w:rFonts w:eastAsia="Calibri" w:cs="Arial"/>
        </w:rPr>
        <w:tab/>
      </w:r>
      <w:r w:rsidRPr="003E76F6">
        <w:rPr>
          <w:rFonts w:eastAsia="Calibri" w:cs="Arial"/>
        </w:rPr>
        <w:tab/>
      </w:r>
      <w:r w:rsidRPr="003E76F6">
        <w:rPr>
          <w:rFonts w:eastAsia="Calibri" w:cs="Arial"/>
        </w:rPr>
        <w:tab/>
      </w:r>
      <w:r w:rsidRPr="00C513B0">
        <w:rPr>
          <w:rFonts w:cs="Arial"/>
          <w:snapToGrid w:val="0"/>
          <w:position w:val="-26"/>
        </w:rPr>
        <w:object w:dxaOrig="900" w:dyaOrig="620">
          <v:shape id="_x0000_i1158" type="#_x0000_t75" style="width:45.75pt;height:31.5pt" o:ole="" fillcolor="window">
            <v:imagedata r:id="rId264" o:title=""/>
          </v:shape>
          <o:OLEObject Type="Embed" ProgID="Equation.3" ShapeID="_x0000_i1158" DrawAspect="Content" ObjectID="_1591376797" r:id="rId265"/>
        </w:object>
      </w:r>
      <w:r w:rsidRPr="003E76F6">
        <w:rPr>
          <w:rFonts w:cs="Arial"/>
          <w:snapToGrid w:val="0"/>
        </w:rPr>
        <w:t>= 0,90 € / litro</w:t>
      </w:r>
    </w:p>
    <w:p w:rsidR="00EB1B31" w:rsidRPr="00343D11" w:rsidRDefault="00EB1B31" w:rsidP="00EB1B31">
      <w:pPr>
        <w:spacing w:before="240"/>
        <w:jc w:val="both"/>
        <w:rPr>
          <w:rFonts w:cs="Arial"/>
          <w:b/>
        </w:rPr>
      </w:pPr>
      <w:r>
        <w:rPr>
          <w:rFonts w:cs="Arial"/>
          <w:b/>
        </w:rPr>
        <w:t>Ejercicio</w:t>
      </w:r>
      <w:r w:rsidRPr="00343D11">
        <w:rPr>
          <w:rFonts w:cs="Arial"/>
          <w:b/>
        </w:rPr>
        <w:t xml:space="preserve"> </w:t>
      </w:r>
      <w:r>
        <w:rPr>
          <w:rFonts w:cs="Arial"/>
          <w:b/>
        </w:rPr>
        <w:t>2</w:t>
      </w:r>
    </w:p>
    <w:p w:rsidR="00EB1B31" w:rsidRDefault="00EB1B31" w:rsidP="00EB1B31">
      <w:pPr>
        <w:numPr>
          <w:ilvl w:val="0"/>
          <w:numId w:val="19"/>
        </w:numPr>
        <w:autoSpaceDE w:val="0"/>
        <w:autoSpaceDN w:val="0"/>
        <w:adjustRightInd w:val="0"/>
        <w:spacing w:before="60"/>
        <w:rPr>
          <w:rFonts w:eastAsia="Calibri" w:cs="Arial"/>
        </w:rPr>
      </w:pPr>
      <w:r>
        <w:rPr>
          <w:rFonts w:eastAsia="Calibri" w:cs="Arial"/>
        </w:rPr>
        <w:t>Directa. Cuando la masa sobre el muelle aumenta, aumenta también la contracción del mismo</w:t>
      </w:r>
    </w:p>
    <w:p w:rsidR="00EB1B31" w:rsidRDefault="00EB1B31" w:rsidP="00EB1B31">
      <w:pPr>
        <w:numPr>
          <w:ilvl w:val="0"/>
          <w:numId w:val="19"/>
        </w:numPr>
        <w:autoSpaceDE w:val="0"/>
        <w:autoSpaceDN w:val="0"/>
        <w:adjustRightInd w:val="0"/>
        <w:rPr>
          <w:rFonts w:eastAsia="Calibri" w:cs="Arial"/>
        </w:rPr>
      </w:pPr>
      <w:r w:rsidRPr="00F3653C">
        <w:rPr>
          <w:rFonts w:cs="Arial"/>
          <w:position w:val="-26"/>
        </w:rPr>
        <w:object w:dxaOrig="3640" w:dyaOrig="620">
          <v:shape id="_x0000_i1159" type="#_x0000_t75" style="width:182.25pt;height:30.75pt" o:ole="" fillcolor="window">
            <v:imagedata r:id="rId266" o:title=""/>
          </v:shape>
          <o:OLEObject Type="Embed" ProgID="Equation.3" ShapeID="_x0000_i1159" DrawAspect="Content" ObjectID="_1591376798" r:id="rId267"/>
        </w:object>
      </w:r>
      <w:r>
        <w:rPr>
          <w:rFonts w:cs="Arial"/>
          <w:position w:val="-26"/>
        </w:rPr>
        <w:t xml:space="preserve"> </w:t>
      </w:r>
      <w:r>
        <w:rPr>
          <w:rFonts w:eastAsia="Calibri" w:cs="Arial"/>
        </w:rPr>
        <w:tab/>
      </w:r>
      <w:r>
        <w:rPr>
          <w:rFonts w:eastAsia="Calibri" w:cs="Arial"/>
        </w:rPr>
        <w:tab/>
        <w:t>Se necesitan 2,5 kg para contraer el muelle 1 cm</w:t>
      </w:r>
    </w:p>
    <w:p w:rsidR="00EB1B31" w:rsidRDefault="00EB1B31" w:rsidP="00EB1B31">
      <w:pPr>
        <w:numPr>
          <w:ilvl w:val="0"/>
          <w:numId w:val="19"/>
        </w:numPr>
        <w:autoSpaceDE w:val="0"/>
        <w:autoSpaceDN w:val="0"/>
        <w:adjustRightInd w:val="0"/>
        <w:rPr>
          <w:rFonts w:eastAsia="Calibri" w:cs="Arial"/>
        </w:rPr>
      </w:pPr>
      <w:r w:rsidRPr="00F3653C">
        <w:rPr>
          <w:rFonts w:cs="Arial"/>
          <w:position w:val="-28"/>
        </w:rPr>
        <w:object w:dxaOrig="3640" w:dyaOrig="639">
          <v:shape id="_x0000_i1160" type="#_x0000_t75" style="width:182.25pt;height:31.5pt" o:ole="" fillcolor="window">
            <v:imagedata r:id="rId268" o:title=""/>
          </v:shape>
          <o:OLEObject Type="Embed" ProgID="Equation.3" ShapeID="_x0000_i1160" DrawAspect="Content" ObjectID="_1591376799" r:id="rId269"/>
        </w:object>
      </w:r>
      <w:r>
        <w:rPr>
          <w:rFonts w:cs="Arial"/>
          <w:position w:val="-26"/>
        </w:rPr>
        <w:t xml:space="preserve"> </w:t>
      </w:r>
      <w:r>
        <w:rPr>
          <w:rFonts w:eastAsia="Calibri" w:cs="Arial"/>
        </w:rPr>
        <w:tab/>
      </w:r>
      <w:r>
        <w:rPr>
          <w:rFonts w:eastAsia="Calibri" w:cs="Arial"/>
        </w:rPr>
        <w:tab/>
        <w:t>Se produce una contracción de 0,4 cm por cada kg</w:t>
      </w:r>
    </w:p>
    <w:p w:rsidR="00EB1B31" w:rsidRDefault="00EB1B31" w:rsidP="00EB1B31">
      <w:pPr>
        <w:numPr>
          <w:ilvl w:val="0"/>
          <w:numId w:val="19"/>
        </w:numPr>
        <w:autoSpaceDE w:val="0"/>
        <w:autoSpaceDN w:val="0"/>
        <w:adjustRightInd w:val="0"/>
        <w:spacing w:before="60"/>
        <w:rPr>
          <w:rFonts w:eastAsia="Calibri" w:cs="Arial"/>
        </w:rPr>
      </w:pPr>
      <w:r>
        <w:rPr>
          <w:rFonts w:eastAsia="Calibri" w:cs="Arial"/>
        </w:rPr>
        <w:t>0,4 cm/kg × 7,5 kg = 3 cm. El muelle medirá 4 cm (7 – 3)</w:t>
      </w:r>
    </w:p>
    <w:p w:rsidR="00EB1B31" w:rsidRPr="0066549A" w:rsidRDefault="00EB1B31" w:rsidP="00EB1B31">
      <w:pPr>
        <w:numPr>
          <w:ilvl w:val="0"/>
          <w:numId w:val="19"/>
        </w:numPr>
        <w:autoSpaceDE w:val="0"/>
        <w:autoSpaceDN w:val="0"/>
        <w:adjustRightInd w:val="0"/>
        <w:spacing w:before="60"/>
        <w:rPr>
          <w:rFonts w:eastAsia="Calibri" w:cs="Arial"/>
        </w:rPr>
      </w:pPr>
      <w:r>
        <w:rPr>
          <w:rFonts w:eastAsia="Calibri" w:cs="Arial"/>
        </w:rPr>
        <w:t>2,5 kg/cm × 1,3 cm = 3,25 kg (3 kg y 250 g)</w:t>
      </w:r>
    </w:p>
    <w:p w:rsidR="00946461" w:rsidRPr="00343D11" w:rsidRDefault="00946461" w:rsidP="00946461">
      <w:pPr>
        <w:spacing w:before="240"/>
        <w:jc w:val="both"/>
        <w:rPr>
          <w:rFonts w:cs="Arial"/>
          <w:b/>
        </w:rPr>
      </w:pPr>
      <w:r>
        <w:rPr>
          <w:rFonts w:cs="Arial"/>
          <w:b/>
        </w:rPr>
        <w:t>Ejercicio</w:t>
      </w:r>
      <w:r w:rsidRPr="00343D11">
        <w:rPr>
          <w:rFonts w:cs="Arial"/>
          <w:b/>
        </w:rPr>
        <w:t xml:space="preserve"> </w:t>
      </w:r>
      <w:r>
        <w:rPr>
          <w:rFonts w:cs="Arial"/>
          <w:b/>
        </w:rPr>
        <w:t>3</w:t>
      </w:r>
    </w:p>
    <w:p w:rsidR="003F2648" w:rsidRPr="003F2648" w:rsidRDefault="003F2648">
      <w:pPr>
        <w:rPr>
          <w:rFonts w:cs="Arial"/>
        </w:rPr>
      </w:pPr>
      <w:r w:rsidRPr="003F2648">
        <w:rPr>
          <w:rFonts w:cs="Arial"/>
        </w:rPr>
        <w:t>0,77% de la producción española = 9.625 T</w:t>
      </w:r>
      <w:r>
        <w:rPr>
          <w:rFonts w:cs="Arial"/>
        </w:rPr>
        <w:tab/>
      </w:r>
      <w:r>
        <w:rPr>
          <w:rFonts w:cs="Arial"/>
        </w:rPr>
        <w:tab/>
      </w:r>
      <w:r w:rsidRPr="003F2648">
        <w:rPr>
          <w:rFonts w:cs="Arial"/>
          <w:snapToGrid w:val="0"/>
          <w:position w:val="-26"/>
        </w:rPr>
        <w:object w:dxaOrig="1200" w:dyaOrig="620">
          <v:shape id="_x0000_i1161" type="#_x0000_t75" style="width:60.75pt;height:31.5pt" o:ole="" fillcolor="window">
            <v:imagedata r:id="rId270" o:title=""/>
          </v:shape>
          <o:OLEObject Type="Embed" ProgID="Equation.3" ShapeID="_x0000_i1161" DrawAspect="Content" ObjectID="_1591376800" r:id="rId271"/>
        </w:object>
      </w:r>
      <w:r w:rsidRPr="00C513B0">
        <w:rPr>
          <w:rFonts w:cs="Arial"/>
          <w:snapToGrid w:val="0"/>
        </w:rPr>
        <w:t xml:space="preserve">= </w:t>
      </w:r>
      <w:r>
        <w:rPr>
          <w:rFonts w:cs="Arial"/>
        </w:rPr>
        <w:t>1.250.000 T   producidas en</w:t>
      </w:r>
      <w:r w:rsidRPr="00C513B0">
        <w:rPr>
          <w:rFonts w:cs="Arial"/>
        </w:rPr>
        <w:t xml:space="preserve"> España</w:t>
      </w:r>
    </w:p>
    <w:p w:rsidR="00B75ECC" w:rsidRPr="00B75ECC" w:rsidRDefault="00B75ECC" w:rsidP="0020145C">
      <w:pPr>
        <w:spacing w:before="120"/>
        <w:jc w:val="both"/>
        <w:rPr>
          <w:rFonts w:cs="Arial"/>
          <w:b/>
        </w:rPr>
      </w:pPr>
      <w:r w:rsidRPr="00B75ECC">
        <w:rPr>
          <w:rFonts w:cs="Arial"/>
          <w:b/>
        </w:rPr>
        <w:t xml:space="preserve">Ejercicio </w:t>
      </w:r>
      <w:r w:rsidR="00946461">
        <w:rPr>
          <w:rFonts w:cs="Arial"/>
          <w:b/>
        </w:rPr>
        <w:t>4</w:t>
      </w:r>
    </w:p>
    <w:tbl>
      <w:tblPr>
        <w:tblW w:w="0" w:type="auto"/>
        <w:tblLayout w:type="fixed"/>
        <w:tblCellMar>
          <w:left w:w="71" w:type="dxa"/>
          <w:right w:w="71" w:type="dxa"/>
        </w:tblCellMar>
        <w:tblLook w:val="0000"/>
      </w:tblPr>
      <w:tblGrid>
        <w:gridCol w:w="1418"/>
        <w:gridCol w:w="921"/>
        <w:gridCol w:w="284"/>
        <w:gridCol w:w="1016"/>
        <w:gridCol w:w="471"/>
        <w:gridCol w:w="567"/>
        <w:gridCol w:w="1277"/>
        <w:gridCol w:w="1205"/>
        <w:gridCol w:w="1701"/>
      </w:tblGrid>
      <w:tr w:rsidR="00B75ECC" w:rsidRPr="00C513B0" w:rsidTr="0017131E">
        <w:trPr>
          <w:trHeight w:val="340"/>
        </w:trPr>
        <w:tc>
          <w:tcPr>
            <w:tcW w:w="1418" w:type="dxa"/>
            <w:tcBorders>
              <w:top w:val="single" w:sz="6" w:space="0" w:color="auto"/>
              <w:left w:val="single" w:sz="6" w:space="0" w:color="auto"/>
              <w:bottom w:val="single" w:sz="6" w:space="0" w:color="auto"/>
              <w:right w:val="single" w:sz="6" w:space="0" w:color="auto"/>
            </w:tcBorders>
            <w:vAlign w:val="center"/>
          </w:tcPr>
          <w:p w:rsidR="00B75ECC" w:rsidRPr="00C513B0" w:rsidRDefault="00B75ECC" w:rsidP="0017131E">
            <w:pPr>
              <w:rPr>
                <w:rFonts w:eastAsia="Calibri" w:cs="Arial"/>
                <w:b/>
              </w:rPr>
            </w:pPr>
            <w:r w:rsidRPr="00C513B0">
              <w:rPr>
                <w:rFonts w:eastAsia="Calibri" w:cs="Arial"/>
                <w:b/>
              </w:rPr>
              <w:t>Cantidad</w:t>
            </w:r>
          </w:p>
        </w:tc>
        <w:tc>
          <w:tcPr>
            <w:tcW w:w="4536" w:type="dxa"/>
            <w:gridSpan w:val="6"/>
            <w:tcBorders>
              <w:top w:val="single" w:sz="6" w:space="0" w:color="auto"/>
              <w:left w:val="single" w:sz="6" w:space="0" w:color="auto"/>
              <w:bottom w:val="single" w:sz="6" w:space="0" w:color="auto"/>
              <w:right w:val="single" w:sz="6" w:space="0" w:color="auto"/>
            </w:tcBorders>
            <w:vAlign w:val="center"/>
          </w:tcPr>
          <w:p w:rsidR="00B75ECC" w:rsidRPr="00C513B0" w:rsidRDefault="00B75ECC" w:rsidP="0017131E">
            <w:pPr>
              <w:rPr>
                <w:rFonts w:eastAsia="Calibri" w:cs="Arial"/>
                <w:b/>
              </w:rPr>
            </w:pPr>
            <w:r w:rsidRPr="00C513B0">
              <w:rPr>
                <w:rFonts w:eastAsia="Calibri" w:cs="Arial"/>
                <w:b/>
              </w:rPr>
              <w:t>Concepto</w:t>
            </w:r>
          </w:p>
        </w:tc>
        <w:tc>
          <w:tcPr>
            <w:tcW w:w="1205" w:type="dxa"/>
            <w:tcBorders>
              <w:top w:val="single" w:sz="6" w:space="0" w:color="auto"/>
              <w:left w:val="single" w:sz="6" w:space="0" w:color="auto"/>
              <w:bottom w:val="single" w:sz="6" w:space="0" w:color="auto"/>
              <w:right w:val="single" w:sz="6" w:space="0" w:color="auto"/>
            </w:tcBorders>
            <w:vAlign w:val="center"/>
          </w:tcPr>
          <w:p w:rsidR="00B75ECC" w:rsidRPr="00C513B0" w:rsidRDefault="00B75ECC" w:rsidP="0017131E">
            <w:pPr>
              <w:jc w:val="right"/>
              <w:rPr>
                <w:rFonts w:eastAsia="Calibri" w:cs="Arial"/>
                <w:b/>
              </w:rPr>
            </w:pPr>
            <w:r w:rsidRPr="00C513B0">
              <w:rPr>
                <w:rFonts w:eastAsia="Calibri" w:cs="Arial"/>
                <w:b/>
              </w:rPr>
              <w:t>Precio</w:t>
            </w:r>
          </w:p>
        </w:tc>
        <w:tc>
          <w:tcPr>
            <w:tcW w:w="1701" w:type="dxa"/>
            <w:tcBorders>
              <w:top w:val="single" w:sz="6" w:space="0" w:color="auto"/>
              <w:left w:val="single" w:sz="6" w:space="0" w:color="auto"/>
              <w:bottom w:val="single" w:sz="6" w:space="0" w:color="auto"/>
              <w:right w:val="single" w:sz="6" w:space="0" w:color="auto"/>
            </w:tcBorders>
            <w:vAlign w:val="center"/>
          </w:tcPr>
          <w:p w:rsidR="00B75ECC" w:rsidRPr="00C513B0" w:rsidRDefault="00B75ECC" w:rsidP="0017131E">
            <w:pPr>
              <w:jc w:val="right"/>
              <w:rPr>
                <w:rFonts w:eastAsia="Calibri" w:cs="Arial"/>
                <w:b/>
              </w:rPr>
            </w:pPr>
            <w:r w:rsidRPr="00C513B0">
              <w:rPr>
                <w:rFonts w:eastAsia="Calibri" w:cs="Arial"/>
                <w:b/>
              </w:rPr>
              <w:t>Importe</w:t>
            </w:r>
          </w:p>
        </w:tc>
      </w:tr>
      <w:tr w:rsidR="00B75ECC" w:rsidRPr="00C513B0" w:rsidTr="0017131E">
        <w:trPr>
          <w:trHeight w:val="340"/>
        </w:trPr>
        <w:tc>
          <w:tcPr>
            <w:tcW w:w="1418" w:type="dxa"/>
            <w:tcBorders>
              <w:top w:val="single" w:sz="6" w:space="0" w:color="auto"/>
              <w:left w:val="single" w:sz="6" w:space="0" w:color="auto"/>
              <w:bottom w:val="single" w:sz="6" w:space="0" w:color="auto"/>
              <w:right w:val="single" w:sz="6" w:space="0" w:color="auto"/>
            </w:tcBorders>
            <w:vAlign w:val="center"/>
          </w:tcPr>
          <w:p w:rsidR="00B75ECC" w:rsidRPr="00C513B0" w:rsidRDefault="00B75ECC" w:rsidP="0017131E">
            <w:pPr>
              <w:rPr>
                <w:rFonts w:eastAsia="Calibri" w:cs="Arial"/>
              </w:rPr>
            </w:pPr>
            <w:r w:rsidRPr="00C513B0">
              <w:rPr>
                <w:rFonts w:eastAsia="Calibri" w:cs="Arial"/>
              </w:rPr>
              <w:t>15</w:t>
            </w:r>
          </w:p>
        </w:tc>
        <w:tc>
          <w:tcPr>
            <w:tcW w:w="4536" w:type="dxa"/>
            <w:gridSpan w:val="6"/>
            <w:tcBorders>
              <w:top w:val="single" w:sz="6" w:space="0" w:color="auto"/>
              <w:left w:val="single" w:sz="6" w:space="0" w:color="auto"/>
              <w:bottom w:val="single" w:sz="6" w:space="0" w:color="auto"/>
              <w:right w:val="single" w:sz="6" w:space="0" w:color="auto"/>
            </w:tcBorders>
            <w:vAlign w:val="center"/>
          </w:tcPr>
          <w:p w:rsidR="00B75ECC" w:rsidRPr="00C513B0" w:rsidRDefault="00B75ECC" w:rsidP="0017131E">
            <w:pPr>
              <w:rPr>
                <w:rFonts w:eastAsia="Calibri" w:cs="Arial"/>
              </w:rPr>
            </w:pPr>
            <w:r w:rsidRPr="00C513B0">
              <w:rPr>
                <w:rFonts w:eastAsia="Calibri" w:cs="Arial"/>
              </w:rPr>
              <w:t>Ordenadores portátiles</w:t>
            </w:r>
          </w:p>
        </w:tc>
        <w:tc>
          <w:tcPr>
            <w:tcW w:w="1205" w:type="dxa"/>
            <w:tcBorders>
              <w:top w:val="single" w:sz="6" w:space="0" w:color="auto"/>
              <w:left w:val="single" w:sz="6" w:space="0" w:color="auto"/>
              <w:bottom w:val="single" w:sz="6" w:space="0" w:color="auto"/>
              <w:right w:val="single" w:sz="6" w:space="0" w:color="auto"/>
            </w:tcBorders>
            <w:vAlign w:val="center"/>
          </w:tcPr>
          <w:p w:rsidR="00B75ECC" w:rsidRPr="00C513B0" w:rsidRDefault="00B75ECC" w:rsidP="0017131E">
            <w:pPr>
              <w:jc w:val="right"/>
              <w:rPr>
                <w:rFonts w:eastAsia="Calibri" w:cs="Arial"/>
              </w:rPr>
            </w:pPr>
            <w:r w:rsidRPr="00C513B0">
              <w:rPr>
                <w:rFonts w:eastAsia="Calibri" w:cs="Arial"/>
              </w:rPr>
              <w:t>336,00 €</w:t>
            </w:r>
          </w:p>
        </w:tc>
        <w:tc>
          <w:tcPr>
            <w:tcW w:w="1701" w:type="dxa"/>
            <w:tcBorders>
              <w:top w:val="single" w:sz="6" w:space="0" w:color="auto"/>
              <w:left w:val="single" w:sz="6" w:space="0" w:color="auto"/>
              <w:bottom w:val="single" w:sz="6" w:space="0" w:color="auto"/>
              <w:right w:val="single" w:sz="6" w:space="0" w:color="auto"/>
            </w:tcBorders>
            <w:vAlign w:val="center"/>
          </w:tcPr>
          <w:p w:rsidR="00B75ECC" w:rsidRPr="00C513B0" w:rsidRDefault="00B75ECC" w:rsidP="0017131E">
            <w:pPr>
              <w:jc w:val="right"/>
              <w:rPr>
                <w:rFonts w:eastAsia="Calibri" w:cs="Arial"/>
              </w:rPr>
            </w:pPr>
            <w:r w:rsidRPr="00C513B0">
              <w:rPr>
                <w:rFonts w:eastAsia="Calibri" w:cs="Arial"/>
              </w:rPr>
              <w:t>5.040,00 €</w:t>
            </w:r>
          </w:p>
        </w:tc>
      </w:tr>
      <w:tr w:rsidR="00B75ECC" w:rsidRPr="00C513B0" w:rsidTr="0017131E">
        <w:trPr>
          <w:trHeight w:val="340"/>
        </w:trPr>
        <w:tc>
          <w:tcPr>
            <w:tcW w:w="1418" w:type="dxa"/>
            <w:tcBorders>
              <w:top w:val="single" w:sz="6" w:space="0" w:color="auto"/>
              <w:left w:val="single" w:sz="6" w:space="0" w:color="auto"/>
              <w:bottom w:val="single" w:sz="6" w:space="0" w:color="auto"/>
              <w:right w:val="single" w:sz="6" w:space="0" w:color="auto"/>
            </w:tcBorders>
            <w:vAlign w:val="center"/>
          </w:tcPr>
          <w:p w:rsidR="00B75ECC" w:rsidRPr="00C513B0" w:rsidRDefault="00B75ECC" w:rsidP="0017131E">
            <w:pPr>
              <w:rPr>
                <w:rFonts w:eastAsia="Calibri" w:cs="Arial"/>
              </w:rPr>
            </w:pPr>
            <w:r w:rsidRPr="00C513B0">
              <w:rPr>
                <w:rFonts w:eastAsia="Calibri" w:cs="Arial"/>
              </w:rPr>
              <w:t>3</w:t>
            </w:r>
          </w:p>
        </w:tc>
        <w:tc>
          <w:tcPr>
            <w:tcW w:w="4536" w:type="dxa"/>
            <w:gridSpan w:val="6"/>
            <w:tcBorders>
              <w:top w:val="single" w:sz="6" w:space="0" w:color="auto"/>
              <w:left w:val="single" w:sz="6" w:space="0" w:color="auto"/>
              <w:bottom w:val="single" w:sz="6" w:space="0" w:color="auto"/>
              <w:right w:val="single" w:sz="6" w:space="0" w:color="auto"/>
            </w:tcBorders>
            <w:vAlign w:val="center"/>
          </w:tcPr>
          <w:p w:rsidR="00B75ECC" w:rsidRPr="00C513B0" w:rsidRDefault="00B75ECC" w:rsidP="0017131E">
            <w:pPr>
              <w:rPr>
                <w:rFonts w:eastAsia="Calibri" w:cs="Arial"/>
              </w:rPr>
            </w:pPr>
            <w:r w:rsidRPr="00C513B0">
              <w:rPr>
                <w:rFonts w:eastAsia="Calibri" w:cs="Arial"/>
              </w:rPr>
              <w:t>impresoras</w:t>
            </w:r>
          </w:p>
        </w:tc>
        <w:tc>
          <w:tcPr>
            <w:tcW w:w="1205" w:type="dxa"/>
            <w:tcBorders>
              <w:top w:val="single" w:sz="6" w:space="0" w:color="auto"/>
              <w:left w:val="single" w:sz="6" w:space="0" w:color="auto"/>
              <w:bottom w:val="single" w:sz="6" w:space="0" w:color="auto"/>
              <w:right w:val="single" w:sz="6" w:space="0" w:color="auto"/>
            </w:tcBorders>
            <w:vAlign w:val="center"/>
          </w:tcPr>
          <w:p w:rsidR="00B75ECC" w:rsidRPr="00C513B0" w:rsidRDefault="00B75ECC" w:rsidP="0017131E">
            <w:pPr>
              <w:jc w:val="right"/>
              <w:rPr>
                <w:rFonts w:eastAsia="Calibri" w:cs="Arial"/>
              </w:rPr>
            </w:pPr>
            <w:r w:rsidRPr="00C513B0">
              <w:rPr>
                <w:rFonts w:eastAsia="Calibri" w:cs="Arial"/>
              </w:rPr>
              <w:t>74,95 €</w:t>
            </w:r>
          </w:p>
        </w:tc>
        <w:tc>
          <w:tcPr>
            <w:tcW w:w="1701" w:type="dxa"/>
            <w:tcBorders>
              <w:top w:val="single" w:sz="6" w:space="0" w:color="auto"/>
              <w:left w:val="single" w:sz="6" w:space="0" w:color="auto"/>
              <w:bottom w:val="single" w:sz="6" w:space="0" w:color="auto"/>
              <w:right w:val="single" w:sz="6" w:space="0" w:color="auto"/>
            </w:tcBorders>
            <w:vAlign w:val="center"/>
          </w:tcPr>
          <w:p w:rsidR="00B75ECC" w:rsidRPr="00C513B0" w:rsidRDefault="00B75ECC" w:rsidP="0017131E">
            <w:pPr>
              <w:jc w:val="right"/>
              <w:rPr>
                <w:rFonts w:eastAsia="Calibri" w:cs="Arial"/>
              </w:rPr>
            </w:pPr>
            <w:r w:rsidRPr="00C513B0">
              <w:rPr>
                <w:rFonts w:eastAsia="Calibri" w:cs="Arial"/>
              </w:rPr>
              <w:t>224,85 €</w:t>
            </w:r>
          </w:p>
        </w:tc>
      </w:tr>
      <w:tr w:rsidR="00B75ECC" w:rsidRPr="00C513B0" w:rsidTr="0017131E">
        <w:trPr>
          <w:trHeight w:val="340"/>
        </w:trPr>
        <w:tc>
          <w:tcPr>
            <w:tcW w:w="1418" w:type="dxa"/>
            <w:tcBorders>
              <w:top w:val="single" w:sz="6" w:space="0" w:color="auto"/>
              <w:left w:val="single" w:sz="6" w:space="0" w:color="auto"/>
              <w:bottom w:val="single" w:sz="6" w:space="0" w:color="auto"/>
              <w:right w:val="single" w:sz="6" w:space="0" w:color="auto"/>
            </w:tcBorders>
            <w:vAlign w:val="center"/>
          </w:tcPr>
          <w:p w:rsidR="00B75ECC" w:rsidRPr="00C513B0" w:rsidRDefault="00B75ECC" w:rsidP="0017131E">
            <w:pPr>
              <w:rPr>
                <w:rFonts w:eastAsia="Calibri" w:cs="Arial"/>
              </w:rPr>
            </w:pPr>
          </w:p>
        </w:tc>
        <w:tc>
          <w:tcPr>
            <w:tcW w:w="4536" w:type="dxa"/>
            <w:gridSpan w:val="6"/>
            <w:tcBorders>
              <w:top w:val="single" w:sz="6" w:space="0" w:color="auto"/>
              <w:left w:val="single" w:sz="6" w:space="0" w:color="auto"/>
              <w:bottom w:val="single" w:sz="6" w:space="0" w:color="auto"/>
              <w:right w:val="single" w:sz="6" w:space="0" w:color="auto"/>
            </w:tcBorders>
            <w:vAlign w:val="center"/>
          </w:tcPr>
          <w:p w:rsidR="00B75ECC" w:rsidRPr="00C513B0" w:rsidRDefault="00B75ECC" w:rsidP="0017131E">
            <w:pPr>
              <w:rPr>
                <w:rFonts w:eastAsia="Calibri" w:cs="Arial"/>
              </w:rPr>
            </w:pPr>
            <w:r w:rsidRPr="00C513B0">
              <w:rPr>
                <w:rFonts w:eastAsia="Calibri" w:cs="Arial"/>
              </w:rPr>
              <w:t>material diverso</w:t>
            </w:r>
          </w:p>
        </w:tc>
        <w:tc>
          <w:tcPr>
            <w:tcW w:w="1205" w:type="dxa"/>
            <w:tcBorders>
              <w:top w:val="single" w:sz="6" w:space="0" w:color="auto"/>
              <w:left w:val="single" w:sz="6" w:space="0" w:color="auto"/>
              <w:bottom w:val="single" w:sz="6" w:space="0" w:color="auto"/>
              <w:right w:val="single" w:sz="6" w:space="0" w:color="auto"/>
            </w:tcBorders>
            <w:vAlign w:val="center"/>
          </w:tcPr>
          <w:p w:rsidR="00B75ECC" w:rsidRPr="00C513B0" w:rsidRDefault="00B75ECC" w:rsidP="0017131E">
            <w:pPr>
              <w:jc w:val="right"/>
              <w:rPr>
                <w:rFonts w:eastAsia="Calibri" w:cs="Arial"/>
              </w:rPr>
            </w:pPr>
          </w:p>
        </w:tc>
        <w:tc>
          <w:tcPr>
            <w:tcW w:w="1701" w:type="dxa"/>
            <w:tcBorders>
              <w:top w:val="single" w:sz="6" w:space="0" w:color="auto"/>
              <w:left w:val="single" w:sz="6" w:space="0" w:color="auto"/>
              <w:bottom w:val="single" w:sz="6" w:space="0" w:color="auto"/>
              <w:right w:val="single" w:sz="6" w:space="0" w:color="auto"/>
            </w:tcBorders>
            <w:vAlign w:val="center"/>
          </w:tcPr>
          <w:p w:rsidR="00B75ECC" w:rsidRPr="00C513B0" w:rsidRDefault="00B75ECC" w:rsidP="0017131E">
            <w:pPr>
              <w:jc w:val="right"/>
              <w:rPr>
                <w:rFonts w:eastAsia="Calibri" w:cs="Arial"/>
              </w:rPr>
            </w:pPr>
            <w:r w:rsidRPr="00C513B0">
              <w:rPr>
                <w:rFonts w:eastAsia="Calibri" w:cs="Arial"/>
              </w:rPr>
              <w:t>450,85 €</w:t>
            </w:r>
          </w:p>
        </w:tc>
      </w:tr>
      <w:tr w:rsidR="00B75ECC" w:rsidRPr="00C513B0" w:rsidTr="0017131E">
        <w:trPr>
          <w:trHeight w:val="340"/>
        </w:trPr>
        <w:tc>
          <w:tcPr>
            <w:tcW w:w="3639" w:type="dxa"/>
            <w:gridSpan w:val="4"/>
            <w:vAlign w:val="center"/>
          </w:tcPr>
          <w:p w:rsidR="00B75ECC" w:rsidRPr="00C513B0" w:rsidRDefault="00B75ECC" w:rsidP="0017131E">
            <w:pPr>
              <w:rPr>
                <w:rFonts w:eastAsia="Calibri" w:cs="Arial"/>
              </w:rPr>
            </w:pPr>
          </w:p>
        </w:tc>
        <w:tc>
          <w:tcPr>
            <w:tcW w:w="3520" w:type="dxa"/>
            <w:gridSpan w:val="4"/>
            <w:vAlign w:val="center"/>
          </w:tcPr>
          <w:p w:rsidR="00B75ECC" w:rsidRPr="00C513B0" w:rsidRDefault="00B75ECC" w:rsidP="0017131E">
            <w:pPr>
              <w:jc w:val="right"/>
              <w:rPr>
                <w:rFonts w:eastAsia="Calibri" w:cs="Arial"/>
              </w:rPr>
            </w:pPr>
            <w:r w:rsidRPr="00C513B0">
              <w:rPr>
                <w:rFonts w:eastAsia="Calibri" w:cs="Arial"/>
              </w:rPr>
              <w:t xml:space="preserve">Subtotal </w:t>
            </w:r>
          </w:p>
        </w:tc>
        <w:tc>
          <w:tcPr>
            <w:tcW w:w="1701" w:type="dxa"/>
            <w:tcBorders>
              <w:top w:val="single" w:sz="12" w:space="0" w:color="auto"/>
              <w:left w:val="single" w:sz="12" w:space="0" w:color="auto"/>
              <w:right w:val="single" w:sz="12" w:space="0" w:color="auto"/>
            </w:tcBorders>
            <w:vAlign w:val="center"/>
          </w:tcPr>
          <w:p w:rsidR="00B75ECC" w:rsidRPr="00C513B0" w:rsidRDefault="00B75ECC" w:rsidP="0017131E">
            <w:pPr>
              <w:jc w:val="right"/>
              <w:rPr>
                <w:rFonts w:eastAsia="Calibri" w:cs="Arial"/>
                <w:b/>
                <w:bCs/>
              </w:rPr>
            </w:pPr>
            <w:r w:rsidRPr="00C513B0">
              <w:rPr>
                <w:rFonts w:eastAsia="Calibri" w:cs="Arial"/>
                <w:b/>
                <w:bCs/>
              </w:rPr>
              <w:t>5.715,70 €</w:t>
            </w:r>
          </w:p>
        </w:tc>
      </w:tr>
      <w:tr w:rsidR="00B75ECC" w:rsidRPr="00C513B0" w:rsidTr="0017131E">
        <w:trPr>
          <w:trHeight w:val="340"/>
        </w:trPr>
        <w:tc>
          <w:tcPr>
            <w:tcW w:w="2623" w:type="dxa"/>
            <w:gridSpan w:val="3"/>
            <w:vAlign w:val="center"/>
          </w:tcPr>
          <w:p w:rsidR="00B75ECC" w:rsidRPr="00C513B0" w:rsidRDefault="00B75ECC" w:rsidP="0017131E">
            <w:pPr>
              <w:rPr>
                <w:rFonts w:eastAsia="Calibri" w:cs="Arial"/>
              </w:rPr>
            </w:pPr>
          </w:p>
        </w:tc>
        <w:tc>
          <w:tcPr>
            <w:tcW w:w="1487" w:type="dxa"/>
            <w:gridSpan w:val="2"/>
            <w:vAlign w:val="center"/>
          </w:tcPr>
          <w:p w:rsidR="00B75ECC" w:rsidRPr="00C513B0" w:rsidRDefault="00B75ECC" w:rsidP="0017131E">
            <w:pPr>
              <w:rPr>
                <w:rFonts w:eastAsia="Calibri" w:cs="Arial"/>
              </w:rPr>
            </w:pPr>
            <w:r w:rsidRPr="00C513B0">
              <w:rPr>
                <w:rFonts w:eastAsia="Calibri" w:cs="Arial"/>
              </w:rPr>
              <w:t>Descuento</w:t>
            </w:r>
          </w:p>
        </w:tc>
        <w:tc>
          <w:tcPr>
            <w:tcW w:w="567" w:type="dxa"/>
            <w:tcBorders>
              <w:top w:val="single" w:sz="6" w:space="0" w:color="auto"/>
              <w:left w:val="single" w:sz="6" w:space="0" w:color="auto"/>
              <w:bottom w:val="single" w:sz="6" w:space="0" w:color="auto"/>
              <w:right w:val="single" w:sz="6" w:space="0" w:color="auto"/>
            </w:tcBorders>
            <w:vAlign w:val="center"/>
          </w:tcPr>
          <w:p w:rsidR="00B75ECC" w:rsidRPr="00C513B0" w:rsidRDefault="00B75ECC" w:rsidP="0017131E">
            <w:pPr>
              <w:rPr>
                <w:rFonts w:eastAsia="Calibri" w:cs="Arial"/>
                <w:b/>
              </w:rPr>
            </w:pPr>
            <w:r w:rsidRPr="00C513B0">
              <w:rPr>
                <w:rFonts w:eastAsia="Calibri" w:cs="Arial"/>
                <w:b/>
              </w:rPr>
              <w:t>7,5</w:t>
            </w:r>
          </w:p>
        </w:tc>
        <w:tc>
          <w:tcPr>
            <w:tcW w:w="2482" w:type="dxa"/>
            <w:gridSpan w:val="2"/>
            <w:tcBorders>
              <w:left w:val="nil"/>
            </w:tcBorders>
            <w:vAlign w:val="center"/>
          </w:tcPr>
          <w:p w:rsidR="00B75ECC" w:rsidRPr="00C513B0" w:rsidRDefault="00B75ECC" w:rsidP="0017131E">
            <w:pPr>
              <w:rPr>
                <w:rFonts w:eastAsia="Calibri" w:cs="Arial"/>
              </w:rPr>
            </w:pPr>
            <w:r>
              <w:rPr>
                <w:rFonts w:eastAsia="Calibri" w:cs="Arial"/>
              </w:rPr>
              <w:t>%   de 5.715,70 €</w:t>
            </w:r>
          </w:p>
        </w:tc>
        <w:tc>
          <w:tcPr>
            <w:tcW w:w="1701" w:type="dxa"/>
            <w:tcBorders>
              <w:top w:val="single" w:sz="12" w:space="0" w:color="auto"/>
              <w:left w:val="single" w:sz="6" w:space="0" w:color="auto"/>
              <w:right w:val="single" w:sz="6" w:space="0" w:color="auto"/>
            </w:tcBorders>
            <w:vAlign w:val="center"/>
          </w:tcPr>
          <w:p w:rsidR="00B75ECC" w:rsidRPr="00C513B0" w:rsidRDefault="00B75ECC" w:rsidP="0017131E">
            <w:pPr>
              <w:jc w:val="right"/>
              <w:rPr>
                <w:rFonts w:eastAsia="Calibri" w:cs="Arial"/>
              </w:rPr>
            </w:pPr>
            <w:r w:rsidRPr="00C513B0">
              <w:rPr>
                <w:rFonts w:eastAsia="Calibri" w:cs="Arial"/>
              </w:rPr>
              <w:t>428,68 €</w:t>
            </w:r>
          </w:p>
        </w:tc>
      </w:tr>
      <w:tr w:rsidR="00B75ECC" w:rsidRPr="00C513B0" w:rsidTr="0017131E">
        <w:trPr>
          <w:trHeight w:val="340"/>
        </w:trPr>
        <w:tc>
          <w:tcPr>
            <w:tcW w:w="2339" w:type="dxa"/>
            <w:gridSpan w:val="2"/>
            <w:vAlign w:val="center"/>
          </w:tcPr>
          <w:p w:rsidR="00B75ECC" w:rsidRPr="00C513B0" w:rsidRDefault="00B75ECC" w:rsidP="0017131E">
            <w:pPr>
              <w:rPr>
                <w:rFonts w:eastAsia="Calibri" w:cs="Arial"/>
              </w:rPr>
            </w:pPr>
          </w:p>
        </w:tc>
        <w:tc>
          <w:tcPr>
            <w:tcW w:w="4820" w:type="dxa"/>
            <w:gridSpan w:val="6"/>
            <w:vAlign w:val="center"/>
          </w:tcPr>
          <w:p w:rsidR="00B75ECC" w:rsidRPr="00C513B0" w:rsidRDefault="00B75ECC" w:rsidP="0017131E">
            <w:pPr>
              <w:jc w:val="right"/>
              <w:rPr>
                <w:rFonts w:eastAsia="Calibri" w:cs="Arial"/>
              </w:rPr>
            </w:pPr>
            <w:r w:rsidRPr="00C513B0">
              <w:rPr>
                <w:rFonts w:eastAsia="Calibri" w:cs="Arial"/>
              </w:rPr>
              <w:t>Base imponible  (B.I.)</w:t>
            </w:r>
            <w:r>
              <w:rPr>
                <w:rFonts w:eastAsia="Calibri" w:cs="Arial"/>
              </w:rPr>
              <w:t xml:space="preserve"> = Subtotal - Descuento</w:t>
            </w:r>
          </w:p>
        </w:tc>
        <w:tc>
          <w:tcPr>
            <w:tcW w:w="1701" w:type="dxa"/>
            <w:tcBorders>
              <w:top w:val="single" w:sz="12" w:space="0" w:color="auto"/>
              <w:left w:val="single" w:sz="12" w:space="0" w:color="auto"/>
              <w:bottom w:val="single" w:sz="12" w:space="0" w:color="auto"/>
              <w:right w:val="single" w:sz="12" w:space="0" w:color="auto"/>
            </w:tcBorders>
            <w:vAlign w:val="center"/>
          </w:tcPr>
          <w:p w:rsidR="00B75ECC" w:rsidRPr="00C513B0" w:rsidRDefault="00B75ECC" w:rsidP="0017131E">
            <w:pPr>
              <w:jc w:val="right"/>
              <w:rPr>
                <w:rFonts w:eastAsia="Calibri" w:cs="Arial"/>
                <w:b/>
                <w:bCs/>
              </w:rPr>
            </w:pPr>
            <w:r w:rsidRPr="00C513B0">
              <w:rPr>
                <w:rFonts w:eastAsia="Calibri" w:cs="Arial"/>
                <w:b/>
                <w:bCs/>
              </w:rPr>
              <w:t>5.287,02 €</w:t>
            </w:r>
          </w:p>
        </w:tc>
      </w:tr>
      <w:tr w:rsidR="00B75ECC" w:rsidRPr="00C513B0" w:rsidTr="0017131E">
        <w:trPr>
          <w:trHeight w:val="340"/>
        </w:trPr>
        <w:tc>
          <w:tcPr>
            <w:tcW w:w="2623" w:type="dxa"/>
            <w:gridSpan w:val="3"/>
            <w:vAlign w:val="center"/>
          </w:tcPr>
          <w:p w:rsidR="00B75ECC" w:rsidRPr="00C513B0" w:rsidRDefault="00B75ECC" w:rsidP="0017131E">
            <w:pPr>
              <w:rPr>
                <w:rFonts w:eastAsia="Calibri" w:cs="Arial"/>
              </w:rPr>
            </w:pPr>
          </w:p>
        </w:tc>
        <w:tc>
          <w:tcPr>
            <w:tcW w:w="1487" w:type="dxa"/>
            <w:gridSpan w:val="2"/>
            <w:vAlign w:val="center"/>
          </w:tcPr>
          <w:p w:rsidR="00B75ECC" w:rsidRPr="00C513B0" w:rsidRDefault="00B75ECC" w:rsidP="0017131E">
            <w:pPr>
              <w:rPr>
                <w:rFonts w:eastAsia="Calibri" w:cs="Arial"/>
              </w:rPr>
            </w:pPr>
            <w:r w:rsidRPr="00C513B0">
              <w:rPr>
                <w:rFonts w:eastAsia="Calibri" w:cs="Arial"/>
              </w:rPr>
              <w:t>I.V.A.</w:t>
            </w:r>
          </w:p>
        </w:tc>
        <w:tc>
          <w:tcPr>
            <w:tcW w:w="567" w:type="dxa"/>
            <w:tcBorders>
              <w:top w:val="single" w:sz="6" w:space="0" w:color="auto"/>
              <w:left w:val="single" w:sz="6" w:space="0" w:color="auto"/>
              <w:bottom w:val="single" w:sz="6" w:space="0" w:color="auto"/>
              <w:right w:val="single" w:sz="6" w:space="0" w:color="auto"/>
            </w:tcBorders>
            <w:vAlign w:val="center"/>
          </w:tcPr>
          <w:p w:rsidR="00B75ECC" w:rsidRPr="00C513B0" w:rsidRDefault="00B75ECC" w:rsidP="0017131E">
            <w:pPr>
              <w:rPr>
                <w:rFonts w:eastAsia="Calibri" w:cs="Arial"/>
                <w:b/>
              </w:rPr>
            </w:pPr>
            <w:r w:rsidRPr="00C513B0">
              <w:rPr>
                <w:rFonts w:eastAsia="Calibri" w:cs="Arial"/>
                <w:b/>
              </w:rPr>
              <w:t>21</w:t>
            </w:r>
          </w:p>
        </w:tc>
        <w:tc>
          <w:tcPr>
            <w:tcW w:w="2482" w:type="dxa"/>
            <w:gridSpan w:val="2"/>
            <w:tcBorders>
              <w:left w:val="nil"/>
            </w:tcBorders>
            <w:vAlign w:val="center"/>
          </w:tcPr>
          <w:p w:rsidR="00B75ECC" w:rsidRPr="00C513B0" w:rsidRDefault="00B75ECC" w:rsidP="0017131E">
            <w:pPr>
              <w:rPr>
                <w:rFonts w:eastAsia="Calibri" w:cs="Arial"/>
              </w:rPr>
            </w:pPr>
            <w:r>
              <w:rPr>
                <w:rFonts w:eastAsia="Calibri" w:cs="Arial"/>
              </w:rPr>
              <w:t>%   de 5.287,02 €</w:t>
            </w:r>
          </w:p>
        </w:tc>
        <w:tc>
          <w:tcPr>
            <w:tcW w:w="1701" w:type="dxa"/>
            <w:tcBorders>
              <w:left w:val="single" w:sz="6" w:space="0" w:color="auto"/>
              <w:bottom w:val="double" w:sz="6" w:space="0" w:color="auto"/>
              <w:right w:val="single" w:sz="6" w:space="0" w:color="auto"/>
            </w:tcBorders>
            <w:vAlign w:val="center"/>
          </w:tcPr>
          <w:p w:rsidR="00B75ECC" w:rsidRPr="00C513B0" w:rsidRDefault="00B75ECC" w:rsidP="0017131E">
            <w:pPr>
              <w:jc w:val="right"/>
              <w:rPr>
                <w:rFonts w:eastAsia="Calibri" w:cs="Arial"/>
              </w:rPr>
            </w:pPr>
            <w:r w:rsidRPr="00C513B0">
              <w:rPr>
                <w:rFonts w:eastAsia="Calibri" w:cs="Arial"/>
              </w:rPr>
              <w:t>1.110,27 €</w:t>
            </w:r>
          </w:p>
        </w:tc>
      </w:tr>
      <w:tr w:rsidR="00652E97" w:rsidRPr="00C513B0" w:rsidTr="0017131E">
        <w:trPr>
          <w:trHeight w:val="340"/>
        </w:trPr>
        <w:tc>
          <w:tcPr>
            <w:tcW w:w="2623" w:type="dxa"/>
            <w:gridSpan w:val="3"/>
            <w:vAlign w:val="center"/>
          </w:tcPr>
          <w:p w:rsidR="00652E97" w:rsidRPr="00C513B0" w:rsidRDefault="00652E97" w:rsidP="0017131E">
            <w:pPr>
              <w:rPr>
                <w:rFonts w:eastAsia="Calibri" w:cs="Arial"/>
              </w:rPr>
            </w:pPr>
          </w:p>
        </w:tc>
        <w:tc>
          <w:tcPr>
            <w:tcW w:w="4536" w:type="dxa"/>
            <w:gridSpan w:val="5"/>
            <w:vAlign w:val="center"/>
          </w:tcPr>
          <w:p w:rsidR="00652E97" w:rsidRPr="00652E97" w:rsidRDefault="00652E97" w:rsidP="00652E97">
            <w:pPr>
              <w:rPr>
                <w:rFonts w:eastAsia="Calibri" w:cs="Arial"/>
                <w:bCs/>
              </w:rPr>
            </w:pPr>
            <w:r w:rsidRPr="00C513B0">
              <w:rPr>
                <w:rFonts w:eastAsia="Calibri" w:cs="Arial"/>
                <w:b/>
                <w:bCs/>
              </w:rPr>
              <w:t>TOTAL A PAGAR</w:t>
            </w:r>
            <w:r>
              <w:rPr>
                <w:rFonts w:eastAsia="Calibri" w:cs="Arial"/>
                <w:bCs/>
              </w:rPr>
              <w:t xml:space="preserve">   (Base imponible + IVA)</w:t>
            </w:r>
          </w:p>
        </w:tc>
        <w:tc>
          <w:tcPr>
            <w:tcW w:w="1701" w:type="dxa"/>
            <w:tcBorders>
              <w:left w:val="double" w:sz="6" w:space="0" w:color="auto"/>
              <w:bottom w:val="double" w:sz="6" w:space="0" w:color="auto"/>
              <w:right w:val="double" w:sz="6" w:space="0" w:color="auto"/>
            </w:tcBorders>
            <w:vAlign w:val="center"/>
          </w:tcPr>
          <w:p w:rsidR="00652E97" w:rsidRPr="00C513B0" w:rsidRDefault="00652E97" w:rsidP="0017131E">
            <w:pPr>
              <w:jc w:val="right"/>
              <w:rPr>
                <w:rFonts w:eastAsia="Calibri" w:cs="Arial"/>
                <w:b/>
                <w:bCs/>
              </w:rPr>
            </w:pPr>
            <w:r w:rsidRPr="00C513B0">
              <w:rPr>
                <w:rFonts w:eastAsia="Calibri" w:cs="Arial"/>
                <w:b/>
                <w:bCs/>
              </w:rPr>
              <w:t>6.397,30 €</w:t>
            </w:r>
          </w:p>
        </w:tc>
      </w:tr>
    </w:tbl>
    <w:p w:rsidR="005F58B7" w:rsidRPr="00343D11" w:rsidRDefault="00C2257F" w:rsidP="00946461">
      <w:pPr>
        <w:spacing w:before="120"/>
        <w:jc w:val="both"/>
        <w:rPr>
          <w:rFonts w:cs="Arial"/>
          <w:b/>
        </w:rPr>
      </w:pPr>
      <w:r>
        <w:rPr>
          <w:rFonts w:cs="Arial"/>
          <w:b/>
        </w:rPr>
        <w:lastRenderedPageBreak/>
        <w:t>Ejercicio</w:t>
      </w:r>
      <w:r w:rsidRPr="00343D11">
        <w:rPr>
          <w:rFonts w:cs="Arial"/>
          <w:b/>
        </w:rPr>
        <w:t xml:space="preserve"> </w:t>
      </w:r>
      <w:r w:rsidR="00946461">
        <w:rPr>
          <w:rFonts w:cs="Arial"/>
          <w:b/>
        </w:rPr>
        <w:t>5</w:t>
      </w:r>
    </w:p>
    <w:p w:rsidR="0006609C" w:rsidRPr="00C513B0" w:rsidRDefault="0006609C" w:rsidP="0073755E">
      <w:pPr>
        <w:jc w:val="both"/>
        <w:rPr>
          <w:rFonts w:eastAsia="Calibri" w:cs="Arial"/>
        </w:rPr>
      </w:pPr>
      <w:r w:rsidRPr="00C513B0">
        <w:rPr>
          <w:rFonts w:cs="Arial"/>
        </w:rPr>
        <w:t xml:space="preserve">Diferencia de precio = 1,305 – 1,359 = – 0,054 €; </w:t>
      </w:r>
      <w:r w:rsidRPr="00C513B0">
        <w:rPr>
          <w:rFonts w:cs="Arial"/>
        </w:rPr>
        <w:tab/>
      </w:r>
      <w:r w:rsidR="006D0C5E" w:rsidRPr="00C513B0">
        <w:rPr>
          <w:rFonts w:cs="Arial"/>
          <w:snapToGrid w:val="0"/>
          <w:position w:val="-26"/>
        </w:rPr>
        <w:object w:dxaOrig="1340" w:dyaOrig="620">
          <v:shape id="_x0000_i1162" type="#_x0000_t75" style="width:67.5pt;height:31.5pt" o:ole="" fillcolor="window">
            <v:imagedata r:id="rId272" o:title=""/>
          </v:shape>
          <o:OLEObject Type="Embed" ProgID="Equation.3" ShapeID="_x0000_i1162" DrawAspect="Content" ObjectID="_1591376801" r:id="rId273"/>
        </w:object>
      </w:r>
      <w:r w:rsidR="006D0C5E" w:rsidRPr="00C513B0">
        <w:rPr>
          <w:rFonts w:cs="Arial"/>
          <w:snapToGrid w:val="0"/>
        </w:rPr>
        <w:t xml:space="preserve"> = </w:t>
      </w:r>
      <w:r w:rsidR="006D0C5E" w:rsidRPr="00C513B0">
        <w:rPr>
          <w:rFonts w:cs="Arial"/>
        </w:rPr>
        <w:t xml:space="preserve">– </w:t>
      </w:r>
      <w:r w:rsidR="006D0C5E" w:rsidRPr="00C513B0">
        <w:rPr>
          <w:rFonts w:cs="Arial"/>
          <w:snapToGrid w:val="0"/>
        </w:rPr>
        <w:t xml:space="preserve">3,97  % </w:t>
      </w:r>
    </w:p>
    <w:p w:rsidR="000346D7" w:rsidRPr="00C513B0" w:rsidRDefault="00C2257F" w:rsidP="0020145C">
      <w:pPr>
        <w:spacing w:before="120"/>
        <w:jc w:val="both"/>
        <w:rPr>
          <w:rFonts w:cs="Arial"/>
          <w:b/>
        </w:rPr>
      </w:pPr>
      <w:r>
        <w:rPr>
          <w:rFonts w:cs="Arial"/>
          <w:b/>
        </w:rPr>
        <w:t>Ejercicio</w:t>
      </w:r>
      <w:r w:rsidRPr="00343D11">
        <w:rPr>
          <w:rFonts w:cs="Arial"/>
          <w:b/>
        </w:rPr>
        <w:t xml:space="preserve"> </w:t>
      </w:r>
      <w:r w:rsidR="00946461">
        <w:rPr>
          <w:rFonts w:cs="Arial"/>
          <w:b/>
        </w:rPr>
        <w:t>6</w:t>
      </w:r>
    </w:p>
    <w:p w:rsidR="000346D7" w:rsidRPr="00C513B0" w:rsidRDefault="000346D7" w:rsidP="000346D7">
      <w:pPr>
        <w:spacing w:before="60"/>
        <w:jc w:val="both"/>
        <w:rPr>
          <w:rFonts w:cs="Arial"/>
        </w:rPr>
      </w:pPr>
      <w:r w:rsidRPr="00C513B0">
        <w:rPr>
          <w:rFonts w:cs="Arial"/>
        </w:rPr>
        <w:t>350.785 turismos + 125.425 furgonetas + 7.650 camiones = 483.860 vehículos fabricados</w:t>
      </w:r>
    </w:p>
    <w:p w:rsidR="000346D7" w:rsidRPr="00C513B0" w:rsidRDefault="000346D7" w:rsidP="0073755E">
      <w:pPr>
        <w:jc w:val="both"/>
        <w:rPr>
          <w:rFonts w:cs="Arial"/>
        </w:rPr>
      </w:pPr>
      <w:r w:rsidRPr="00C513B0">
        <w:rPr>
          <w:rFonts w:cs="Arial"/>
          <w:snapToGrid w:val="0"/>
        </w:rPr>
        <w:t xml:space="preserve">Turismos = </w:t>
      </w:r>
      <w:r w:rsidRPr="00C513B0">
        <w:rPr>
          <w:rFonts w:cs="Arial"/>
          <w:snapToGrid w:val="0"/>
          <w:position w:val="-22"/>
        </w:rPr>
        <w:object w:dxaOrig="1440" w:dyaOrig="580">
          <v:shape id="_x0000_i1163" type="#_x0000_t75" style="width:72.75pt;height:29.25pt" o:ole="" fillcolor="window">
            <v:imagedata r:id="rId274" o:title=""/>
          </v:shape>
          <o:OLEObject Type="Embed" ProgID="Equation.3" ShapeID="_x0000_i1163" DrawAspect="Content" ObjectID="_1591376802" r:id="rId275"/>
        </w:object>
      </w:r>
      <w:r w:rsidRPr="00C513B0">
        <w:rPr>
          <w:rFonts w:cs="Arial"/>
          <w:snapToGrid w:val="0"/>
        </w:rPr>
        <w:t xml:space="preserve">= </w:t>
      </w:r>
      <w:r w:rsidRPr="00C513B0">
        <w:rPr>
          <w:rFonts w:eastAsia="Times New Roman" w:cs="Arial"/>
          <w:color w:val="000000"/>
          <w:lang w:eastAsia="es-ES"/>
        </w:rPr>
        <w:t>72,4972; el 72,5 % de los vehículos fabricados han sido turismos.</w:t>
      </w:r>
    </w:p>
    <w:p w:rsidR="000346D7" w:rsidRPr="00C513B0" w:rsidRDefault="000346D7" w:rsidP="0073755E">
      <w:pPr>
        <w:jc w:val="both"/>
        <w:rPr>
          <w:rFonts w:cs="Arial"/>
        </w:rPr>
      </w:pPr>
      <w:r w:rsidRPr="00C513B0">
        <w:rPr>
          <w:rFonts w:cs="Arial"/>
          <w:snapToGrid w:val="0"/>
        </w:rPr>
        <w:t xml:space="preserve">Furgonetas = </w:t>
      </w:r>
      <w:r w:rsidRPr="00C513B0">
        <w:rPr>
          <w:rFonts w:cs="Arial"/>
          <w:snapToGrid w:val="0"/>
          <w:position w:val="-22"/>
        </w:rPr>
        <w:object w:dxaOrig="1400" w:dyaOrig="580">
          <v:shape id="_x0000_i1164" type="#_x0000_t75" style="width:70.5pt;height:29.25pt" o:ole="" fillcolor="window">
            <v:imagedata r:id="rId276" o:title=""/>
          </v:shape>
          <o:OLEObject Type="Embed" ProgID="Equation.3" ShapeID="_x0000_i1164" DrawAspect="Content" ObjectID="_1591376803" r:id="rId277"/>
        </w:object>
      </w:r>
      <w:r w:rsidRPr="00C513B0">
        <w:rPr>
          <w:rFonts w:cs="Arial"/>
          <w:snapToGrid w:val="0"/>
        </w:rPr>
        <w:t xml:space="preserve">= </w:t>
      </w:r>
      <w:r w:rsidRPr="00C513B0">
        <w:rPr>
          <w:rFonts w:eastAsia="Times New Roman" w:cs="Arial"/>
          <w:color w:val="000000"/>
          <w:lang w:eastAsia="es-ES"/>
        </w:rPr>
        <w:t>25,9218; el 25,92 % de los vehículos fabricados han sido furgonetas.</w:t>
      </w:r>
    </w:p>
    <w:p w:rsidR="000346D7" w:rsidRPr="00C513B0" w:rsidRDefault="000D2BC0" w:rsidP="0073755E">
      <w:pPr>
        <w:jc w:val="both"/>
        <w:rPr>
          <w:rFonts w:cs="Arial"/>
        </w:rPr>
      </w:pPr>
      <w:r>
        <w:rPr>
          <w:rFonts w:cs="Arial"/>
          <w:snapToGrid w:val="0"/>
        </w:rPr>
        <w:t>Camiones</w:t>
      </w:r>
      <w:r w:rsidR="000346D7" w:rsidRPr="00C513B0">
        <w:rPr>
          <w:rFonts w:cs="Arial"/>
          <w:snapToGrid w:val="0"/>
        </w:rPr>
        <w:t xml:space="preserve"> = </w:t>
      </w:r>
      <w:r w:rsidR="000346D7" w:rsidRPr="00C513B0">
        <w:rPr>
          <w:rFonts w:cs="Arial"/>
          <w:snapToGrid w:val="0"/>
          <w:position w:val="-22"/>
        </w:rPr>
        <w:object w:dxaOrig="1400" w:dyaOrig="580">
          <v:shape id="_x0000_i1165" type="#_x0000_t75" style="width:70.5pt;height:29.25pt" o:ole="" fillcolor="window">
            <v:imagedata r:id="rId278" o:title=""/>
          </v:shape>
          <o:OLEObject Type="Embed" ProgID="Equation.3" ShapeID="_x0000_i1165" DrawAspect="Content" ObjectID="_1591376804" r:id="rId279"/>
        </w:object>
      </w:r>
      <w:r w:rsidR="000346D7" w:rsidRPr="00C513B0">
        <w:rPr>
          <w:rFonts w:cs="Arial"/>
          <w:snapToGrid w:val="0"/>
        </w:rPr>
        <w:t xml:space="preserve">= </w:t>
      </w:r>
      <w:r w:rsidR="000346D7" w:rsidRPr="00C513B0">
        <w:rPr>
          <w:rFonts w:eastAsia="Times New Roman" w:cs="Arial"/>
          <w:color w:val="000000"/>
          <w:lang w:eastAsia="es-ES"/>
        </w:rPr>
        <w:t>1,581; el 1,58 % de los vehículos fabricados han sido camiones.</w:t>
      </w:r>
    </w:p>
    <w:p w:rsidR="000346D7" w:rsidRPr="00C513B0" w:rsidRDefault="000346D7" w:rsidP="00C37975">
      <w:pPr>
        <w:jc w:val="both"/>
        <w:rPr>
          <w:rFonts w:cs="Arial"/>
        </w:rPr>
      </w:pPr>
      <w:r w:rsidRPr="00C513B0">
        <w:rPr>
          <w:rFonts w:cs="Arial"/>
        </w:rPr>
        <w:t xml:space="preserve">Comprobación = </w:t>
      </w:r>
      <w:r w:rsidRPr="00C513B0">
        <w:rPr>
          <w:rFonts w:eastAsia="Times New Roman" w:cs="Arial"/>
          <w:color w:val="000000"/>
          <w:lang w:eastAsia="es-ES"/>
        </w:rPr>
        <w:t xml:space="preserve">72,5 % + 25,92 </w:t>
      </w:r>
      <w:r w:rsidR="009526F9" w:rsidRPr="00C513B0">
        <w:rPr>
          <w:rFonts w:eastAsia="Times New Roman" w:cs="Arial"/>
          <w:color w:val="000000"/>
          <w:lang w:eastAsia="es-ES"/>
        </w:rPr>
        <w:t xml:space="preserve">% </w:t>
      </w:r>
      <w:r w:rsidRPr="00C513B0">
        <w:rPr>
          <w:rFonts w:eastAsia="Times New Roman" w:cs="Arial"/>
          <w:color w:val="000000"/>
          <w:lang w:eastAsia="es-ES"/>
        </w:rPr>
        <w:t xml:space="preserve">+ </w:t>
      </w:r>
      <w:r w:rsidR="009526F9" w:rsidRPr="00C513B0">
        <w:rPr>
          <w:rFonts w:eastAsia="Times New Roman" w:cs="Arial"/>
          <w:color w:val="000000"/>
          <w:lang w:eastAsia="es-ES"/>
        </w:rPr>
        <w:t xml:space="preserve">1,58 % = 100%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tblBorders>
        <w:tblLook w:val="04A0"/>
      </w:tblPr>
      <w:tblGrid>
        <w:gridCol w:w="5314"/>
        <w:gridCol w:w="5314"/>
      </w:tblGrid>
      <w:tr w:rsidR="0020145C" w:rsidTr="0020145C">
        <w:tc>
          <w:tcPr>
            <w:tcW w:w="5314" w:type="dxa"/>
          </w:tcPr>
          <w:p w:rsidR="0020145C" w:rsidRPr="0020145C" w:rsidRDefault="0020145C" w:rsidP="0020145C">
            <w:pPr>
              <w:spacing w:before="240"/>
              <w:jc w:val="both"/>
              <w:rPr>
                <w:rFonts w:ascii="Arial" w:hAnsi="Arial" w:cs="Arial"/>
                <w:b/>
                <w:sz w:val="22"/>
                <w:szCs w:val="22"/>
              </w:rPr>
            </w:pPr>
            <w:r w:rsidRPr="0020145C">
              <w:rPr>
                <w:rFonts w:ascii="Arial" w:hAnsi="Arial" w:cs="Arial"/>
                <w:b/>
                <w:sz w:val="22"/>
                <w:szCs w:val="22"/>
              </w:rPr>
              <w:t>Ejercicio 7</w:t>
            </w:r>
          </w:p>
          <w:p w:rsidR="0020145C" w:rsidRDefault="0020145C" w:rsidP="0020145C">
            <w:pPr>
              <w:spacing w:before="60"/>
              <w:jc w:val="both"/>
              <w:rPr>
                <w:rFonts w:ascii="Arial" w:hAnsi="Arial" w:cs="Arial"/>
                <w:sz w:val="22"/>
                <w:szCs w:val="22"/>
              </w:rPr>
            </w:pPr>
            <w:r w:rsidRPr="0020145C">
              <w:rPr>
                <w:rFonts w:ascii="Arial" w:eastAsiaTheme="minorHAnsi" w:hAnsi="Arial" w:cs="Arial"/>
                <w:position w:val="-26"/>
                <w:sz w:val="22"/>
                <w:szCs w:val="22"/>
                <w:lang w:eastAsia="en-US"/>
              </w:rPr>
              <w:object w:dxaOrig="2079" w:dyaOrig="620">
                <v:shape id="_x0000_i1166" type="#_x0000_t75" style="width:104.25pt;height:30.75pt" o:ole="" fillcolor="window">
                  <v:imagedata r:id="rId280" o:title=""/>
                </v:shape>
                <o:OLEObject Type="Embed" ProgID="Equation.3" ShapeID="_x0000_i1166" DrawAspect="Content" ObjectID="_1591376805" r:id="rId281"/>
              </w:object>
            </w:r>
            <w:r>
              <w:rPr>
                <w:rFonts w:ascii="Arial" w:hAnsi="Arial" w:cs="Arial"/>
                <w:sz w:val="22"/>
                <w:szCs w:val="22"/>
              </w:rPr>
              <w:tab/>
            </w:r>
          </w:p>
          <w:p w:rsidR="0020145C" w:rsidRDefault="0020145C" w:rsidP="0020145C">
            <w:pPr>
              <w:spacing w:before="60"/>
              <w:jc w:val="both"/>
              <w:rPr>
                <w:rFonts w:cs="Arial"/>
                <w:b/>
              </w:rPr>
            </w:pPr>
            <w:r w:rsidRPr="0020145C">
              <w:rPr>
                <w:rFonts w:ascii="Arial" w:hAnsi="Arial" w:cs="Arial"/>
                <w:sz w:val="22"/>
                <w:szCs w:val="22"/>
              </w:rPr>
              <w:t xml:space="preserve">1,25 kw × 300 horas = 375 </w:t>
            </w:r>
            <w:proofErr w:type="spellStart"/>
            <w:r w:rsidRPr="0020145C">
              <w:rPr>
                <w:rFonts w:ascii="Arial" w:hAnsi="Arial" w:cs="Arial"/>
                <w:sz w:val="22"/>
                <w:szCs w:val="22"/>
              </w:rPr>
              <w:t>kwh</w:t>
            </w:r>
            <w:proofErr w:type="spellEnd"/>
          </w:p>
        </w:tc>
        <w:tc>
          <w:tcPr>
            <w:tcW w:w="5314" w:type="dxa"/>
          </w:tcPr>
          <w:p w:rsidR="0020145C" w:rsidRPr="0020145C" w:rsidRDefault="0020145C" w:rsidP="0020145C">
            <w:pPr>
              <w:spacing w:before="240"/>
              <w:jc w:val="both"/>
              <w:rPr>
                <w:rFonts w:ascii="Arial" w:hAnsi="Arial" w:cs="Arial"/>
                <w:b/>
                <w:sz w:val="22"/>
                <w:szCs w:val="22"/>
              </w:rPr>
            </w:pPr>
            <w:r w:rsidRPr="0020145C">
              <w:rPr>
                <w:rFonts w:ascii="Arial" w:hAnsi="Arial" w:cs="Arial"/>
                <w:b/>
                <w:sz w:val="22"/>
                <w:szCs w:val="22"/>
              </w:rPr>
              <w:t>Ejercicio 8</w:t>
            </w:r>
          </w:p>
          <w:p w:rsidR="0020145C" w:rsidRPr="002125BC" w:rsidRDefault="0020145C" w:rsidP="0020145C">
            <w:pPr>
              <w:spacing w:before="60"/>
              <w:jc w:val="both"/>
              <w:rPr>
                <w:rFonts w:ascii="Arial" w:hAnsi="Arial" w:cs="Arial"/>
                <w:sz w:val="22"/>
                <w:szCs w:val="22"/>
              </w:rPr>
            </w:pPr>
            <w:r w:rsidRPr="002125BC">
              <w:rPr>
                <w:rFonts w:ascii="Arial" w:hAnsi="Arial" w:cs="Arial"/>
                <w:sz w:val="22"/>
                <w:szCs w:val="22"/>
              </w:rPr>
              <w:t>0,75 h × 42 km/h = 31,5 km</w:t>
            </w:r>
          </w:p>
          <w:p w:rsidR="0020145C" w:rsidRPr="002125BC" w:rsidRDefault="0020145C" w:rsidP="0020145C">
            <w:pPr>
              <w:spacing w:before="60"/>
              <w:jc w:val="both"/>
              <w:rPr>
                <w:rFonts w:ascii="Arial" w:hAnsi="Arial" w:cs="Arial"/>
                <w:sz w:val="22"/>
                <w:szCs w:val="22"/>
              </w:rPr>
            </w:pPr>
            <w:r w:rsidRPr="002125BC">
              <w:rPr>
                <w:rFonts w:ascii="Arial" w:hAnsi="Arial" w:cs="Arial"/>
                <w:sz w:val="22"/>
                <w:szCs w:val="22"/>
              </w:rPr>
              <w:t xml:space="preserve">31,5 km </w:t>
            </w:r>
            <w:r w:rsidRPr="002125BC">
              <w:rPr>
                <w:rFonts w:ascii="Arial" w:hAnsi="Arial" w:cs="Arial"/>
                <w:b/>
                <w:sz w:val="22"/>
                <w:szCs w:val="22"/>
              </w:rPr>
              <w:t>:</w:t>
            </w:r>
            <w:r w:rsidRPr="002125BC">
              <w:rPr>
                <w:rFonts w:ascii="Arial" w:hAnsi="Arial" w:cs="Arial"/>
                <w:sz w:val="22"/>
                <w:szCs w:val="22"/>
              </w:rPr>
              <w:t xml:space="preserve"> 0,4 h = 78,75 km/h</w:t>
            </w:r>
          </w:p>
        </w:tc>
      </w:tr>
    </w:tbl>
    <w:p w:rsidR="002F1562" w:rsidRPr="00343D11" w:rsidRDefault="00C2257F" w:rsidP="00343D11">
      <w:pPr>
        <w:spacing w:before="240"/>
        <w:jc w:val="both"/>
        <w:rPr>
          <w:rFonts w:cs="Arial"/>
          <w:b/>
        </w:rPr>
      </w:pPr>
      <w:r>
        <w:rPr>
          <w:rFonts w:cs="Arial"/>
          <w:b/>
        </w:rPr>
        <w:t>Ejercicio</w:t>
      </w:r>
      <w:r w:rsidRPr="00343D11">
        <w:rPr>
          <w:rFonts w:cs="Arial"/>
          <w:b/>
        </w:rPr>
        <w:t xml:space="preserve"> </w:t>
      </w:r>
      <w:r w:rsidR="00946461">
        <w:rPr>
          <w:rFonts w:cs="Arial"/>
          <w:b/>
        </w:rPr>
        <w:t>9</w:t>
      </w:r>
    </w:p>
    <w:tbl>
      <w:tblPr>
        <w:tblStyle w:val="Tablaconcuadrcula"/>
        <w:tblW w:w="0" w:type="auto"/>
        <w:tblLook w:val="04A0"/>
      </w:tblPr>
      <w:tblGrid>
        <w:gridCol w:w="1247"/>
        <w:gridCol w:w="1304"/>
        <w:gridCol w:w="3118"/>
        <w:gridCol w:w="2977"/>
        <w:gridCol w:w="1985"/>
      </w:tblGrid>
      <w:tr w:rsidR="002F7E5C" w:rsidRPr="00C513B0" w:rsidTr="00EB1B31">
        <w:trPr>
          <w:trHeight w:val="454"/>
        </w:trPr>
        <w:tc>
          <w:tcPr>
            <w:tcW w:w="1247" w:type="dxa"/>
            <w:vAlign w:val="center"/>
          </w:tcPr>
          <w:p w:rsidR="002F7E5C" w:rsidRPr="00C513B0" w:rsidRDefault="002F7E5C" w:rsidP="002F7E5C">
            <w:pPr>
              <w:rPr>
                <w:rFonts w:ascii="Arial" w:hAnsi="Arial" w:cs="Arial"/>
                <w:b/>
                <w:sz w:val="22"/>
                <w:szCs w:val="22"/>
              </w:rPr>
            </w:pPr>
            <w:r w:rsidRPr="00C513B0">
              <w:rPr>
                <w:rFonts w:ascii="Arial" w:hAnsi="Arial" w:cs="Arial"/>
                <w:b/>
                <w:sz w:val="22"/>
                <w:szCs w:val="22"/>
              </w:rPr>
              <w:t>Alimento</w:t>
            </w:r>
          </w:p>
        </w:tc>
        <w:tc>
          <w:tcPr>
            <w:tcW w:w="1304" w:type="dxa"/>
            <w:vAlign w:val="center"/>
          </w:tcPr>
          <w:p w:rsidR="002F7E5C" w:rsidRPr="00C513B0" w:rsidRDefault="002F7E5C" w:rsidP="002F7E5C">
            <w:pPr>
              <w:rPr>
                <w:rFonts w:ascii="Arial" w:hAnsi="Arial" w:cs="Arial"/>
                <w:b/>
                <w:sz w:val="22"/>
                <w:szCs w:val="22"/>
              </w:rPr>
            </w:pPr>
            <w:r w:rsidRPr="00C513B0">
              <w:rPr>
                <w:rFonts w:ascii="Arial" w:hAnsi="Arial" w:cs="Arial"/>
                <w:b/>
                <w:sz w:val="22"/>
                <w:szCs w:val="22"/>
              </w:rPr>
              <w:t>Ración</w:t>
            </w:r>
          </w:p>
        </w:tc>
        <w:tc>
          <w:tcPr>
            <w:tcW w:w="3118" w:type="dxa"/>
            <w:vAlign w:val="center"/>
          </w:tcPr>
          <w:p w:rsidR="002F7E5C" w:rsidRPr="00C513B0" w:rsidRDefault="002F7E5C" w:rsidP="002F7E5C">
            <w:pPr>
              <w:rPr>
                <w:rFonts w:ascii="Arial" w:hAnsi="Arial" w:cs="Arial"/>
                <w:b/>
                <w:sz w:val="22"/>
                <w:szCs w:val="22"/>
              </w:rPr>
            </w:pPr>
            <w:r w:rsidRPr="00C513B0">
              <w:rPr>
                <w:rFonts w:ascii="Arial" w:hAnsi="Arial" w:cs="Arial"/>
                <w:b/>
                <w:sz w:val="22"/>
                <w:szCs w:val="22"/>
              </w:rPr>
              <w:t>Precio</w:t>
            </w:r>
          </w:p>
        </w:tc>
        <w:tc>
          <w:tcPr>
            <w:tcW w:w="2977" w:type="dxa"/>
            <w:vAlign w:val="center"/>
          </w:tcPr>
          <w:p w:rsidR="002F7E5C" w:rsidRPr="00C513B0" w:rsidRDefault="002F7E5C" w:rsidP="002F7E5C">
            <w:pPr>
              <w:rPr>
                <w:rFonts w:ascii="Arial" w:hAnsi="Arial" w:cs="Arial"/>
                <w:b/>
                <w:sz w:val="22"/>
                <w:szCs w:val="22"/>
              </w:rPr>
            </w:pPr>
            <w:r w:rsidRPr="00C513B0">
              <w:rPr>
                <w:rFonts w:ascii="Arial" w:hAnsi="Arial" w:cs="Arial"/>
                <w:b/>
                <w:sz w:val="22"/>
                <w:szCs w:val="22"/>
              </w:rPr>
              <w:t>Operaciones</w:t>
            </w:r>
          </w:p>
        </w:tc>
        <w:tc>
          <w:tcPr>
            <w:tcW w:w="1985" w:type="dxa"/>
            <w:vAlign w:val="center"/>
          </w:tcPr>
          <w:p w:rsidR="002F7E5C" w:rsidRPr="00C513B0" w:rsidRDefault="002F7E5C" w:rsidP="002F7E5C">
            <w:pPr>
              <w:jc w:val="right"/>
              <w:rPr>
                <w:rFonts w:ascii="Arial" w:hAnsi="Arial" w:cs="Arial"/>
                <w:b/>
                <w:sz w:val="22"/>
                <w:szCs w:val="22"/>
              </w:rPr>
            </w:pPr>
            <w:r w:rsidRPr="00C513B0">
              <w:rPr>
                <w:rFonts w:ascii="Arial" w:hAnsi="Arial" w:cs="Arial"/>
                <w:b/>
                <w:sz w:val="22"/>
                <w:szCs w:val="22"/>
              </w:rPr>
              <w:t>Importe</w:t>
            </w:r>
          </w:p>
        </w:tc>
      </w:tr>
      <w:tr w:rsidR="002F7E5C" w:rsidRPr="00C513B0" w:rsidTr="00EB1B31">
        <w:trPr>
          <w:trHeight w:val="454"/>
        </w:trPr>
        <w:tc>
          <w:tcPr>
            <w:tcW w:w="1247" w:type="dxa"/>
            <w:vAlign w:val="center"/>
          </w:tcPr>
          <w:p w:rsidR="002F7E5C" w:rsidRPr="00C513B0" w:rsidRDefault="002F7E5C" w:rsidP="002F7E5C">
            <w:pPr>
              <w:rPr>
                <w:rFonts w:ascii="Arial" w:hAnsi="Arial" w:cs="Arial"/>
                <w:sz w:val="22"/>
                <w:szCs w:val="22"/>
              </w:rPr>
            </w:pPr>
            <w:r w:rsidRPr="00C513B0">
              <w:rPr>
                <w:rFonts w:ascii="Arial" w:hAnsi="Arial" w:cs="Arial"/>
                <w:sz w:val="22"/>
                <w:szCs w:val="22"/>
              </w:rPr>
              <w:t>Naranjas</w:t>
            </w:r>
          </w:p>
        </w:tc>
        <w:tc>
          <w:tcPr>
            <w:tcW w:w="1304" w:type="dxa"/>
            <w:vAlign w:val="center"/>
          </w:tcPr>
          <w:p w:rsidR="002F7E5C" w:rsidRPr="00C513B0" w:rsidRDefault="002F7E5C" w:rsidP="002F7E5C">
            <w:pPr>
              <w:jc w:val="right"/>
              <w:rPr>
                <w:rFonts w:ascii="Arial" w:hAnsi="Arial" w:cs="Arial"/>
                <w:sz w:val="22"/>
                <w:szCs w:val="22"/>
              </w:rPr>
            </w:pPr>
            <w:r w:rsidRPr="00C513B0">
              <w:rPr>
                <w:rFonts w:ascii="Arial" w:hAnsi="Arial" w:cs="Arial"/>
                <w:sz w:val="22"/>
                <w:szCs w:val="22"/>
              </w:rPr>
              <w:t>200 g</w:t>
            </w:r>
          </w:p>
        </w:tc>
        <w:tc>
          <w:tcPr>
            <w:tcW w:w="3118" w:type="dxa"/>
            <w:vAlign w:val="center"/>
          </w:tcPr>
          <w:p w:rsidR="002F7E5C" w:rsidRPr="00C513B0" w:rsidRDefault="002F7E5C" w:rsidP="002F7E5C">
            <w:pPr>
              <w:rPr>
                <w:rFonts w:ascii="Arial" w:hAnsi="Arial" w:cs="Arial"/>
                <w:sz w:val="22"/>
                <w:szCs w:val="22"/>
              </w:rPr>
            </w:pPr>
            <w:r w:rsidRPr="00C513B0">
              <w:rPr>
                <w:rFonts w:ascii="Arial" w:eastAsia="Calibri" w:hAnsi="Arial" w:cs="Arial"/>
                <w:sz w:val="22"/>
                <w:szCs w:val="22"/>
              </w:rPr>
              <w:t>0,00085 € / g</w:t>
            </w:r>
          </w:p>
        </w:tc>
        <w:tc>
          <w:tcPr>
            <w:tcW w:w="2977" w:type="dxa"/>
            <w:vAlign w:val="center"/>
          </w:tcPr>
          <w:p w:rsidR="002F7E5C" w:rsidRPr="00C513B0" w:rsidRDefault="002F7E5C" w:rsidP="002F7E5C">
            <w:pPr>
              <w:rPr>
                <w:rFonts w:ascii="Arial" w:hAnsi="Arial" w:cs="Arial"/>
                <w:sz w:val="22"/>
                <w:szCs w:val="22"/>
              </w:rPr>
            </w:pPr>
            <w:r w:rsidRPr="00C513B0">
              <w:rPr>
                <w:rFonts w:ascii="Arial" w:eastAsia="Calibri" w:hAnsi="Arial" w:cs="Arial"/>
                <w:sz w:val="22"/>
                <w:szCs w:val="22"/>
              </w:rPr>
              <w:t xml:space="preserve">0,00085 € / g × </w:t>
            </w:r>
            <w:r w:rsidRPr="00C513B0">
              <w:rPr>
                <w:rFonts w:ascii="Arial" w:hAnsi="Arial" w:cs="Arial"/>
                <w:sz w:val="22"/>
                <w:szCs w:val="22"/>
              </w:rPr>
              <w:t>200 g</w:t>
            </w:r>
          </w:p>
        </w:tc>
        <w:tc>
          <w:tcPr>
            <w:tcW w:w="1985" w:type="dxa"/>
            <w:vAlign w:val="center"/>
          </w:tcPr>
          <w:p w:rsidR="002F7E5C" w:rsidRPr="00C513B0" w:rsidRDefault="00EE2A77" w:rsidP="002F7E5C">
            <w:pPr>
              <w:jc w:val="right"/>
              <w:rPr>
                <w:rFonts w:ascii="Arial" w:hAnsi="Arial" w:cs="Arial"/>
                <w:sz w:val="22"/>
                <w:szCs w:val="22"/>
              </w:rPr>
            </w:pPr>
            <w:r w:rsidRPr="00C513B0">
              <w:rPr>
                <w:rFonts w:ascii="Arial" w:hAnsi="Arial" w:cs="Arial"/>
                <w:sz w:val="22"/>
                <w:szCs w:val="22"/>
              </w:rPr>
              <w:t>0,17 €</w:t>
            </w:r>
          </w:p>
        </w:tc>
      </w:tr>
      <w:tr w:rsidR="002F7E5C" w:rsidRPr="00C513B0" w:rsidTr="00EB1B31">
        <w:trPr>
          <w:trHeight w:val="454"/>
        </w:trPr>
        <w:tc>
          <w:tcPr>
            <w:tcW w:w="1247" w:type="dxa"/>
            <w:vAlign w:val="center"/>
          </w:tcPr>
          <w:p w:rsidR="002F7E5C" w:rsidRPr="00C513B0" w:rsidRDefault="002F7E5C" w:rsidP="002F7E5C">
            <w:pPr>
              <w:rPr>
                <w:rFonts w:ascii="Arial" w:hAnsi="Arial" w:cs="Arial"/>
                <w:sz w:val="22"/>
                <w:szCs w:val="22"/>
              </w:rPr>
            </w:pPr>
            <w:r w:rsidRPr="00C513B0">
              <w:rPr>
                <w:rFonts w:ascii="Arial" w:eastAsia="Calibri" w:hAnsi="Arial" w:cs="Arial"/>
                <w:sz w:val="22"/>
                <w:szCs w:val="22"/>
              </w:rPr>
              <w:t>Leche</w:t>
            </w:r>
          </w:p>
        </w:tc>
        <w:tc>
          <w:tcPr>
            <w:tcW w:w="1304" w:type="dxa"/>
            <w:vAlign w:val="center"/>
          </w:tcPr>
          <w:p w:rsidR="002F7E5C" w:rsidRPr="00C513B0" w:rsidRDefault="002F7E5C" w:rsidP="002F7E5C">
            <w:pPr>
              <w:jc w:val="right"/>
              <w:rPr>
                <w:rFonts w:ascii="Arial" w:hAnsi="Arial" w:cs="Arial"/>
                <w:sz w:val="22"/>
                <w:szCs w:val="22"/>
              </w:rPr>
            </w:pPr>
            <w:r w:rsidRPr="00C513B0">
              <w:rPr>
                <w:rFonts w:ascii="Arial" w:hAnsi="Arial" w:cs="Arial"/>
                <w:sz w:val="22"/>
                <w:szCs w:val="22"/>
              </w:rPr>
              <w:t>400 ml</w:t>
            </w:r>
          </w:p>
        </w:tc>
        <w:tc>
          <w:tcPr>
            <w:tcW w:w="3118" w:type="dxa"/>
            <w:vAlign w:val="center"/>
          </w:tcPr>
          <w:p w:rsidR="002F7E5C" w:rsidRPr="00C513B0" w:rsidRDefault="002F7E5C" w:rsidP="002F7E5C">
            <w:pPr>
              <w:rPr>
                <w:rFonts w:ascii="Arial" w:hAnsi="Arial" w:cs="Arial"/>
                <w:sz w:val="22"/>
                <w:szCs w:val="22"/>
              </w:rPr>
            </w:pPr>
            <w:r w:rsidRPr="00C513B0">
              <w:rPr>
                <w:rFonts w:ascii="Arial" w:eastAsia="Calibri" w:hAnsi="Arial" w:cs="Arial"/>
                <w:sz w:val="22"/>
                <w:szCs w:val="22"/>
              </w:rPr>
              <w:t>0,00095 € / ml</w:t>
            </w:r>
          </w:p>
        </w:tc>
        <w:tc>
          <w:tcPr>
            <w:tcW w:w="2977" w:type="dxa"/>
            <w:vAlign w:val="center"/>
          </w:tcPr>
          <w:p w:rsidR="002F7E5C" w:rsidRPr="00C513B0" w:rsidRDefault="002F7E5C" w:rsidP="002F7E5C">
            <w:pPr>
              <w:rPr>
                <w:rFonts w:ascii="Arial" w:hAnsi="Arial" w:cs="Arial"/>
                <w:sz w:val="22"/>
                <w:szCs w:val="22"/>
              </w:rPr>
            </w:pPr>
            <w:r w:rsidRPr="00C513B0">
              <w:rPr>
                <w:rFonts w:ascii="Arial" w:eastAsia="Calibri" w:hAnsi="Arial" w:cs="Arial"/>
                <w:sz w:val="22"/>
                <w:szCs w:val="22"/>
              </w:rPr>
              <w:t xml:space="preserve">0,00095 € / ml  × </w:t>
            </w:r>
            <w:r w:rsidRPr="00C513B0">
              <w:rPr>
                <w:rFonts w:ascii="Arial" w:hAnsi="Arial" w:cs="Arial"/>
                <w:sz w:val="22"/>
                <w:szCs w:val="22"/>
              </w:rPr>
              <w:t>400 ml</w:t>
            </w:r>
          </w:p>
        </w:tc>
        <w:tc>
          <w:tcPr>
            <w:tcW w:w="1985" w:type="dxa"/>
            <w:vAlign w:val="center"/>
          </w:tcPr>
          <w:p w:rsidR="002F7E5C" w:rsidRPr="00C513B0" w:rsidRDefault="00EE2A77" w:rsidP="002F7E5C">
            <w:pPr>
              <w:jc w:val="right"/>
              <w:rPr>
                <w:rFonts w:ascii="Arial" w:hAnsi="Arial" w:cs="Arial"/>
                <w:sz w:val="22"/>
                <w:szCs w:val="22"/>
              </w:rPr>
            </w:pPr>
            <w:r w:rsidRPr="00C513B0">
              <w:rPr>
                <w:rFonts w:ascii="Arial" w:hAnsi="Arial" w:cs="Arial"/>
                <w:sz w:val="22"/>
                <w:szCs w:val="22"/>
              </w:rPr>
              <w:t>0,38 €</w:t>
            </w:r>
          </w:p>
        </w:tc>
      </w:tr>
      <w:tr w:rsidR="002F7E5C" w:rsidRPr="00C513B0" w:rsidTr="00EB1B31">
        <w:trPr>
          <w:trHeight w:val="454"/>
        </w:trPr>
        <w:tc>
          <w:tcPr>
            <w:tcW w:w="1247" w:type="dxa"/>
            <w:vAlign w:val="center"/>
          </w:tcPr>
          <w:p w:rsidR="002F7E5C" w:rsidRPr="00C513B0" w:rsidRDefault="002F7E5C" w:rsidP="002F7E5C">
            <w:pPr>
              <w:rPr>
                <w:rFonts w:ascii="Arial" w:hAnsi="Arial" w:cs="Arial"/>
                <w:sz w:val="22"/>
                <w:szCs w:val="22"/>
              </w:rPr>
            </w:pPr>
            <w:r w:rsidRPr="00C513B0">
              <w:rPr>
                <w:rFonts w:ascii="Arial" w:eastAsia="Calibri" w:hAnsi="Arial" w:cs="Arial"/>
                <w:sz w:val="22"/>
                <w:szCs w:val="22"/>
              </w:rPr>
              <w:t>Azúcar</w:t>
            </w:r>
          </w:p>
        </w:tc>
        <w:tc>
          <w:tcPr>
            <w:tcW w:w="1304" w:type="dxa"/>
            <w:vAlign w:val="center"/>
          </w:tcPr>
          <w:p w:rsidR="002F7E5C" w:rsidRPr="00C513B0" w:rsidRDefault="002F7E5C" w:rsidP="002F7E5C">
            <w:pPr>
              <w:jc w:val="right"/>
              <w:rPr>
                <w:rFonts w:ascii="Arial" w:hAnsi="Arial" w:cs="Arial"/>
                <w:sz w:val="22"/>
                <w:szCs w:val="22"/>
              </w:rPr>
            </w:pPr>
            <w:r w:rsidRPr="00C513B0">
              <w:rPr>
                <w:rFonts w:ascii="Arial" w:hAnsi="Arial" w:cs="Arial"/>
                <w:sz w:val="22"/>
                <w:szCs w:val="22"/>
              </w:rPr>
              <w:t>10 g</w:t>
            </w:r>
          </w:p>
        </w:tc>
        <w:tc>
          <w:tcPr>
            <w:tcW w:w="3118" w:type="dxa"/>
            <w:vAlign w:val="center"/>
          </w:tcPr>
          <w:p w:rsidR="002F7E5C" w:rsidRPr="00C513B0" w:rsidRDefault="002F7E5C" w:rsidP="002F7E5C">
            <w:pPr>
              <w:rPr>
                <w:rFonts w:ascii="Arial" w:hAnsi="Arial" w:cs="Arial"/>
                <w:sz w:val="22"/>
                <w:szCs w:val="22"/>
              </w:rPr>
            </w:pPr>
            <w:r w:rsidRPr="00C513B0">
              <w:rPr>
                <w:rFonts w:ascii="Arial" w:eastAsia="Calibri" w:hAnsi="Arial" w:cs="Arial"/>
                <w:sz w:val="22"/>
                <w:szCs w:val="22"/>
              </w:rPr>
              <w:t>0,00175 € / g</w:t>
            </w:r>
          </w:p>
        </w:tc>
        <w:tc>
          <w:tcPr>
            <w:tcW w:w="2977" w:type="dxa"/>
            <w:vAlign w:val="center"/>
          </w:tcPr>
          <w:p w:rsidR="002F7E5C" w:rsidRPr="00C513B0" w:rsidRDefault="00EE2A77" w:rsidP="002F7E5C">
            <w:pPr>
              <w:rPr>
                <w:rFonts w:ascii="Arial" w:hAnsi="Arial" w:cs="Arial"/>
                <w:sz w:val="22"/>
                <w:szCs w:val="22"/>
              </w:rPr>
            </w:pPr>
            <w:r w:rsidRPr="00C513B0">
              <w:rPr>
                <w:rFonts w:ascii="Arial" w:eastAsia="Calibri" w:hAnsi="Arial" w:cs="Arial"/>
                <w:sz w:val="22"/>
                <w:szCs w:val="22"/>
              </w:rPr>
              <w:t xml:space="preserve">0,00175 € / g </w:t>
            </w:r>
            <w:r w:rsidR="002F7E5C" w:rsidRPr="00C513B0">
              <w:rPr>
                <w:rFonts w:ascii="Arial" w:eastAsia="Calibri" w:hAnsi="Arial" w:cs="Arial"/>
                <w:sz w:val="22"/>
                <w:szCs w:val="22"/>
              </w:rPr>
              <w:t>×</w:t>
            </w:r>
            <w:r w:rsidRPr="00C513B0">
              <w:rPr>
                <w:rFonts w:ascii="Arial" w:eastAsia="Calibri" w:hAnsi="Arial" w:cs="Arial"/>
                <w:sz w:val="22"/>
                <w:szCs w:val="22"/>
              </w:rPr>
              <w:t xml:space="preserve"> </w:t>
            </w:r>
            <w:r w:rsidRPr="00C513B0">
              <w:rPr>
                <w:rFonts w:ascii="Arial" w:hAnsi="Arial" w:cs="Arial"/>
                <w:sz w:val="22"/>
                <w:szCs w:val="22"/>
              </w:rPr>
              <w:t>10 g</w:t>
            </w:r>
          </w:p>
        </w:tc>
        <w:tc>
          <w:tcPr>
            <w:tcW w:w="1985" w:type="dxa"/>
            <w:vAlign w:val="center"/>
          </w:tcPr>
          <w:p w:rsidR="002F7E5C" w:rsidRPr="00C513B0" w:rsidRDefault="00EE2A77" w:rsidP="002F7E5C">
            <w:pPr>
              <w:jc w:val="right"/>
              <w:rPr>
                <w:rFonts w:ascii="Arial" w:hAnsi="Arial" w:cs="Arial"/>
                <w:sz w:val="22"/>
                <w:szCs w:val="22"/>
              </w:rPr>
            </w:pPr>
            <w:r w:rsidRPr="00C513B0">
              <w:rPr>
                <w:rFonts w:ascii="Arial" w:hAnsi="Arial" w:cs="Arial"/>
                <w:sz w:val="22"/>
                <w:szCs w:val="22"/>
              </w:rPr>
              <w:t>0,0175 €</w:t>
            </w:r>
          </w:p>
        </w:tc>
      </w:tr>
      <w:tr w:rsidR="002F7E5C" w:rsidRPr="00C513B0" w:rsidTr="00EB1B31">
        <w:trPr>
          <w:trHeight w:val="454"/>
        </w:trPr>
        <w:tc>
          <w:tcPr>
            <w:tcW w:w="1247" w:type="dxa"/>
            <w:vAlign w:val="center"/>
          </w:tcPr>
          <w:p w:rsidR="002F7E5C" w:rsidRPr="00C513B0" w:rsidRDefault="002F7E5C" w:rsidP="002F7E5C">
            <w:pPr>
              <w:rPr>
                <w:rFonts w:ascii="Arial" w:hAnsi="Arial" w:cs="Arial"/>
                <w:sz w:val="22"/>
                <w:szCs w:val="22"/>
              </w:rPr>
            </w:pPr>
            <w:r w:rsidRPr="00C513B0">
              <w:rPr>
                <w:rFonts w:ascii="Arial" w:hAnsi="Arial" w:cs="Arial"/>
                <w:sz w:val="22"/>
                <w:szCs w:val="22"/>
              </w:rPr>
              <w:t>Galletas</w:t>
            </w:r>
          </w:p>
        </w:tc>
        <w:tc>
          <w:tcPr>
            <w:tcW w:w="1304" w:type="dxa"/>
            <w:vAlign w:val="center"/>
          </w:tcPr>
          <w:p w:rsidR="002F7E5C" w:rsidRPr="00C513B0" w:rsidRDefault="002F7E5C" w:rsidP="002F7E5C">
            <w:pPr>
              <w:jc w:val="right"/>
              <w:rPr>
                <w:rFonts w:ascii="Arial" w:hAnsi="Arial" w:cs="Arial"/>
                <w:sz w:val="22"/>
                <w:szCs w:val="22"/>
              </w:rPr>
            </w:pPr>
            <w:r w:rsidRPr="00C513B0">
              <w:rPr>
                <w:rFonts w:ascii="Arial" w:hAnsi="Arial" w:cs="Arial"/>
                <w:sz w:val="22"/>
                <w:szCs w:val="22"/>
              </w:rPr>
              <w:t>10 galletas</w:t>
            </w:r>
          </w:p>
        </w:tc>
        <w:tc>
          <w:tcPr>
            <w:tcW w:w="3118" w:type="dxa"/>
            <w:vAlign w:val="center"/>
          </w:tcPr>
          <w:p w:rsidR="002F7E5C" w:rsidRPr="00C513B0" w:rsidRDefault="002F7E5C" w:rsidP="002F7E5C">
            <w:pPr>
              <w:rPr>
                <w:rFonts w:ascii="Arial" w:hAnsi="Arial" w:cs="Arial"/>
                <w:snapToGrid w:val="0"/>
                <w:sz w:val="22"/>
                <w:szCs w:val="22"/>
              </w:rPr>
            </w:pPr>
            <w:r w:rsidRPr="00C513B0">
              <w:rPr>
                <w:rFonts w:ascii="Arial" w:eastAsiaTheme="minorHAnsi" w:hAnsi="Arial" w:cs="Arial"/>
                <w:snapToGrid w:val="0"/>
                <w:position w:val="-28"/>
                <w:sz w:val="22"/>
                <w:szCs w:val="22"/>
                <w:lang w:eastAsia="en-US"/>
              </w:rPr>
              <w:object w:dxaOrig="1160" w:dyaOrig="639">
                <v:shape id="_x0000_i1167" type="#_x0000_t75" style="width:58.5pt;height:32.25pt" o:ole="" fillcolor="window">
                  <v:imagedata r:id="rId282" o:title=""/>
                </v:shape>
                <o:OLEObject Type="Embed" ProgID="Equation.3" ShapeID="_x0000_i1167" DrawAspect="Content" ObjectID="_1591376806" r:id="rId283"/>
              </w:object>
            </w:r>
            <w:r w:rsidRPr="00C513B0">
              <w:rPr>
                <w:rFonts w:ascii="Arial" w:hAnsi="Arial" w:cs="Arial"/>
                <w:snapToGrid w:val="0"/>
                <w:sz w:val="22"/>
                <w:szCs w:val="22"/>
              </w:rPr>
              <w:t xml:space="preserve"> = 0,03 € /</w:t>
            </w:r>
            <w:r w:rsidR="00EE2A77" w:rsidRPr="00C513B0">
              <w:rPr>
                <w:rFonts w:ascii="Arial" w:hAnsi="Arial" w:cs="Arial"/>
                <w:snapToGrid w:val="0"/>
                <w:sz w:val="22"/>
                <w:szCs w:val="22"/>
              </w:rPr>
              <w:t xml:space="preserve"> </w:t>
            </w:r>
            <w:r w:rsidRPr="00C513B0">
              <w:rPr>
                <w:rFonts w:ascii="Arial" w:hAnsi="Arial" w:cs="Arial"/>
                <w:snapToGrid w:val="0"/>
                <w:sz w:val="22"/>
                <w:szCs w:val="22"/>
              </w:rPr>
              <w:t>galleta</w:t>
            </w:r>
          </w:p>
        </w:tc>
        <w:tc>
          <w:tcPr>
            <w:tcW w:w="2977" w:type="dxa"/>
            <w:vAlign w:val="center"/>
          </w:tcPr>
          <w:p w:rsidR="002F7E5C" w:rsidRPr="00C513B0" w:rsidRDefault="00EE2A77" w:rsidP="002F7E5C">
            <w:pPr>
              <w:rPr>
                <w:rFonts w:ascii="Arial" w:hAnsi="Arial" w:cs="Arial"/>
                <w:sz w:val="22"/>
                <w:szCs w:val="22"/>
              </w:rPr>
            </w:pPr>
            <w:r w:rsidRPr="00C513B0">
              <w:rPr>
                <w:rFonts w:ascii="Arial" w:hAnsi="Arial" w:cs="Arial"/>
                <w:snapToGrid w:val="0"/>
                <w:sz w:val="22"/>
                <w:szCs w:val="22"/>
              </w:rPr>
              <w:t>0,03 € / galleta</w:t>
            </w:r>
            <w:r w:rsidRPr="00C513B0">
              <w:rPr>
                <w:rFonts w:ascii="Arial" w:eastAsia="Calibri" w:hAnsi="Arial" w:cs="Arial"/>
                <w:sz w:val="22"/>
                <w:szCs w:val="22"/>
              </w:rPr>
              <w:t xml:space="preserve"> </w:t>
            </w:r>
            <w:r w:rsidR="002F7E5C" w:rsidRPr="00C513B0">
              <w:rPr>
                <w:rFonts w:ascii="Arial" w:eastAsia="Calibri" w:hAnsi="Arial" w:cs="Arial"/>
                <w:sz w:val="22"/>
                <w:szCs w:val="22"/>
              </w:rPr>
              <w:t>×</w:t>
            </w:r>
            <w:r w:rsidRPr="00C513B0">
              <w:rPr>
                <w:rFonts w:ascii="Arial" w:eastAsia="Calibri" w:hAnsi="Arial" w:cs="Arial"/>
                <w:sz w:val="22"/>
                <w:szCs w:val="22"/>
              </w:rPr>
              <w:t xml:space="preserve"> </w:t>
            </w:r>
            <w:r w:rsidRPr="00C513B0">
              <w:rPr>
                <w:rFonts w:ascii="Arial" w:hAnsi="Arial" w:cs="Arial"/>
                <w:sz w:val="22"/>
                <w:szCs w:val="22"/>
              </w:rPr>
              <w:t>10 galletas</w:t>
            </w:r>
          </w:p>
        </w:tc>
        <w:tc>
          <w:tcPr>
            <w:tcW w:w="1985" w:type="dxa"/>
            <w:vAlign w:val="center"/>
          </w:tcPr>
          <w:p w:rsidR="002F7E5C" w:rsidRPr="00C513B0" w:rsidRDefault="00EE2A77" w:rsidP="002F7E5C">
            <w:pPr>
              <w:jc w:val="right"/>
              <w:rPr>
                <w:rFonts w:ascii="Arial" w:hAnsi="Arial" w:cs="Arial"/>
                <w:sz w:val="22"/>
                <w:szCs w:val="22"/>
              </w:rPr>
            </w:pPr>
            <w:r w:rsidRPr="00C513B0">
              <w:rPr>
                <w:rFonts w:ascii="Arial" w:hAnsi="Arial" w:cs="Arial"/>
                <w:sz w:val="22"/>
                <w:szCs w:val="22"/>
              </w:rPr>
              <w:t>0,30 €</w:t>
            </w:r>
          </w:p>
        </w:tc>
      </w:tr>
      <w:tr w:rsidR="002F7E5C" w:rsidRPr="00C513B0" w:rsidTr="00EB1B31">
        <w:trPr>
          <w:trHeight w:val="454"/>
        </w:trPr>
        <w:tc>
          <w:tcPr>
            <w:tcW w:w="1247" w:type="dxa"/>
            <w:vAlign w:val="center"/>
          </w:tcPr>
          <w:p w:rsidR="002F7E5C" w:rsidRPr="00C513B0" w:rsidRDefault="002F7E5C" w:rsidP="002F7E5C">
            <w:pPr>
              <w:rPr>
                <w:rFonts w:ascii="Arial" w:hAnsi="Arial" w:cs="Arial"/>
                <w:sz w:val="22"/>
                <w:szCs w:val="22"/>
              </w:rPr>
            </w:pPr>
          </w:p>
        </w:tc>
        <w:tc>
          <w:tcPr>
            <w:tcW w:w="1304" w:type="dxa"/>
            <w:vAlign w:val="center"/>
          </w:tcPr>
          <w:p w:rsidR="002F7E5C" w:rsidRPr="00C513B0" w:rsidRDefault="002F7E5C" w:rsidP="002F7E5C">
            <w:pPr>
              <w:rPr>
                <w:rFonts w:ascii="Arial" w:hAnsi="Arial" w:cs="Arial"/>
                <w:sz w:val="22"/>
                <w:szCs w:val="22"/>
              </w:rPr>
            </w:pPr>
          </w:p>
        </w:tc>
        <w:tc>
          <w:tcPr>
            <w:tcW w:w="3118" w:type="dxa"/>
            <w:vAlign w:val="center"/>
          </w:tcPr>
          <w:p w:rsidR="002F7E5C" w:rsidRPr="00C513B0" w:rsidRDefault="002F7E5C" w:rsidP="002F7E5C">
            <w:pPr>
              <w:rPr>
                <w:rFonts w:ascii="Arial" w:hAnsi="Arial" w:cs="Arial"/>
                <w:sz w:val="22"/>
                <w:szCs w:val="22"/>
              </w:rPr>
            </w:pPr>
          </w:p>
        </w:tc>
        <w:tc>
          <w:tcPr>
            <w:tcW w:w="2977" w:type="dxa"/>
            <w:vAlign w:val="center"/>
          </w:tcPr>
          <w:p w:rsidR="002F7E5C" w:rsidRPr="00C513B0" w:rsidRDefault="00EE2A77" w:rsidP="002F7E5C">
            <w:pPr>
              <w:rPr>
                <w:rFonts w:ascii="Arial" w:hAnsi="Arial" w:cs="Arial"/>
                <w:b/>
                <w:sz w:val="22"/>
                <w:szCs w:val="22"/>
              </w:rPr>
            </w:pPr>
            <w:r w:rsidRPr="00C513B0">
              <w:rPr>
                <w:rFonts w:ascii="Arial" w:hAnsi="Arial" w:cs="Arial"/>
                <w:b/>
                <w:sz w:val="22"/>
                <w:szCs w:val="22"/>
              </w:rPr>
              <w:t>Importe del desayuno</w:t>
            </w:r>
          </w:p>
        </w:tc>
        <w:tc>
          <w:tcPr>
            <w:tcW w:w="1985" w:type="dxa"/>
            <w:vAlign w:val="center"/>
          </w:tcPr>
          <w:p w:rsidR="002F7E5C" w:rsidRPr="00C513B0" w:rsidRDefault="00EE2A77" w:rsidP="002F7E5C">
            <w:pPr>
              <w:jc w:val="right"/>
              <w:rPr>
                <w:rFonts w:ascii="Arial" w:hAnsi="Arial" w:cs="Arial"/>
                <w:sz w:val="22"/>
                <w:szCs w:val="22"/>
              </w:rPr>
            </w:pPr>
            <w:r w:rsidRPr="00C513B0">
              <w:rPr>
                <w:rFonts w:ascii="Arial" w:hAnsi="Arial" w:cs="Arial"/>
                <w:sz w:val="22"/>
                <w:szCs w:val="22"/>
              </w:rPr>
              <w:t xml:space="preserve">0,8675 € = </w:t>
            </w:r>
            <w:r w:rsidRPr="00C513B0">
              <w:rPr>
                <w:rFonts w:ascii="Arial" w:hAnsi="Arial" w:cs="Arial"/>
                <w:b/>
                <w:sz w:val="22"/>
                <w:szCs w:val="22"/>
              </w:rPr>
              <w:t>0,87 €</w:t>
            </w:r>
          </w:p>
        </w:tc>
      </w:tr>
    </w:tbl>
    <w:p w:rsidR="00CB44B1" w:rsidRPr="00343D11" w:rsidRDefault="00C2257F" w:rsidP="00343D11">
      <w:pPr>
        <w:spacing w:before="240"/>
        <w:jc w:val="both"/>
        <w:rPr>
          <w:rFonts w:cs="Arial"/>
          <w:b/>
        </w:rPr>
      </w:pPr>
      <w:r>
        <w:rPr>
          <w:rFonts w:cs="Arial"/>
          <w:b/>
        </w:rPr>
        <w:t>Ejercicio</w:t>
      </w:r>
      <w:r w:rsidRPr="00343D11">
        <w:rPr>
          <w:rFonts w:cs="Arial"/>
          <w:b/>
        </w:rPr>
        <w:t xml:space="preserve"> </w:t>
      </w:r>
      <w:r w:rsidR="00946461">
        <w:rPr>
          <w:rFonts w:cs="Arial"/>
          <w:b/>
        </w:rPr>
        <w:t>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8"/>
        <w:gridCol w:w="1134"/>
        <w:gridCol w:w="1701"/>
        <w:gridCol w:w="4678"/>
      </w:tblGrid>
      <w:tr w:rsidR="00816087" w:rsidRPr="00C513B0" w:rsidTr="00EB1B31">
        <w:trPr>
          <w:trHeight w:val="680"/>
          <w:jc w:val="center"/>
        </w:trPr>
        <w:tc>
          <w:tcPr>
            <w:tcW w:w="1108" w:type="dxa"/>
            <w:vAlign w:val="center"/>
          </w:tcPr>
          <w:p w:rsidR="00816087" w:rsidRPr="00C513B0" w:rsidRDefault="00816087" w:rsidP="000346D7">
            <w:pPr>
              <w:pStyle w:val="Textoindependiente2"/>
              <w:spacing w:after="0" w:line="240" w:lineRule="auto"/>
              <w:rPr>
                <w:rFonts w:eastAsia="Calibri" w:cs="Arial"/>
                <w:b/>
                <w:iCs/>
              </w:rPr>
            </w:pPr>
            <w:r w:rsidRPr="00C513B0">
              <w:rPr>
                <w:rFonts w:eastAsia="Calibri" w:cs="Arial"/>
                <w:b/>
                <w:iCs/>
              </w:rPr>
              <w:t>Bebida</w:t>
            </w:r>
          </w:p>
        </w:tc>
        <w:tc>
          <w:tcPr>
            <w:tcW w:w="1134" w:type="dxa"/>
            <w:vAlign w:val="center"/>
          </w:tcPr>
          <w:p w:rsidR="00816087" w:rsidRPr="00C513B0" w:rsidRDefault="00816087" w:rsidP="00176F63">
            <w:pPr>
              <w:pStyle w:val="Textoindependiente2"/>
              <w:spacing w:after="0" w:line="240" w:lineRule="auto"/>
              <w:jc w:val="center"/>
              <w:rPr>
                <w:rFonts w:eastAsia="Calibri" w:cs="Arial"/>
                <w:b/>
                <w:iCs/>
              </w:rPr>
            </w:pPr>
            <w:r w:rsidRPr="00C513B0">
              <w:rPr>
                <w:rFonts w:eastAsia="Calibri" w:cs="Arial"/>
                <w:b/>
                <w:iCs/>
              </w:rPr>
              <w:t>% alcohol</w:t>
            </w:r>
          </w:p>
        </w:tc>
        <w:tc>
          <w:tcPr>
            <w:tcW w:w="1701" w:type="dxa"/>
            <w:vAlign w:val="center"/>
          </w:tcPr>
          <w:p w:rsidR="00816087" w:rsidRPr="00C513B0" w:rsidRDefault="00816087" w:rsidP="00CB44B1">
            <w:pPr>
              <w:pStyle w:val="Textoindependiente2"/>
              <w:spacing w:after="0" w:line="240" w:lineRule="auto"/>
              <w:jc w:val="right"/>
              <w:rPr>
                <w:rFonts w:eastAsia="Calibri" w:cs="Arial"/>
                <w:b/>
                <w:iCs/>
              </w:rPr>
            </w:pPr>
            <w:r w:rsidRPr="00C513B0">
              <w:rPr>
                <w:rFonts w:eastAsia="Calibri" w:cs="Arial"/>
                <w:b/>
                <w:iCs/>
              </w:rPr>
              <w:t>Consumición</w:t>
            </w:r>
          </w:p>
        </w:tc>
        <w:tc>
          <w:tcPr>
            <w:tcW w:w="4678" w:type="dxa"/>
            <w:vAlign w:val="center"/>
          </w:tcPr>
          <w:p w:rsidR="00816087" w:rsidRPr="00C513B0" w:rsidRDefault="00816087" w:rsidP="00CB44B1">
            <w:pPr>
              <w:pStyle w:val="Textoindependiente2"/>
              <w:spacing w:after="0" w:line="240" w:lineRule="auto"/>
              <w:rPr>
                <w:rFonts w:eastAsia="Calibri" w:cs="Arial"/>
                <w:b/>
                <w:iCs/>
              </w:rPr>
            </w:pPr>
            <w:r w:rsidRPr="00C513B0">
              <w:rPr>
                <w:rFonts w:eastAsia="Calibri" w:cs="Arial"/>
                <w:b/>
                <w:iCs/>
              </w:rPr>
              <w:t>Alcohol consumido (mililitros)</w:t>
            </w:r>
          </w:p>
        </w:tc>
      </w:tr>
      <w:tr w:rsidR="00816087" w:rsidRPr="00C513B0" w:rsidTr="00EB1B31">
        <w:trPr>
          <w:trHeight w:val="680"/>
          <w:jc w:val="center"/>
        </w:trPr>
        <w:tc>
          <w:tcPr>
            <w:tcW w:w="1108" w:type="dxa"/>
            <w:vAlign w:val="center"/>
          </w:tcPr>
          <w:p w:rsidR="00816087" w:rsidRPr="00C513B0" w:rsidRDefault="00816087" w:rsidP="000346D7">
            <w:pPr>
              <w:pStyle w:val="Textoindependiente2"/>
              <w:spacing w:after="0" w:line="240" w:lineRule="auto"/>
              <w:rPr>
                <w:rFonts w:eastAsia="Calibri" w:cs="Arial"/>
                <w:iCs/>
              </w:rPr>
            </w:pPr>
            <w:r w:rsidRPr="00C513B0">
              <w:rPr>
                <w:rFonts w:eastAsia="Calibri" w:cs="Arial"/>
                <w:iCs/>
              </w:rPr>
              <w:t>Cerveza</w:t>
            </w:r>
          </w:p>
        </w:tc>
        <w:tc>
          <w:tcPr>
            <w:tcW w:w="1134" w:type="dxa"/>
            <w:vAlign w:val="center"/>
          </w:tcPr>
          <w:p w:rsidR="00816087" w:rsidRPr="00C513B0" w:rsidRDefault="00816087" w:rsidP="000346D7">
            <w:pPr>
              <w:pStyle w:val="Textoindependiente2"/>
              <w:spacing w:after="0" w:line="240" w:lineRule="auto"/>
              <w:ind w:right="159"/>
              <w:jc w:val="right"/>
              <w:rPr>
                <w:rFonts w:eastAsia="Calibri" w:cs="Arial"/>
                <w:iCs/>
              </w:rPr>
            </w:pPr>
            <w:r w:rsidRPr="00C513B0">
              <w:rPr>
                <w:rFonts w:eastAsia="Calibri" w:cs="Arial"/>
                <w:iCs/>
              </w:rPr>
              <w:t>5,5 %</w:t>
            </w:r>
          </w:p>
        </w:tc>
        <w:tc>
          <w:tcPr>
            <w:tcW w:w="1701" w:type="dxa"/>
            <w:vAlign w:val="center"/>
          </w:tcPr>
          <w:p w:rsidR="00816087" w:rsidRDefault="00816087" w:rsidP="0020145C">
            <w:pPr>
              <w:pStyle w:val="Textoindependiente2"/>
              <w:spacing w:after="0" w:line="240" w:lineRule="auto"/>
              <w:rPr>
                <w:rFonts w:eastAsia="Calibri" w:cs="Arial"/>
                <w:iCs/>
              </w:rPr>
            </w:pPr>
            <w:r w:rsidRPr="00C513B0">
              <w:rPr>
                <w:rFonts w:eastAsia="Calibri" w:cs="Arial"/>
                <w:iCs/>
              </w:rPr>
              <w:t>Lata</w:t>
            </w:r>
          </w:p>
          <w:p w:rsidR="00816087" w:rsidRPr="00C513B0" w:rsidRDefault="00816087" w:rsidP="0020145C">
            <w:pPr>
              <w:pStyle w:val="Textoindependiente2"/>
              <w:spacing w:after="0" w:line="240" w:lineRule="auto"/>
              <w:rPr>
                <w:rFonts w:eastAsia="Calibri" w:cs="Arial"/>
                <w:iCs/>
              </w:rPr>
            </w:pPr>
            <w:r w:rsidRPr="00C513B0">
              <w:rPr>
                <w:rFonts w:eastAsia="Calibri" w:cs="Arial"/>
                <w:iCs/>
              </w:rPr>
              <w:t xml:space="preserve">(33 </w:t>
            </w:r>
            <w:proofErr w:type="spellStart"/>
            <w:r w:rsidRPr="00C513B0">
              <w:rPr>
                <w:rFonts w:eastAsia="Calibri" w:cs="Arial"/>
                <w:iCs/>
              </w:rPr>
              <w:t>cl</w:t>
            </w:r>
            <w:proofErr w:type="spellEnd"/>
            <w:r w:rsidRPr="00C513B0">
              <w:rPr>
                <w:rFonts w:eastAsia="Calibri" w:cs="Arial"/>
                <w:iCs/>
              </w:rPr>
              <w:t>)</w:t>
            </w:r>
          </w:p>
        </w:tc>
        <w:tc>
          <w:tcPr>
            <w:tcW w:w="4678" w:type="dxa"/>
            <w:vAlign w:val="center"/>
          </w:tcPr>
          <w:p w:rsidR="00816087" w:rsidRPr="00C513B0" w:rsidRDefault="00816087" w:rsidP="00280CB6">
            <w:pPr>
              <w:pStyle w:val="Textoindependiente2"/>
              <w:spacing w:after="0" w:line="240" w:lineRule="auto"/>
              <w:rPr>
                <w:rFonts w:eastAsia="Calibri" w:cs="Arial"/>
                <w:iCs/>
              </w:rPr>
            </w:pPr>
            <w:r w:rsidRPr="00C513B0">
              <w:rPr>
                <w:rFonts w:cs="Arial"/>
                <w:snapToGrid w:val="0"/>
              </w:rPr>
              <w:t xml:space="preserve">5,5% de 330 ml = </w:t>
            </w:r>
            <w:r w:rsidRPr="00C513B0">
              <w:rPr>
                <w:rFonts w:cs="Arial"/>
                <w:snapToGrid w:val="0"/>
                <w:position w:val="-22"/>
              </w:rPr>
              <w:object w:dxaOrig="1240" w:dyaOrig="580">
                <v:shape id="_x0000_i1168" type="#_x0000_t75" style="width:62.25pt;height:29.25pt" o:ole="" fillcolor="window">
                  <v:imagedata r:id="rId284" o:title=""/>
                </v:shape>
                <o:OLEObject Type="Embed" ProgID="Equation.3" ShapeID="_x0000_i1168" DrawAspect="Content" ObjectID="_1591376807" r:id="rId285"/>
              </w:object>
            </w:r>
            <w:r w:rsidRPr="00C513B0">
              <w:rPr>
                <w:rFonts w:cs="Arial"/>
                <w:snapToGrid w:val="0"/>
              </w:rPr>
              <w:t xml:space="preserve">= </w:t>
            </w:r>
            <w:r w:rsidRPr="00C513B0">
              <w:rPr>
                <w:rFonts w:eastAsia="Calibri" w:cs="Arial"/>
              </w:rPr>
              <w:t xml:space="preserve">18,15 </w:t>
            </w:r>
          </w:p>
        </w:tc>
      </w:tr>
      <w:tr w:rsidR="00816087" w:rsidRPr="00C513B0" w:rsidTr="00EB1B31">
        <w:trPr>
          <w:trHeight w:val="680"/>
          <w:jc w:val="center"/>
        </w:trPr>
        <w:tc>
          <w:tcPr>
            <w:tcW w:w="1108" w:type="dxa"/>
            <w:vAlign w:val="center"/>
          </w:tcPr>
          <w:p w:rsidR="00816087" w:rsidRPr="00C513B0" w:rsidRDefault="00816087" w:rsidP="000346D7">
            <w:pPr>
              <w:pStyle w:val="Textoindependiente2"/>
              <w:spacing w:after="0" w:line="240" w:lineRule="auto"/>
              <w:rPr>
                <w:rFonts w:eastAsia="Calibri" w:cs="Arial"/>
                <w:iCs/>
              </w:rPr>
            </w:pPr>
            <w:r w:rsidRPr="00C513B0">
              <w:rPr>
                <w:rFonts w:eastAsia="Calibri" w:cs="Arial"/>
                <w:iCs/>
              </w:rPr>
              <w:t>Cava</w:t>
            </w:r>
          </w:p>
        </w:tc>
        <w:tc>
          <w:tcPr>
            <w:tcW w:w="1134" w:type="dxa"/>
            <w:vAlign w:val="center"/>
          </w:tcPr>
          <w:p w:rsidR="00816087" w:rsidRPr="00C513B0" w:rsidRDefault="00816087" w:rsidP="000346D7">
            <w:pPr>
              <w:pStyle w:val="Textoindependiente2"/>
              <w:spacing w:after="0" w:line="240" w:lineRule="auto"/>
              <w:ind w:right="159"/>
              <w:jc w:val="right"/>
              <w:rPr>
                <w:rFonts w:eastAsia="Calibri" w:cs="Arial"/>
                <w:iCs/>
              </w:rPr>
            </w:pPr>
            <w:r w:rsidRPr="00C513B0">
              <w:rPr>
                <w:rFonts w:eastAsia="Calibri" w:cs="Arial"/>
                <w:iCs/>
              </w:rPr>
              <w:t>11,8 %</w:t>
            </w:r>
          </w:p>
        </w:tc>
        <w:tc>
          <w:tcPr>
            <w:tcW w:w="1701" w:type="dxa"/>
            <w:vAlign w:val="center"/>
          </w:tcPr>
          <w:p w:rsidR="00816087" w:rsidRPr="00C513B0" w:rsidRDefault="00816087" w:rsidP="00767E70">
            <w:pPr>
              <w:pStyle w:val="Textoindependiente2"/>
              <w:spacing w:after="0" w:line="240" w:lineRule="auto"/>
              <w:rPr>
                <w:rFonts w:eastAsia="Calibri" w:cs="Arial"/>
                <w:iCs/>
              </w:rPr>
            </w:pPr>
            <w:r w:rsidRPr="00C513B0">
              <w:rPr>
                <w:rFonts w:eastAsia="Calibri" w:cs="Arial"/>
                <w:iCs/>
              </w:rPr>
              <w:t>Una copa (0,12 litros)</w:t>
            </w:r>
          </w:p>
        </w:tc>
        <w:tc>
          <w:tcPr>
            <w:tcW w:w="4678" w:type="dxa"/>
            <w:vAlign w:val="center"/>
          </w:tcPr>
          <w:p w:rsidR="00816087" w:rsidRPr="00C513B0" w:rsidRDefault="00816087" w:rsidP="00280CB6">
            <w:pPr>
              <w:pStyle w:val="Textoindependiente2"/>
              <w:spacing w:after="0" w:line="240" w:lineRule="auto"/>
              <w:rPr>
                <w:rFonts w:eastAsia="Calibri" w:cs="Arial"/>
                <w:iCs/>
              </w:rPr>
            </w:pPr>
            <w:r w:rsidRPr="00C513B0">
              <w:rPr>
                <w:rFonts w:cs="Arial"/>
                <w:snapToGrid w:val="0"/>
              </w:rPr>
              <w:t xml:space="preserve">11,8% de 120 ml = </w:t>
            </w:r>
            <w:r w:rsidRPr="00C513B0">
              <w:rPr>
                <w:rFonts w:cs="Arial"/>
                <w:snapToGrid w:val="0"/>
                <w:position w:val="-22"/>
              </w:rPr>
              <w:object w:dxaOrig="1300" w:dyaOrig="580">
                <v:shape id="_x0000_i1169" type="#_x0000_t75" style="width:65.25pt;height:29.25pt" o:ole="" fillcolor="window">
                  <v:imagedata r:id="rId286" o:title=""/>
                </v:shape>
                <o:OLEObject Type="Embed" ProgID="Equation.3" ShapeID="_x0000_i1169" DrawAspect="Content" ObjectID="_1591376808" r:id="rId287"/>
              </w:object>
            </w:r>
            <w:r w:rsidRPr="00C513B0">
              <w:rPr>
                <w:rFonts w:cs="Arial"/>
                <w:snapToGrid w:val="0"/>
              </w:rPr>
              <w:t xml:space="preserve">= </w:t>
            </w:r>
            <w:r w:rsidRPr="00C513B0">
              <w:rPr>
                <w:rFonts w:eastAsia="Calibri" w:cs="Arial"/>
              </w:rPr>
              <w:t xml:space="preserve">14,16 </w:t>
            </w:r>
          </w:p>
        </w:tc>
      </w:tr>
      <w:tr w:rsidR="00816087" w:rsidRPr="00C513B0" w:rsidTr="00EB1B31">
        <w:trPr>
          <w:trHeight w:val="680"/>
          <w:jc w:val="center"/>
        </w:trPr>
        <w:tc>
          <w:tcPr>
            <w:tcW w:w="1108" w:type="dxa"/>
            <w:vAlign w:val="center"/>
          </w:tcPr>
          <w:p w:rsidR="00816087" w:rsidRPr="00C513B0" w:rsidRDefault="00816087" w:rsidP="00F55591">
            <w:pPr>
              <w:pStyle w:val="Textoindependiente2"/>
              <w:spacing w:after="0" w:line="240" w:lineRule="auto"/>
              <w:rPr>
                <w:rFonts w:eastAsia="Calibri" w:cs="Arial"/>
                <w:iCs/>
              </w:rPr>
            </w:pPr>
            <w:r w:rsidRPr="00C513B0">
              <w:rPr>
                <w:rFonts w:eastAsia="Calibri" w:cs="Arial"/>
                <w:iCs/>
              </w:rPr>
              <w:t xml:space="preserve">Vino </w:t>
            </w:r>
          </w:p>
        </w:tc>
        <w:tc>
          <w:tcPr>
            <w:tcW w:w="1134" w:type="dxa"/>
            <w:vAlign w:val="center"/>
          </w:tcPr>
          <w:p w:rsidR="00816087" w:rsidRPr="00C513B0" w:rsidRDefault="00816087" w:rsidP="000346D7">
            <w:pPr>
              <w:pStyle w:val="Textoindependiente2"/>
              <w:spacing w:after="0" w:line="240" w:lineRule="auto"/>
              <w:ind w:right="159"/>
              <w:jc w:val="right"/>
              <w:rPr>
                <w:rFonts w:eastAsia="Calibri" w:cs="Arial"/>
                <w:iCs/>
              </w:rPr>
            </w:pPr>
            <w:r w:rsidRPr="00C513B0">
              <w:rPr>
                <w:rFonts w:eastAsia="Calibri" w:cs="Arial"/>
                <w:iCs/>
              </w:rPr>
              <w:t>12 %</w:t>
            </w:r>
          </w:p>
        </w:tc>
        <w:tc>
          <w:tcPr>
            <w:tcW w:w="1701" w:type="dxa"/>
            <w:vAlign w:val="center"/>
          </w:tcPr>
          <w:p w:rsidR="00816087" w:rsidRPr="00C513B0" w:rsidRDefault="00816087" w:rsidP="00767E70">
            <w:pPr>
              <w:pStyle w:val="Textoindependiente2"/>
              <w:spacing w:after="0" w:line="240" w:lineRule="auto"/>
              <w:rPr>
                <w:rFonts w:eastAsia="Calibri" w:cs="Arial"/>
                <w:iCs/>
              </w:rPr>
            </w:pPr>
            <w:r w:rsidRPr="00C513B0">
              <w:rPr>
                <w:rFonts w:eastAsia="Calibri" w:cs="Arial"/>
                <w:iCs/>
              </w:rPr>
              <w:t xml:space="preserve">Un vaso </w:t>
            </w:r>
          </w:p>
          <w:p w:rsidR="00816087" w:rsidRPr="00C513B0" w:rsidRDefault="00816087" w:rsidP="00767E70">
            <w:pPr>
              <w:pStyle w:val="Textoindependiente2"/>
              <w:spacing w:after="0" w:line="240" w:lineRule="auto"/>
              <w:rPr>
                <w:rFonts w:eastAsia="Calibri" w:cs="Arial"/>
                <w:iCs/>
              </w:rPr>
            </w:pPr>
            <w:r w:rsidRPr="00C513B0">
              <w:rPr>
                <w:rFonts w:eastAsia="Calibri" w:cs="Arial"/>
                <w:iCs/>
              </w:rPr>
              <w:t>(1,25 dl)</w:t>
            </w:r>
          </w:p>
        </w:tc>
        <w:tc>
          <w:tcPr>
            <w:tcW w:w="4678" w:type="dxa"/>
            <w:vAlign w:val="center"/>
          </w:tcPr>
          <w:p w:rsidR="00816087" w:rsidRPr="00C513B0" w:rsidRDefault="00816087" w:rsidP="00CB44B1">
            <w:pPr>
              <w:pStyle w:val="Textoindependiente2"/>
              <w:spacing w:after="0" w:line="240" w:lineRule="auto"/>
              <w:rPr>
                <w:rFonts w:eastAsia="Calibri" w:cs="Arial"/>
                <w:iCs/>
              </w:rPr>
            </w:pPr>
            <w:r w:rsidRPr="00C513B0">
              <w:rPr>
                <w:rFonts w:cs="Arial"/>
                <w:snapToGrid w:val="0"/>
              </w:rPr>
              <w:t xml:space="preserve">12% de 125 ml = </w:t>
            </w:r>
            <w:r w:rsidRPr="00C513B0">
              <w:rPr>
                <w:rFonts w:cs="Arial"/>
                <w:snapToGrid w:val="0"/>
                <w:position w:val="-22"/>
              </w:rPr>
              <w:object w:dxaOrig="1160" w:dyaOrig="580">
                <v:shape id="_x0000_i1170" type="#_x0000_t75" style="width:58.5pt;height:29.25pt" o:ole="" fillcolor="window">
                  <v:imagedata r:id="rId288" o:title=""/>
                </v:shape>
                <o:OLEObject Type="Embed" ProgID="Equation.3" ShapeID="_x0000_i1170" DrawAspect="Content" ObjectID="_1591376809" r:id="rId289"/>
              </w:object>
            </w:r>
            <w:r w:rsidRPr="00C513B0">
              <w:rPr>
                <w:rFonts w:cs="Arial"/>
                <w:snapToGrid w:val="0"/>
              </w:rPr>
              <w:t xml:space="preserve">= </w:t>
            </w:r>
            <w:r w:rsidRPr="00C513B0">
              <w:rPr>
                <w:rFonts w:eastAsia="Calibri" w:cs="Arial"/>
              </w:rPr>
              <w:t>15</w:t>
            </w:r>
          </w:p>
        </w:tc>
      </w:tr>
      <w:tr w:rsidR="00816087" w:rsidRPr="00C513B0" w:rsidTr="00EB1B31">
        <w:trPr>
          <w:trHeight w:val="680"/>
          <w:jc w:val="center"/>
        </w:trPr>
        <w:tc>
          <w:tcPr>
            <w:tcW w:w="1108" w:type="dxa"/>
            <w:vAlign w:val="center"/>
          </w:tcPr>
          <w:p w:rsidR="00816087" w:rsidRPr="00C513B0" w:rsidRDefault="00816087" w:rsidP="000346D7">
            <w:pPr>
              <w:pStyle w:val="Textoindependiente2"/>
              <w:spacing w:after="0" w:line="240" w:lineRule="auto"/>
              <w:rPr>
                <w:rFonts w:eastAsia="Calibri" w:cs="Arial"/>
                <w:iCs/>
              </w:rPr>
            </w:pPr>
            <w:r w:rsidRPr="00C513B0">
              <w:rPr>
                <w:rFonts w:eastAsia="Calibri" w:cs="Arial"/>
                <w:iCs/>
              </w:rPr>
              <w:t>Coñac</w:t>
            </w:r>
          </w:p>
        </w:tc>
        <w:tc>
          <w:tcPr>
            <w:tcW w:w="1134" w:type="dxa"/>
            <w:vAlign w:val="center"/>
          </w:tcPr>
          <w:p w:rsidR="00816087" w:rsidRPr="00C513B0" w:rsidRDefault="00816087" w:rsidP="000346D7">
            <w:pPr>
              <w:pStyle w:val="Textoindependiente2"/>
              <w:spacing w:after="0" w:line="240" w:lineRule="auto"/>
              <w:ind w:right="159"/>
              <w:jc w:val="right"/>
              <w:rPr>
                <w:rFonts w:eastAsia="Calibri" w:cs="Arial"/>
                <w:iCs/>
              </w:rPr>
            </w:pPr>
            <w:r w:rsidRPr="00C513B0">
              <w:rPr>
                <w:rFonts w:eastAsia="Calibri" w:cs="Arial"/>
                <w:iCs/>
              </w:rPr>
              <w:t>40 %</w:t>
            </w:r>
          </w:p>
        </w:tc>
        <w:tc>
          <w:tcPr>
            <w:tcW w:w="1701" w:type="dxa"/>
            <w:vAlign w:val="center"/>
          </w:tcPr>
          <w:p w:rsidR="00816087" w:rsidRPr="00C513B0" w:rsidRDefault="00816087" w:rsidP="00767E70">
            <w:pPr>
              <w:pStyle w:val="Textoindependiente2"/>
              <w:spacing w:after="0" w:line="240" w:lineRule="auto"/>
              <w:rPr>
                <w:rFonts w:eastAsia="Calibri" w:cs="Arial"/>
                <w:iCs/>
              </w:rPr>
            </w:pPr>
            <w:r w:rsidRPr="00C513B0">
              <w:rPr>
                <w:rFonts w:eastAsia="Calibri" w:cs="Arial"/>
                <w:iCs/>
              </w:rPr>
              <w:t xml:space="preserve">Una copa </w:t>
            </w:r>
          </w:p>
          <w:p w:rsidR="00816087" w:rsidRPr="00C513B0" w:rsidRDefault="00816087" w:rsidP="00767E70">
            <w:pPr>
              <w:pStyle w:val="Textoindependiente2"/>
              <w:spacing w:after="0" w:line="240" w:lineRule="auto"/>
              <w:rPr>
                <w:rFonts w:eastAsia="Calibri" w:cs="Arial"/>
                <w:iCs/>
              </w:rPr>
            </w:pPr>
            <w:r w:rsidRPr="00C513B0">
              <w:rPr>
                <w:rFonts w:eastAsia="Calibri" w:cs="Arial"/>
                <w:iCs/>
              </w:rPr>
              <w:t xml:space="preserve">(5 </w:t>
            </w:r>
            <w:proofErr w:type="spellStart"/>
            <w:r w:rsidRPr="00C513B0">
              <w:rPr>
                <w:rFonts w:eastAsia="Calibri" w:cs="Arial"/>
                <w:iCs/>
              </w:rPr>
              <w:t>cl</w:t>
            </w:r>
            <w:proofErr w:type="spellEnd"/>
            <w:r w:rsidRPr="00C513B0">
              <w:rPr>
                <w:rFonts w:eastAsia="Calibri" w:cs="Arial"/>
                <w:iCs/>
              </w:rPr>
              <w:t>)</w:t>
            </w:r>
          </w:p>
        </w:tc>
        <w:tc>
          <w:tcPr>
            <w:tcW w:w="4678" w:type="dxa"/>
            <w:vAlign w:val="center"/>
          </w:tcPr>
          <w:p w:rsidR="00816087" w:rsidRPr="00C513B0" w:rsidRDefault="00816087" w:rsidP="00CB44B1">
            <w:pPr>
              <w:pStyle w:val="Textoindependiente2"/>
              <w:spacing w:after="0" w:line="240" w:lineRule="auto"/>
              <w:rPr>
                <w:rFonts w:eastAsia="Calibri" w:cs="Arial"/>
                <w:iCs/>
              </w:rPr>
            </w:pPr>
            <w:r w:rsidRPr="00C513B0">
              <w:rPr>
                <w:rFonts w:cs="Arial"/>
                <w:snapToGrid w:val="0"/>
              </w:rPr>
              <w:t xml:space="preserve">40% de 50 ml = </w:t>
            </w:r>
            <w:r w:rsidRPr="00C513B0">
              <w:rPr>
                <w:rFonts w:cs="Arial"/>
                <w:snapToGrid w:val="0"/>
                <w:position w:val="-22"/>
              </w:rPr>
              <w:object w:dxaOrig="1080" w:dyaOrig="580">
                <v:shape id="_x0000_i1171" type="#_x0000_t75" style="width:54.75pt;height:29.25pt" o:ole="" fillcolor="window">
                  <v:imagedata r:id="rId290" o:title=""/>
                </v:shape>
                <o:OLEObject Type="Embed" ProgID="Equation.3" ShapeID="_x0000_i1171" DrawAspect="Content" ObjectID="_1591376810" r:id="rId291"/>
              </w:object>
            </w:r>
            <w:r w:rsidRPr="00C513B0">
              <w:rPr>
                <w:rFonts w:cs="Arial"/>
                <w:snapToGrid w:val="0"/>
              </w:rPr>
              <w:t xml:space="preserve">= </w:t>
            </w:r>
            <w:r w:rsidRPr="00C513B0">
              <w:rPr>
                <w:rFonts w:eastAsia="Calibri" w:cs="Arial"/>
              </w:rPr>
              <w:t>20</w:t>
            </w:r>
          </w:p>
        </w:tc>
      </w:tr>
    </w:tbl>
    <w:p w:rsidR="00816087" w:rsidRPr="00DC1ACE" w:rsidRDefault="00816087" w:rsidP="00816087">
      <w:pPr>
        <w:tabs>
          <w:tab w:val="right" w:pos="10490"/>
        </w:tabs>
        <w:spacing w:before="240"/>
        <w:jc w:val="both"/>
        <w:rPr>
          <w:rFonts w:cs="Arial"/>
          <w:b/>
        </w:rPr>
      </w:pPr>
      <w:r w:rsidRPr="00DC1ACE">
        <w:rPr>
          <w:rFonts w:cs="Arial"/>
          <w:b/>
        </w:rPr>
        <w:t xml:space="preserve">Ejercicio </w:t>
      </w:r>
      <w:r>
        <w:rPr>
          <w:rFonts w:cs="Arial"/>
          <w:b/>
        </w:rPr>
        <w:t>N</w:t>
      </w:r>
    </w:p>
    <w:p w:rsidR="00816087" w:rsidRDefault="00816087" w:rsidP="00816087">
      <w:pPr>
        <w:spacing w:before="120"/>
        <w:jc w:val="both"/>
        <w:rPr>
          <w:rFonts w:cs="Arial"/>
        </w:rPr>
      </w:pPr>
      <w:r>
        <w:rPr>
          <w:rFonts w:cs="Arial"/>
        </w:rPr>
        <w:t xml:space="preserve">Calcula la cantidad de vino con un volumen de alcohol del 11,75% </w:t>
      </w:r>
      <w:r w:rsidR="002125BC">
        <w:rPr>
          <w:rFonts w:cs="Arial"/>
        </w:rPr>
        <w:t>que contiene la misma cantidad de alcohol que</w:t>
      </w:r>
      <w:r>
        <w:rPr>
          <w:rFonts w:cs="Arial"/>
        </w:rPr>
        <w:t xml:space="preserve"> una lata de cerveza </w:t>
      </w:r>
      <w:r w:rsidR="002125BC">
        <w:rPr>
          <w:rFonts w:cs="Arial"/>
        </w:rPr>
        <w:t xml:space="preserve">de 33 </w:t>
      </w:r>
      <w:proofErr w:type="spellStart"/>
      <w:r w:rsidR="002125BC">
        <w:rPr>
          <w:rFonts w:cs="Arial"/>
        </w:rPr>
        <w:t>cl</w:t>
      </w:r>
      <w:proofErr w:type="spellEnd"/>
      <w:r w:rsidR="002125BC">
        <w:rPr>
          <w:rFonts w:cs="Arial"/>
        </w:rPr>
        <w:t xml:space="preserve"> </w:t>
      </w:r>
      <w:r>
        <w:rPr>
          <w:rFonts w:cs="Arial"/>
        </w:rPr>
        <w:t>con un volumen de alcohol del 6,7%</w:t>
      </w:r>
    </w:p>
    <w:p w:rsidR="002125BC" w:rsidRDefault="002125BC" w:rsidP="00816087">
      <w:pPr>
        <w:spacing w:before="120"/>
        <w:jc w:val="both"/>
        <w:rPr>
          <w:rFonts w:cs="Arial"/>
        </w:rPr>
      </w:pPr>
      <w:r>
        <w:rPr>
          <w:rFonts w:cs="Arial"/>
        </w:rPr>
        <w:t xml:space="preserve">Alcohol de la lata = 6,7% de 330 ml = </w:t>
      </w:r>
      <w:r w:rsidRPr="002125BC">
        <w:rPr>
          <w:rFonts w:cs="Arial"/>
          <w:snapToGrid w:val="0"/>
          <w:position w:val="-22"/>
        </w:rPr>
        <w:object w:dxaOrig="1240" w:dyaOrig="580">
          <v:shape id="_x0000_i1172" type="#_x0000_t75" style="width:63pt;height:29.25pt" o:ole="" fillcolor="window">
            <v:imagedata r:id="rId292" o:title=""/>
          </v:shape>
          <o:OLEObject Type="Embed" ProgID="Equation.3" ShapeID="_x0000_i1172" DrawAspect="Content" ObjectID="_1591376811" r:id="rId293"/>
        </w:object>
      </w:r>
      <w:r>
        <w:rPr>
          <w:rFonts w:cs="Arial"/>
        </w:rPr>
        <w:t xml:space="preserve"> = 22,11 ml</w:t>
      </w:r>
    </w:p>
    <w:p w:rsidR="002125BC" w:rsidRDefault="002125BC" w:rsidP="002125BC">
      <w:pPr>
        <w:spacing w:before="120"/>
        <w:jc w:val="both"/>
        <w:rPr>
          <w:rFonts w:cs="Arial"/>
        </w:rPr>
      </w:pPr>
      <w:r>
        <w:rPr>
          <w:rFonts w:cs="Arial"/>
        </w:rPr>
        <w:t xml:space="preserve">11,75% de </w:t>
      </w:r>
      <w:r w:rsidRPr="002125BC">
        <w:rPr>
          <w:rFonts w:ascii="Times New Roman" w:hAnsi="Times New Roman" w:cs="Times New Roman"/>
          <w:b/>
          <w:i/>
          <w:sz w:val="26"/>
          <w:szCs w:val="26"/>
        </w:rPr>
        <w:t>x</w:t>
      </w:r>
      <w:r>
        <w:rPr>
          <w:rFonts w:cs="Arial"/>
        </w:rPr>
        <w:t xml:space="preserve"> ml = 22,11 ml</w:t>
      </w:r>
      <w:r>
        <w:rPr>
          <w:rFonts w:cs="Arial"/>
        </w:rPr>
        <w:tab/>
      </w:r>
      <w:r>
        <w:rPr>
          <w:rFonts w:cs="Arial"/>
        </w:rPr>
        <w:tab/>
      </w:r>
      <w:r w:rsidRPr="002125BC">
        <w:rPr>
          <w:rFonts w:cs="Arial"/>
          <w:snapToGrid w:val="0"/>
          <w:position w:val="-26"/>
        </w:rPr>
        <w:object w:dxaOrig="1460" w:dyaOrig="620">
          <v:shape id="_x0000_i1173" type="#_x0000_t75" style="width:74.25pt;height:31.5pt" o:ole="" fillcolor="window">
            <v:imagedata r:id="rId294" o:title=""/>
          </v:shape>
          <o:OLEObject Type="Embed" ProgID="Equation.3" ShapeID="_x0000_i1173" DrawAspect="Content" ObjectID="_1591376812" r:id="rId295"/>
        </w:object>
      </w:r>
      <w:r>
        <w:rPr>
          <w:rFonts w:cs="Arial"/>
        </w:rPr>
        <w:t xml:space="preserve"> = 188 ml</w:t>
      </w:r>
    </w:p>
    <w:p w:rsidR="00BF6943" w:rsidRPr="00C513B0" w:rsidRDefault="00C2257F" w:rsidP="00343D11">
      <w:pPr>
        <w:spacing w:before="240"/>
        <w:jc w:val="both"/>
        <w:rPr>
          <w:rFonts w:cs="Arial"/>
          <w:b/>
        </w:rPr>
      </w:pPr>
      <w:r>
        <w:rPr>
          <w:rFonts w:cs="Arial"/>
          <w:b/>
        </w:rPr>
        <w:lastRenderedPageBreak/>
        <w:t>Ejercicio</w:t>
      </w:r>
      <w:r w:rsidRPr="00343D11">
        <w:rPr>
          <w:rFonts w:cs="Arial"/>
          <w:b/>
        </w:rPr>
        <w:t xml:space="preserve"> </w:t>
      </w:r>
      <w:r w:rsidR="000F548E">
        <w:rPr>
          <w:rFonts w:cs="Arial"/>
          <w:b/>
        </w:rPr>
        <w:t>11</w:t>
      </w:r>
    </w:p>
    <w:p w:rsidR="00BF6943" w:rsidRPr="002125BC" w:rsidRDefault="00BF6943" w:rsidP="0020145C">
      <w:pPr>
        <w:spacing w:before="60"/>
        <w:jc w:val="both"/>
        <w:rPr>
          <w:rFonts w:cs="Arial"/>
          <w:lang w:val="en-US"/>
        </w:rPr>
      </w:pPr>
      <w:r w:rsidRPr="002125BC">
        <w:rPr>
          <w:rFonts w:cs="Arial"/>
          <w:lang w:val="en-US"/>
        </w:rPr>
        <w:t>a) 12</w:t>
      </w:r>
      <w:proofErr w:type="gramStart"/>
      <w:r w:rsidR="004E5DFF" w:rsidRPr="002125BC">
        <w:rPr>
          <w:rFonts w:cs="Arial"/>
          <w:lang w:val="en-US"/>
        </w:rPr>
        <w:t>,</w:t>
      </w:r>
      <w:r w:rsidRPr="002125BC">
        <w:rPr>
          <w:rFonts w:cs="Arial"/>
          <w:lang w:val="en-US"/>
        </w:rPr>
        <w:t>7</w:t>
      </w:r>
      <w:proofErr w:type="gramEnd"/>
      <w:r w:rsidRPr="002125BC">
        <w:rPr>
          <w:rFonts w:cs="Arial"/>
          <w:lang w:val="en-US"/>
        </w:rPr>
        <w:t xml:space="preserve"> cm × 1.200.000 = 15</w:t>
      </w:r>
      <w:r w:rsidR="004E5DFF" w:rsidRPr="002125BC">
        <w:rPr>
          <w:rFonts w:cs="Arial"/>
          <w:lang w:val="en-US"/>
        </w:rPr>
        <w:t>.</w:t>
      </w:r>
      <w:r w:rsidRPr="002125BC">
        <w:rPr>
          <w:rFonts w:cs="Arial"/>
          <w:lang w:val="en-US"/>
        </w:rPr>
        <w:t>240</w:t>
      </w:r>
      <w:r w:rsidR="004E5DFF" w:rsidRPr="002125BC">
        <w:rPr>
          <w:rFonts w:cs="Arial"/>
          <w:lang w:val="en-US"/>
        </w:rPr>
        <w:t>.</w:t>
      </w:r>
      <w:r w:rsidRPr="002125BC">
        <w:rPr>
          <w:rFonts w:cs="Arial"/>
          <w:lang w:val="en-US"/>
        </w:rPr>
        <w:t>000 cm = 152,4 km</w:t>
      </w:r>
      <w:r w:rsidR="0020145C" w:rsidRPr="002125BC">
        <w:rPr>
          <w:rFonts w:cs="Arial"/>
          <w:lang w:val="en-US"/>
        </w:rPr>
        <w:tab/>
      </w:r>
      <w:r w:rsidR="0020145C" w:rsidRPr="002125BC">
        <w:rPr>
          <w:rFonts w:cs="Arial"/>
          <w:lang w:val="en-US"/>
        </w:rPr>
        <w:tab/>
      </w:r>
      <w:r w:rsidRPr="002125BC">
        <w:rPr>
          <w:rFonts w:cs="Arial"/>
          <w:lang w:val="en-US"/>
        </w:rPr>
        <w:t xml:space="preserve">b) </w:t>
      </w:r>
      <w:r w:rsidRPr="00C513B0">
        <w:rPr>
          <w:rFonts w:cs="Arial"/>
          <w:snapToGrid w:val="0"/>
          <w:position w:val="-22"/>
        </w:rPr>
        <w:object w:dxaOrig="1560" w:dyaOrig="580">
          <v:shape id="_x0000_i1174" type="#_x0000_t75" style="width:78.75pt;height:29.25pt" o:ole="" fillcolor="window">
            <v:imagedata r:id="rId296" o:title=""/>
          </v:shape>
          <o:OLEObject Type="Embed" ProgID="Equation.3" ShapeID="_x0000_i1174" DrawAspect="Content" ObjectID="_1591376813" r:id="rId297"/>
        </w:object>
      </w:r>
      <w:r w:rsidRPr="002125BC">
        <w:rPr>
          <w:rFonts w:cs="Arial"/>
          <w:snapToGrid w:val="0"/>
          <w:lang w:val="en-US"/>
        </w:rPr>
        <w:t xml:space="preserve"> = </w:t>
      </w:r>
      <w:r w:rsidRPr="002125BC">
        <w:rPr>
          <w:rFonts w:cs="Arial"/>
          <w:lang w:val="en-US"/>
        </w:rPr>
        <w:t>45 cm.</w:t>
      </w:r>
    </w:p>
    <w:p w:rsidR="00BF6943" w:rsidRPr="00C513B0" w:rsidRDefault="00C2257F" w:rsidP="0020145C">
      <w:pPr>
        <w:spacing w:before="120"/>
        <w:jc w:val="both"/>
        <w:rPr>
          <w:rFonts w:cs="Arial"/>
          <w:b/>
        </w:rPr>
      </w:pPr>
      <w:r>
        <w:rPr>
          <w:rFonts w:cs="Arial"/>
          <w:b/>
        </w:rPr>
        <w:t>Ejercicio</w:t>
      </w:r>
      <w:r w:rsidRPr="00343D11">
        <w:rPr>
          <w:rFonts w:cs="Arial"/>
          <w:b/>
        </w:rPr>
        <w:t xml:space="preserve"> </w:t>
      </w:r>
      <w:r w:rsidR="000F548E">
        <w:rPr>
          <w:rFonts w:cs="Arial"/>
          <w:b/>
        </w:rPr>
        <w:t>12</w:t>
      </w:r>
    </w:p>
    <w:p w:rsidR="00BF6943" w:rsidRPr="00C513B0" w:rsidRDefault="00BF6943" w:rsidP="00BF6943">
      <w:pPr>
        <w:spacing w:before="60"/>
        <w:jc w:val="both"/>
        <w:rPr>
          <w:rFonts w:cs="Arial"/>
        </w:rPr>
      </w:pPr>
      <w:r w:rsidRPr="00C513B0">
        <w:rPr>
          <w:rFonts w:cs="Arial"/>
        </w:rPr>
        <w:t xml:space="preserve">a) </w:t>
      </w:r>
      <w:r w:rsidR="004E5DFF" w:rsidRPr="00C513B0">
        <w:rPr>
          <w:rFonts w:cs="Arial"/>
          <w:snapToGrid w:val="0"/>
          <w:position w:val="-26"/>
        </w:rPr>
        <w:object w:dxaOrig="820" w:dyaOrig="620">
          <v:shape id="_x0000_i1175" type="#_x0000_t75" style="width:41.25pt;height:31.5pt" o:ole="" fillcolor="window">
            <v:imagedata r:id="rId298" o:title=""/>
          </v:shape>
          <o:OLEObject Type="Embed" ProgID="Equation.3" ShapeID="_x0000_i1175" DrawAspect="Content" ObjectID="_1591376814" r:id="rId299"/>
        </w:object>
      </w:r>
      <w:r w:rsidR="004E5DFF" w:rsidRPr="00C513B0">
        <w:rPr>
          <w:rFonts w:cs="Arial"/>
          <w:snapToGrid w:val="0"/>
        </w:rPr>
        <w:t xml:space="preserve"> = 125; escala =  </w:t>
      </w:r>
      <w:proofErr w:type="gramStart"/>
      <w:r w:rsidRPr="00C513B0">
        <w:rPr>
          <w:rFonts w:cs="Arial"/>
        </w:rPr>
        <w:t xml:space="preserve">1 </w:t>
      </w:r>
      <w:r w:rsidRPr="00C513B0">
        <w:rPr>
          <w:rFonts w:cs="Arial"/>
          <w:b/>
        </w:rPr>
        <w:t>:</w:t>
      </w:r>
      <w:proofErr w:type="gramEnd"/>
      <w:r w:rsidRPr="00C513B0">
        <w:rPr>
          <w:rFonts w:cs="Arial"/>
        </w:rPr>
        <w:t xml:space="preserve"> 125</w:t>
      </w:r>
      <w:r w:rsidRPr="00C513B0">
        <w:rPr>
          <w:rFonts w:cs="Arial"/>
        </w:rPr>
        <w:tab/>
      </w:r>
      <w:r w:rsidRPr="00C513B0">
        <w:rPr>
          <w:rFonts w:cs="Arial"/>
        </w:rPr>
        <w:tab/>
        <w:t xml:space="preserve">b) </w:t>
      </w:r>
      <w:r w:rsidR="004E5DFF" w:rsidRPr="00C513B0">
        <w:rPr>
          <w:rFonts w:cs="Arial"/>
        </w:rPr>
        <w:t xml:space="preserve">17,6 cm × 125 =  </w:t>
      </w:r>
      <w:r w:rsidRPr="00C513B0">
        <w:rPr>
          <w:rFonts w:cs="Arial"/>
        </w:rPr>
        <w:t>2</w:t>
      </w:r>
      <w:r w:rsidR="004E5DFF" w:rsidRPr="00C513B0">
        <w:rPr>
          <w:rFonts w:cs="Arial"/>
        </w:rPr>
        <w:t>.</w:t>
      </w:r>
      <w:r w:rsidRPr="00C513B0">
        <w:rPr>
          <w:rFonts w:cs="Arial"/>
        </w:rPr>
        <w:t>2</w:t>
      </w:r>
      <w:r w:rsidR="004E5DFF" w:rsidRPr="00C513B0">
        <w:rPr>
          <w:rFonts w:cs="Arial"/>
        </w:rPr>
        <w:t>00</w:t>
      </w:r>
      <w:r w:rsidRPr="00C513B0">
        <w:rPr>
          <w:rFonts w:cs="Arial"/>
        </w:rPr>
        <w:t xml:space="preserve"> </w:t>
      </w:r>
      <w:r w:rsidR="004E5DFF" w:rsidRPr="00C513B0">
        <w:rPr>
          <w:rFonts w:cs="Arial"/>
        </w:rPr>
        <w:t xml:space="preserve">cm = 22 </w:t>
      </w:r>
      <w:r w:rsidRPr="00C513B0">
        <w:rPr>
          <w:rFonts w:cs="Arial"/>
        </w:rPr>
        <w:t>metros</w:t>
      </w:r>
    </w:p>
    <w:p w:rsidR="007A0107" w:rsidRPr="00C513B0" w:rsidRDefault="00C2257F" w:rsidP="00343D11">
      <w:pPr>
        <w:spacing w:before="240"/>
        <w:jc w:val="both"/>
        <w:rPr>
          <w:rFonts w:cs="Arial"/>
          <w:b/>
        </w:rPr>
      </w:pPr>
      <w:r>
        <w:rPr>
          <w:rFonts w:cs="Arial"/>
          <w:b/>
        </w:rPr>
        <w:t>Ejercicio</w:t>
      </w:r>
      <w:r w:rsidRPr="00343D11">
        <w:rPr>
          <w:rFonts w:cs="Arial"/>
          <w:b/>
        </w:rPr>
        <w:t xml:space="preserve"> </w:t>
      </w:r>
      <w:r w:rsidR="000F548E">
        <w:rPr>
          <w:rFonts w:cs="Arial"/>
          <w:b/>
        </w:rPr>
        <w:t>13</w:t>
      </w:r>
    </w:p>
    <w:tbl>
      <w:tblPr>
        <w:tblStyle w:val="Tablaconcuadrcula"/>
        <w:tblW w:w="0" w:type="auto"/>
        <w:jc w:val="center"/>
        <w:tblLook w:val="04A0"/>
      </w:tblPr>
      <w:tblGrid>
        <w:gridCol w:w="1614"/>
        <w:gridCol w:w="1958"/>
        <w:gridCol w:w="1870"/>
        <w:gridCol w:w="3118"/>
      </w:tblGrid>
      <w:tr w:rsidR="004E5DFF" w:rsidRPr="00C513B0" w:rsidTr="00C060F2">
        <w:trPr>
          <w:jc w:val="center"/>
        </w:trPr>
        <w:tc>
          <w:tcPr>
            <w:tcW w:w="1614" w:type="dxa"/>
            <w:vAlign w:val="center"/>
          </w:tcPr>
          <w:p w:rsidR="004E5DFF" w:rsidRPr="00C513B0" w:rsidRDefault="004E5DFF" w:rsidP="004E5DFF">
            <w:pPr>
              <w:spacing w:before="60"/>
              <w:rPr>
                <w:rFonts w:ascii="Arial" w:hAnsi="Arial" w:cs="Arial"/>
                <w:b/>
                <w:sz w:val="22"/>
                <w:szCs w:val="22"/>
              </w:rPr>
            </w:pPr>
            <w:r w:rsidRPr="00C513B0">
              <w:rPr>
                <w:rFonts w:ascii="Arial" w:hAnsi="Arial" w:cs="Arial"/>
                <w:b/>
                <w:sz w:val="22"/>
                <w:szCs w:val="22"/>
              </w:rPr>
              <w:t>Ingredientes</w:t>
            </w:r>
          </w:p>
        </w:tc>
        <w:tc>
          <w:tcPr>
            <w:tcW w:w="1958" w:type="dxa"/>
            <w:vAlign w:val="center"/>
          </w:tcPr>
          <w:p w:rsidR="004E5DFF" w:rsidRPr="00C513B0" w:rsidRDefault="004E5DFF" w:rsidP="004E5DFF">
            <w:pPr>
              <w:spacing w:before="60"/>
              <w:rPr>
                <w:rFonts w:ascii="Arial" w:hAnsi="Arial" w:cs="Arial"/>
                <w:b/>
                <w:sz w:val="22"/>
                <w:szCs w:val="22"/>
              </w:rPr>
            </w:pPr>
            <w:r w:rsidRPr="00C513B0">
              <w:rPr>
                <w:rFonts w:ascii="Arial" w:hAnsi="Arial" w:cs="Arial"/>
                <w:b/>
                <w:sz w:val="22"/>
                <w:szCs w:val="22"/>
              </w:rPr>
              <w:t>Para 4 personas</w:t>
            </w:r>
          </w:p>
        </w:tc>
        <w:tc>
          <w:tcPr>
            <w:tcW w:w="1870" w:type="dxa"/>
            <w:vAlign w:val="center"/>
          </w:tcPr>
          <w:p w:rsidR="004E5DFF" w:rsidRPr="00C513B0" w:rsidRDefault="004E5DFF" w:rsidP="004E5DFF">
            <w:pPr>
              <w:spacing w:before="60"/>
              <w:rPr>
                <w:rFonts w:ascii="Arial" w:hAnsi="Arial" w:cs="Arial"/>
                <w:b/>
                <w:sz w:val="22"/>
                <w:szCs w:val="22"/>
              </w:rPr>
            </w:pPr>
            <w:r w:rsidRPr="00C513B0">
              <w:rPr>
                <w:rFonts w:ascii="Arial" w:hAnsi="Arial" w:cs="Arial"/>
                <w:b/>
                <w:sz w:val="22"/>
                <w:szCs w:val="22"/>
              </w:rPr>
              <w:t>Para 1 persona</w:t>
            </w:r>
          </w:p>
        </w:tc>
        <w:tc>
          <w:tcPr>
            <w:tcW w:w="3118" w:type="dxa"/>
            <w:vAlign w:val="center"/>
          </w:tcPr>
          <w:p w:rsidR="004E5DFF" w:rsidRPr="00C513B0" w:rsidRDefault="004E5DFF" w:rsidP="004E5DFF">
            <w:pPr>
              <w:spacing w:before="60"/>
              <w:rPr>
                <w:rFonts w:ascii="Arial" w:hAnsi="Arial" w:cs="Arial"/>
                <w:b/>
                <w:sz w:val="22"/>
                <w:szCs w:val="22"/>
              </w:rPr>
            </w:pPr>
            <w:r w:rsidRPr="00C513B0">
              <w:rPr>
                <w:rFonts w:ascii="Arial" w:hAnsi="Arial" w:cs="Arial"/>
                <w:b/>
                <w:sz w:val="22"/>
                <w:szCs w:val="22"/>
              </w:rPr>
              <w:t>Para 6 personas</w:t>
            </w:r>
          </w:p>
        </w:tc>
      </w:tr>
      <w:tr w:rsidR="004E5DFF" w:rsidRPr="00C513B0" w:rsidTr="00C060F2">
        <w:trPr>
          <w:jc w:val="center"/>
        </w:trPr>
        <w:tc>
          <w:tcPr>
            <w:tcW w:w="1614" w:type="dxa"/>
            <w:vAlign w:val="center"/>
          </w:tcPr>
          <w:p w:rsidR="004E5DFF" w:rsidRPr="00C513B0" w:rsidRDefault="004E5DFF" w:rsidP="004E5DFF">
            <w:pPr>
              <w:spacing w:before="60"/>
              <w:rPr>
                <w:rFonts w:ascii="Arial" w:hAnsi="Arial" w:cs="Arial"/>
                <w:sz w:val="22"/>
                <w:szCs w:val="22"/>
              </w:rPr>
            </w:pPr>
            <w:r w:rsidRPr="00C513B0">
              <w:rPr>
                <w:rFonts w:ascii="Arial" w:hAnsi="Arial" w:cs="Arial"/>
                <w:sz w:val="22"/>
                <w:szCs w:val="22"/>
              </w:rPr>
              <w:t>Patata</w:t>
            </w:r>
          </w:p>
        </w:tc>
        <w:tc>
          <w:tcPr>
            <w:tcW w:w="1958" w:type="dxa"/>
            <w:vAlign w:val="center"/>
          </w:tcPr>
          <w:p w:rsidR="004E5DFF" w:rsidRPr="00C513B0" w:rsidRDefault="004E5DFF" w:rsidP="004E5DFF">
            <w:pPr>
              <w:spacing w:before="60"/>
              <w:rPr>
                <w:rFonts w:ascii="Arial" w:hAnsi="Arial" w:cs="Arial"/>
                <w:sz w:val="22"/>
                <w:szCs w:val="22"/>
              </w:rPr>
            </w:pPr>
            <w:r w:rsidRPr="00C513B0">
              <w:rPr>
                <w:rFonts w:ascii="Arial" w:hAnsi="Arial" w:cs="Arial"/>
                <w:sz w:val="22"/>
                <w:szCs w:val="22"/>
              </w:rPr>
              <w:t>600 g</w:t>
            </w:r>
          </w:p>
        </w:tc>
        <w:tc>
          <w:tcPr>
            <w:tcW w:w="1870" w:type="dxa"/>
            <w:vAlign w:val="center"/>
          </w:tcPr>
          <w:p w:rsidR="004E5DFF" w:rsidRPr="00C513B0" w:rsidRDefault="00A274E3" w:rsidP="004E5DFF">
            <w:pPr>
              <w:spacing w:before="60"/>
              <w:rPr>
                <w:rFonts w:ascii="Arial" w:hAnsi="Arial" w:cs="Arial"/>
                <w:sz w:val="22"/>
                <w:szCs w:val="22"/>
              </w:rPr>
            </w:pPr>
            <w:r w:rsidRPr="00C513B0">
              <w:rPr>
                <w:rFonts w:ascii="Arial" w:eastAsiaTheme="minorHAnsi" w:hAnsi="Arial" w:cs="Arial"/>
                <w:snapToGrid w:val="0"/>
                <w:position w:val="-16"/>
                <w:sz w:val="22"/>
                <w:szCs w:val="22"/>
                <w:lang w:eastAsia="en-US"/>
              </w:rPr>
              <w:object w:dxaOrig="760" w:dyaOrig="440">
                <v:shape id="_x0000_i1176" type="#_x0000_t75" style="width:39pt;height:22.5pt" o:ole="" fillcolor="window">
                  <v:imagedata r:id="rId300" o:title=""/>
                </v:shape>
                <o:OLEObject Type="Embed" ProgID="Equation.3" ShapeID="_x0000_i1176" DrawAspect="Content" ObjectID="_1591376815" r:id="rId301"/>
              </w:object>
            </w:r>
            <w:r w:rsidRPr="00C513B0">
              <w:rPr>
                <w:rFonts w:ascii="Arial" w:eastAsiaTheme="minorHAnsi" w:hAnsi="Arial" w:cs="Arial"/>
                <w:snapToGrid w:val="0"/>
                <w:sz w:val="22"/>
                <w:szCs w:val="22"/>
                <w:lang w:eastAsia="en-US"/>
              </w:rPr>
              <w:t xml:space="preserve">150 </w:t>
            </w:r>
            <w:r w:rsidR="004E5DFF" w:rsidRPr="00C513B0">
              <w:rPr>
                <w:rFonts w:ascii="Arial" w:hAnsi="Arial" w:cs="Arial"/>
                <w:snapToGrid w:val="0"/>
                <w:sz w:val="22"/>
                <w:szCs w:val="22"/>
              </w:rPr>
              <w:t>g</w:t>
            </w:r>
          </w:p>
        </w:tc>
        <w:tc>
          <w:tcPr>
            <w:tcW w:w="3118" w:type="dxa"/>
            <w:vAlign w:val="center"/>
          </w:tcPr>
          <w:p w:rsidR="004E5DFF" w:rsidRPr="00C513B0" w:rsidRDefault="004E5DFF" w:rsidP="004E5DFF">
            <w:pPr>
              <w:spacing w:before="60"/>
              <w:rPr>
                <w:rFonts w:ascii="Arial" w:hAnsi="Arial" w:cs="Arial"/>
                <w:sz w:val="22"/>
                <w:szCs w:val="22"/>
              </w:rPr>
            </w:pPr>
            <w:r w:rsidRPr="00C513B0">
              <w:rPr>
                <w:rFonts w:ascii="Arial" w:hAnsi="Arial" w:cs="Arial"/>
                <w:sz w:val="22"/>
                <w:szCs w:val="22"/>
              </w:rPr>
              <w:t>150 × 6 = 900 g</w:t>
            </w:r>
          </w:p>
        </w:tc>
      </w:tr>
      <w:tr w:rsidR="004E5DFF" w:rsidRPr="00C513B0" w:rsidTr="00C060F2">
        <w:trPr>
          <w:jc w:val="center"/>
        </w:trPr>
        <w:tc>
          <w:tcPr>
            <w:tcW w:w="1614" w:type="dxa"/>
            <w:vAlign w:val="center"/>
          </w:tcPr>
          <w:p w:rsidR="004E5DFF" w:rsidRPr="00C513B0" w:rsidRDefault="004E5DFF" w:rsidP="004E5DFF">
            <w:pPr>
              <w:spacing w:before="60"/>
              <w:rPr>
                <w:rFonts w:ascii="Arial" w:hAnsi="Arial" w:cs="Arial"/>
                <w:sz w:val="22"/>
                <w:szCs w:val="22"/>
              </w:rPr>
            </w:pPr>
            <w:r w:rsidRPr="00C513B0">
              <w:rPr>
                <w:rFonts w:ascii="Arial" w:hAnsi="Arial" w:cs="Arial"/>
                <w:sz w:val="22"/>
                <w:szCs w:val="22"/>
              </w:rPr>
              <w:t>Cebolla</w:t>
            </w:r>
          </w:p>
        </w:tc>
        <w:tc>
          <w:tcPr>
            <w:tcW w:w="1958" w:type="dxa"/>
            <w:vAlign w:val="center"/>
          </w:tcPr>
          <w:p w:rsidR="004E5DFF" w:rsidRPr="00C513B0" w:rsidRDefault="004E5DFF" w:rsidP="004E5DFF">
            <w:pPr>
              <w:spacing w:before="60"/>
              <w:rPr>
                <w:rFonts w:ascii="Arial" w:hAnsi="Arial" w:cs="Arial"/>
                <w:sz w:val="22"/>
                <w:szCs w:val="22"/>
              </w:rPr>
            </w:pPr>
            <w:r w:rsidRPr="00C513B0">
              <w:rPr>
                <w:rFonts w:ascii="Arial" w:hAnsi="Arial" w:cs="Arial"/>
                <w:sz w:val="22"/>
                <w:szCs w:val="22"/>
              </w:rPr>
              <w:t>250 g</w:t>
            </w:r>
          </w:p>
        </w:tc>
        <w:tc>
          <w:tcPr>
            <w:tcW w:w="1870" w:type="dxa"/>
            <w:vAlign w:val="center"/>
          </w:tcPr>
          <w:p w:rsidR="004E5DFF" w:rsidRPr="00C513B0" w:rsidRDefault="00A274E3" w:rsidP="004E5DFF">
            <w:pPr>
              <w:spacing w:before="60"/>
              <w:rPr>
                <w:rFonts w:ascii="Arial" w:hAnsi="Arial" w:cs="Arial"/>
                <w:sz w:val="22"/>
                <w:szCs w:val="22"/>
              </w:rPr>
            </w:pPr>
            <w:r w:rsidRPr="00C513B0">
              <w:rPr>
                <w:rFonts w:ascii="Arial" w:eastAsiaTheme="minorHAnsi" w:hAnsi="Arial" w:cs="Arial"/>
                <w:snapToGrid w:val="0"/>
                <w:position w:val="-16"/>
                <w:sz w:val="22"/>
                <w:szCs w:val="22"/>
                <w:lang w:eastAsia="en-US"/>
              </w:rPr>
              <w:object w:dxaOrig="760" w:dyaOrig="440">
                <v:shape id="_x0000_i1177" type="#_x0000_t75" style="width:39pt;height:22.5pt" o:ole="" fillcolor="window">
                  <v:imagedata r:id="rId302" o:title=""/>
                </v:shape>
                <o:OLEObject Type="Embed" ProgID="Equation.3" ShapeID="_x0000_i1177" DrawAspect="Content" ObjectID="_1591376816" r:id="rId303"/>
              </w:object>
            </w:r>
            <w:r w:rsidRPr="00C513B0">
              <w:rPr>
                <w:rFonts w:ascii="Arial" w:eastAsiaTheme="minorHAnsi" w:hAnsi="Arial" w:cs="Arial"/>
                <w:snapToGrid w:val="0"/>
                <w:sz w:val="22"/>
                <w:szCs w:val="22"/>
                <w:lang w:eastAsia="en-US"/>
              </w:rPr>
              <w:t xml:space="preserve">62,5 </w:t>
            </w:r>
            <w:r w:rsidR="004E5DFF" w:rsidRPr="00C513B0">
              <w:rPr>
                <w:rFonts w:ascii="Arial" w:hAnsi="Arial" w:cs="Arial"/>
                <w:snapToGrid w:val="0"/>
                <w:sz w:val="22"/>
                <w:szCs w:val="22"/>
              </w:rPr>
              <w:t>g</w:t>
            </w:r>
          </w:p>
        </w:tc>
        <w:tc>
          <w:tcPr>
            <w:tcW w:w="3118" w:type="dxa"/>
            <w:vAlign w:val="center"/>
          </w:tcPr>
          <w:p w:rsidR="004E5DFF" w:rsidRPr="00C513B0" w:rsidRDefault="004E5DFF" w:rsidP="00C060F2">
            <w:pPr>
              <w:spacing w:before="60"/>
              <w:rPr>
                <w:rFonts w:ascii="Arial" w:hAnsi="Arial" w:cs="Arial"/>
                <w:sz w:val="22"/>
                <w:szCs w:val="22"/>
              </w:rPr>
            </w:pPr>
            <w:r w:rsidRPr="00C513B0">
              <w:rPr>
                <w:rFonts w:ascii="Arial" w:hAnsi="Arial" w:cs="Arial"/>
                <w:sz w:val="22"/>
                <w:szCs w:val="22"/>
              </w:rPr>
              <w:t>6</w:t>
            </w:r>
            <w:r w:rsidR="00C060F2" w:rsidRPr="00C513B0">
              <w:rPr>
                <w:rFonts w:ascii="Arial" w:hAnsi="Arial" w:cs="Arial"/>
                <w:sz w:val="22"/>
                <w:szCs w:val="22"/>
              </w:rPr>
              <w:t>2,</w:t>
            </w:r>
            <w:r w:rsidRPr="00C513B0">
              <w:rPr>
                <w:rFonts w:ascii="Arial" w:hAnsi="Arial" w:cs="Arial"/>
                <w:sz w:val="22"/>
                <w:szCs w:val="22"/>
              </w:rPr>
              <w:t xml:space="preserve">5 × 6 = </w:t>
            </w:r>
            <w:r w:rsidR="00C060F2" w:rsidRPr="00C513B0">
              <w:rPr>
                <w:rFonts w:ascii="Arial" w:hAnsi="Arial" w:cs="Arial"/>
                <w:sz w:val="22"/>
                <w:szCs w:val="22"/>
              </w:rPr>
              <w:t>375</w:t>
            </w:r>
            <w:r w:rsidRPr="00C513B0">
              <w:rPr>
                <w:rFonts w:ascii="Arial" w:hAnsi="Arial" w:cs="Arial"/>
                <w:sz w:val="22"/>
                <w:szCs w:val="22"/>
              </w:rPr>
              <w:t xml:space="preserve"> g</w:t>
            </w:r>
          </w:p>
        </w:tc>
      </w:tr>
      <w:tr w:rsidR="004E5DFF" w:rsidRPr="00C513B0" w:rsidTr="00C060F2">
        <w:trPr>
          <w:jc w:val="center"/>
        </w:trPr>
        <w:tc>
          <w:tcPr>
            <w:tcW w:w="1614" w:type="dxa"/>
            <w:vAlign w:val="center"/>
          </w:tcPr>
          <w:p w:rsidR="004E5DFF" w:rsidRPr="00C513B0" w:rsidRDefault="004E5DFF" w:rsidP="004E5DFF">
            <w:pPr>
              <w:spacing w:before="60"/>
              <w:rPr>
                <w:rFonts w:ascii="Arial" w:hAnsi="Arial" w:cs="Arial"/>
                <w:sz w:val="22"/>
                <w:szCs w:val="22"/>
              </w:rPr>
            </w:pPr>
            <w:r w:rsidRPr="00C513B0">
              <w:rPr>
                <w:rFonts w:ascii="Arial" w:hAnsi="Arial" w:cs="Arial"/>
                <w:sz w:val="22"/>
                <w:szCs w:val="22"/>
              </w:rPr>
              <w:t>Aceite</w:t>
            </w:r>
          </w:p>
        </w:tc>
        <w:tc>
          <w:tcPr>
            <w:tcW w:w="1958" w:type="dxa"/>
            <w:vAlign w:val="center"/>
          </w:tcPr>
          <w:p w:rsidR="004E5DFF" w:rsidRPr="00C513B0" w:rsidRDefault="004E5DFF" w:rsidP="004E5DFF">
            <w:pPr>
              <w:spacing w:before="60"/>
              <w:rPr>
                <w:rFonts w:ascii="Arial" w:hAnsi="Arial" w:cs="Arial"/>
                <w:sz w:val="22"/>
                <w:szCs w:val="22"/>
              </w:rPr>
            </w:pPr>
            <w:r w:rsidRPr="00C513B0">
              <w:rPr>
                <w:rFonts w:ascii="Arial" w:hAnsi="Arial" w:cs="Arial"/>
                <w:sz w:val="22"/>
                <w:szCs w:val="22"/>
              </w:rPr>
              <w:t>120 g</w:t>
            </w:r>
          </w:p>
        </w:tc>
        <w:tc>
          <w:tcPr>
            <w:tcW w:w="1870" w:type="dxa"/>
            <w:vAlign w:val="center"/>
          </w:tcPr>
          <w:p w:rsidR="004E5DFF" w:rsidRPr="00C513B0" w:rsidRDefault="00A274E3" w:rsidP="004E5DFF">
            <w:pPr>
              <w:spacing w:before="60"/>
              <w:rPr>
                <w:rFonts w:ascii="Arial" w:hAnsi="Arial" w:cs="Arial"/>
                <w:sz w:val="22"/>
                <w:szCs w:val="22"/>
              </w:rPr>
            </w:pPr>
            <w:r w:rsidRPr="00C513B0">
              <w:rPr>
                <w:rFonts w:ascii="Arial" w:eastAsiaTheme="minorHAnsi" w:hAnsi="Arial" w:cs="Arial"/>
                <w:snapToGrid w:val="0"/>
                <w:position w:val="-16"/>
                <w:sz w:val="22"/>
                <w:szCs w:val="22"/>
                <w:lang w:eastAsia="en-US"/>
              </w:rPr>
              <w:object w:dxaOrig="760" w:dyaOrig="440">
                <v:shape id="_x0000_i1178" type="#_x0000_t75" style="width:38.25pt;height:22.5pt" o:ole="" fillcolor="window">
                  <v:imagedata r:id="rId304" o:title=""/>
                </v:shape>
                <o:OLEObject Type="Embed" ProgID="Equation.3" ShapeID="_x0000_i1178" DrawAspect="Content" ObjectID="_1591376817" r:id="rId305"/>
              </w:object>
            </w:r>
            <w:r w:rsidRPr="00C513B0">
              <w:rPr>
                <w:rFonts w:ascii="Arial" w:eastAsiaTheme="minorHAnsi" w:hAnsi="Arial" w:cs="Arial"/>
                <w:snapToGrid w:val="0"/>
                <w:sz w:val="22"/>
                <w:szCs w:val="22"/>
                <w:lang w:eastAsia="en-US"/>
              </w:rPr>
              <w:t xml:space="preserve">30 </w:t>
            </w:r>
            <w:r w:rsidR="00C060F2" w:rsidRPr="00C513B0">
              <w:rPr>
                <w:rFonts w:ascii="Arial" w:hAnsi="Arial" w:cs="Arial"/>
                <w:snapToGrid w:val="0"/>
                <w:sz w:val="22"/>
                <w:szCs w:val="22"/>
              </w:rPr>
              <w:t>g</w:t>
            </w:r>
          </w:p>
        </w:tc>
        <w:tc>
          <w:tcPr>
            <w:tcW w:w="3118" w:type="dxa"/>
            <w:vAlign w:val="center"/>
          </w:tcPr>
          <w:p w:rsidR="004E5DFF" w:rsidRPr="00C513B0" w:rsidRDefault="004E5DFF" w:rsidP="004E5DFF">
            <w:pPr>
              <w:spacing w:before="60"/>
              <w:rPr>
                <w:rFonts w:ascii="Arial" w:hAnsi="Arial" w:cs="Arial"/>
                <w:sz w:val="22"/>
                <w:szCs w:val="22"/>
              </w:rPr>
            </w:pPr>
            <w:r w:rsidRPr="00C513B0">
              <w:rPr>
                <w:rFonts w:ascii="Arial" w:hAnsi="Arial" w:cs="Arial"/>
                <w:sz w:val="22"/>
                <w:szCs w:val="22"/>
              </w:rPr>
              <w:t>30 × 6 = 180 g</w:t>
            </w:r>
            <w:r w:rsidR="00C060F2" w:rsidRPr="00C513B0">
              <w:rPr>
                <w:rFonts w:ascii="Arial" w:hAnsi="Arial" w:cs="Arial"/>
                <w:sz w:val="22"/>
                <w:szCs w:val="22"/>
              </w:rPr>
              <w:t xml:space="preserve"> </w:t>
            </w:r>
          </w:p>
        </w:tc>
      </w:tr>
      <w:tr w:rsidR="004E5DFF" w:rsidRPr="00C513B0" w:rsidTr="00C060F2">
        <w:trPr>
          <w:jc w:val="center"/>
        </w:trPr>
        <w:tc>
          <w:tcPr>
            <w:tcW w:w="1614" w:type="dxa"/>
            <w:vAlign w:val="center"/>
          </w:tcPr>
          <w:p w:rsidR="004E5DFF" w:rsidRPr="00C513B0" w:rsidRDefault="004E5DFF" w:rsidP="004E5DFF">
            <w:pPr>
              <w:spacing w:before="60"/>
              <w:rPr>
                <w:rFonts w:ascii="Arial" w:hAnsi="Arial" w:cs="Arial"/>
                <w:sz w:val="22"/>
                <w:szCs w:val="22"/>
              </w:rPr>
            </w:pPr>
            <w:r w:rsidRPr="00C513B0">
              <w:rPr>
                <w:rFonts w:ascii="Arial" w:hAnsi="Arial" w:cs="Arial"/>
                <w:sz w:val="22"/>
                <w:szCs w:val="22"/>
              </w:rPr>
              <w:t>Huevos</w:t>
            </w:r>
          </w:p>
        </w:tc>
        <w:tc>
          <w:tcPr>
            <w:tcW w:w="1958" w:type="dxa"/>
            <w:vAlign w:val="center"/>
          </w:tcPr>
          <w:p w:rsidR="004E5DFF" w:rsidRPr="00C513B0" w:rsidRDefault="004E5DFF" w:rsidP="004E5DFF">
            <w:pPr>
              <w:spacing w:before="60"/>
              <w:rPr>
                <w:rFonts w:ascii="Arial" w:hAnsi="Arial" w:cs="Arial"/>
                <w:sz w:val="22"/>
                <w:szCs w:val="22"/>
              </w:rPr>
            </w:pPr>
            <w:r w:rsidRPr="00C513B0">
              <w:rPr>
                <w:rFonts w:ascii="Arial" w:hAnsi="Arial" w:cs="Arial"/>
                <w:sz w:val="22"/>
                <w:szCs w:val="22"/>
              </w:rPr>
              <w:t>420 g</w:t>
            </w:r>
          </w:p>
        </w:tc>
        <w:tc>
          <w:tcPr>
            <w:tcW w:w="1870" w:type="dxa"/>
            <w:vAlign w:val="center"/>
          </w:tcPr>
          <w:p w:rsidR="004E5DFF" w:rsidRPr="00C513B0" w:rsidRDefault="00A274E3" w:rsidP="004E5DFF">
            <w:pPr>
              <w:spacing w:before="60"/>
              <w:rPr>
                <w:rFonts w:ascii="Arial" w:hAnsi="Arial" w:cs="Arial"/>
                <w:sz w:val="22"/>
                <w:szCs w:val="22"/>
              </w:rPr>
            </w:pPr>
            <w:r w:rsidRPr="00C513B0">
              <w:rPr>
                <w:rFonts w:ascii="Arial" w:eastAsiaTheme="minorHAnsi" w:hAnsi="Arial" w:cs="Arial"/>
                <w:snapToGrid w:val="0"/>
                <w:position w:val="-16"/>
                <w:sz w:val="22"/>
                <w:szCs w:val="22"/>
                <w:lang w:eastAsia="en-US"/>
              </w:rPr>
              <w:object w:dxaOrig="780" w:dyaOrig="440">
                <v:shape id="_x0000_i1179" type="#_x0000_t75" style="width:39.75pt;height:22.5pt" o:ole="" fillcolor="window">
                  <v:imagedata r:id="rId306" o:title=""/>
                </v:shape>
                <o:OLEObject Type="Embed" ProgID="Equation.3" ShapeID="_x0000_i1179" DrawAspect="Content" ObjectID="_1591376818" r:id="rId307"/>
              </w:object>
            </w:r>
            <w:r w:rsidRPr="00C513B0">
              <w:rPr>
                <w:rFonts w:ascii="Arial" w:eastAsiaTheme="minorHAnsi" w:hAnsi="Arial" w:cs="Arial"/>
                <w:snapToGrid w:val="0"/>
                <w:sz w:val="22"/>
                <w:szCs w:val="22"/>
                <w:lang w:eastAsia="en-US"/>
              </w:rPr>
              <w:t xml:space="preserve">105 </w:t>
            </w:r>
            <w:r w:rsidR="004E5DFF" w:rsidRPr="00C513B0">
              <w:rPr>
                <w:rFonts w:ascii="Arial" w:hAnsi="Arial" w:cs="Arial"/>
                <w:snapToGrid w:val="0"/>
                <w:sz w:val="22"/>
                <w:szCs w:val="22"/>
              </w:rPr>
              <w:t>g</w:t>
            </w:r>
          </w:p>
        </w:tc>
        <w:tc>
          <w:tcPr>
            <w:tcW w:w="3118" w:type="dxa"/>
            <w:vAlign w:val="center"/>
          </w:tcPr>
          <w:p w:rsidR="004E5DFF" w:rsidRPr="00C513B0" w:rsidRDefault="004E5DFF" w:rsidP="004E5DFF">
            <w:pPr>
              <w:spacing w:before="60"/>
              <w:rPr>
                <w:rFonts w:ascii="Arial" w:hAnsi="Arial" w:cs="Arial"/>
                <w:sz w:val="22"/>
                <w:szCs w:val="22"/>
              </w:rPr>
            </w:pPr>
            <w:r w:rsidRPr="00C513B0">
              <w:rPr>
                <w:rFonts w:ascii="Arial" w:hAnsi="Arial" w:cs="Arial"/>
                <w:sz w:val="22"/>
                <w:szCs w:val="22"/>
              </w:rPr>
              <w:t>105 × 6 = 630 g</w:t>
            </w:r>
            <w:r w:rsidR="00C060F2" w:rsidRPr="00C513B0">
              <w:rPr>
                <w:rFonts w:ascii="Arial" w:hAnsi="Arial" w:cs="Arial"/>
                <w:sz w:val="22"/>
                <w:szCs w:val="22"/>
              </w:rPr>
              <w:t xml:space="preserve"> (9 huevos)</w:t>
            </w:r>
          </w:p>
        </w:tc>
      </w:tr>
    </w:tbl>
    <w:p w:rsidR="007A0107" w:rsidRDefault="00C2257F" w:rsidP="00343D11">
      <w:pPr>
        <w:spacing w:before="240"/>
        <w:jc w:val="both"/>
        <w:rPr>
          <w:rFonts w:cs="Arial"/>
          <w:b/>
        </w:rPr>
      </w:pPr>
      <w:r>
        <w:rPr>
          <w:rFonts w:cs="Arial"/>
          <w:b/>
        </w:rPr>
        <w:t>Ejercicio</w:t>
      </w:r>
      <w:r w:rsidRPr="00343D11">
        <w:rPr>
          <w:rFonts w:cs="Arial"/>
          <w:b/>
        </w:rPr>
        <w:t xml:space="preserve"> </w:t>
      </w:r>
      <w:r w:rsidR="000F548E">
        <w:rPr>
          <w:rFonts w:cs="Arial"/>
          <w:b/>
        </w:rPr>
        <w:t>14</w:t>
      </w:r>
    </w:p>
    <w:p w:rsidR="009D247D" w:rsidRPr="009D247D" w:rsidRDefault="009D247D" w:rsidP="0020145C">
      <w:pPr>
        <w:jc w:val="both"/>
        <w:rPr>
          <w:rFonts w:cs="Arial"/>
        </w:rPr>
      </w:pPr>
      <w:r w:rsidRPr="009D247D">
        <w:rPr>
          <w:rFonts w:cs="Arial"/>
        </w:rPr>
        <w:t>Razón de la “cantidad” al “tiempo”</w:t>
      </w:r>
      <w:r>
        <w:rPr>
          <w:rFonts w:cs="Arial"/>
        </w:rPr>
        <w:t xml:space="preserve"> =  </w:t>
      </w:r>
      <w:r w:rsidRPr="00C513B0">
        <w:rPr>
          <w:rFonts w:cs="Arial"/>
          <w:snapToGrid w:val="0"/>
          <w:position w:val="-22"/>
        </w:rPr>
        <w:object w:dxaOrig="1300" w:dyaOrig="580">
          <v:shape id="_x0000_i1180" type="#_x0000_t75" style="width:66pt;height:29.25pt" o:ole="" fillcolor="window">
            <v:imagedata r:id="rId308" o:title=""/>
          </v:shape>
          <o:OLEObject Type="Embed" ProgID="Equation.3" ShapeID="_x0000_i1180" DrawAspect="Content" ObjectID="_1591376819" r:id="rId309"/>
        </w:object>
      </w:r>
      <w:r>
        <w:rPr>
          <w:rFonts w:cs="Arial"/>
        </w:rPr>
        <w:t xml:space="preserve"> = </w:t>
      </w:r>
      <w:r w:rsidRPr="00C513B0">
        <w:rPr>
          <w:rFonts w:cs="Arial"/>
        </w:rPr>
        <w:t>50 litros / minuto (caudal del grifo)</w:t>
      </w:r>
    </w:p>
    <w:p w:rsidR="007A0107" w:rsidRPr="00C513B0" w:rsidRDefault="00ED1191" w:rsidP="0020145C">
      <w:pPr>
        <w:jc w:val="both"/>
        <w:rPr>
          <w:rFonts w:cs="Arial"/>
        </w:rPr>
      </w:pPr>
      <w:r w:rsidRPr="0020145C">
        <w:rPr>
          <w:rFonts w:ascii="Times New Roman" w:hAnsi="Times New Roman" w:cs="Times New Roman"/>
          <w:b/>
          <w:i/>
          <w:sz w:val="24"/>
          <w:szCs w:val="24"/>
        </w:rPr>
        <w:t>x</w:t>
      </w:r>
      <w:r w:rsidRPr="00C513B0">
        <w:rPr>
          <w:rFonts w:cs="Arial"/>
          <w:b/>
          <w:i/>
        </w:rPr>
        <w:t xml:space="preserve">  </w:t>
      </w:r>
      <w:r w:rsidRPr="00C513B0">
        <w:rPr>
          <w:rFonts w:cs="Arial"/>
        </w:rPr>
        <w:t xml:space="preserve">= </w:t>
      </w:r>
      <w:r w:rsidR="007603A6" w:rsidRPr="00C513B0">
        <w:rPr>
          <w:rFonts w:cs="Arial"/>
          <w:snapToGrid w:val="0"/>
          <w:position w:val="-22"/>
        </w:rPr>
        <w:object w:dxaOrig="1680" w:dyaOrig="580">
          <v:shape id="_x0000_i1181" type="#_x0000_t75" style="width:85.5pt;height:29.25pt" o:ole="" fillcolor="window">
            <v:imagedata r:id="rId310" o:title=""/>
          </v:shape>
          <o:OLEObject Type="Embed" ProgID="Equation.3" ShapeID="_x0000_i1181" DrawAspect="Content" ObjectID="_1591376820" r:id="rId311"/>
        </w:object>
      </w:r>
      <w:r w:rsidRPr="00C513B0">
        <w:rPr>
          <w:rFonts w:cs="Arial"/>
          <w:snapToGrid w:val="0"/>
        </w:rPr>
        <w:t xml:space="preserve"> =  </w:t>
      </w:r>
      <w:r w:rsidR="0019348C" w:rsidRPr="00C513B0">
        <w:rPr>
          <w:rFonts w:cs="Arial"/>
        </w:rPr>
        <w:t>370 minutos = 6 horas y 10 minutos</w:t>
      </w:r>
    </w:p>
    <w:p w:rsidR="007A0107" w:rsidRPr="00C513B0" w:rsidRDefault="00C2257F" w:rsidP="00343D11">
      <w:pPr>
        <w:spacing w:before="240"/>
        <w:jc w:val="both"/>
        <w:rPr>
          <w:rFonts w:cs="Arial"/>
          <w:b/>
        </w:rPr>
      </w:pPr>
      <w:r>
        <w:rPr>
          <w:rFonts w:cs="Arial"/>
          <w:b/>
        </w:rPr>
        <w:t>Ejercicio</w:t>
      </w:r>
      <w:r w:rsidRPr="00343D11">
        <w:rPr>
          <w:rFonts w:cs="Arial"/>
          <w:b/>
        </w:rPr>
        <w:t xml:space="preserve"> </w:t>
      </w:r>
      <w:r w:rsidR="000F548E">
        <w:rPr>
          <w:rFonts w:cs="Arial"/>
          <w:b/>
        </w:rPr>
        <w:t>15</w:t>
      </w:r>
    </w:p>
    <w:p w:rsidR="007603A6" w:rsidRPr="00C513B0" w:rsidRDefault="007603A6" w:rsidP="00B05766">
      <w:pPr>
        <w:spacing w:before="60"/>
        <w:jc w:val="both"/>
        <w:rPr>
          <w:rFonts w:cs="Arial"/>
        </w:rPr>
      </w:pPr>
      <w:r w:rsidRPr="00C513B0">
        <w:rPr>
          <w:rFonts w:cs="Arial"/>
        </w:rPr>
        <w:t>Dinero invertido en el negocio = 12.640 € + 15.800 € + 19.560 € = 48.000 €</w:t>
      </w:r>
    </w:p>
    <w:p w:rsidR="007603A6" w:rsidRPr="00C513B0" w:rsidRDefault="007603A6" w:rsidP="00B05766">
      <w:pPr>
        <w:spacing w:before="60"/>
        <w:jc w:val="both"/>
        <w:rPr>
          <w:rFonts w:cs="Arial"/>
        </w:rPr>
      </w:pPr>
      <w:r w:rsidRPr="00C513B0">
        <w:rPr>
          <w:rFonts w:cs="Arial"/>
        </w:rPr>
        <w:t xml:space="preserve">36.000 € </w:t>
      </w:r>
      <w:proofErr w:type="gramStart"/>
      <w:r w:rsidRPr="00C513B0">
        <w:rPr>
          <w:rFonts w:cs="Arial"/>
        </w:rPr>
        <w:t xml:space="preserve">ganados </w:t>
      </w:r>
      <w:r w:rsidRPr="00C513B0">
        <w:rPr>
          <w:rFonts w:cs="Arial"/>
          <w:b/>
        </w:rPr>
        <w:t>:</w:t>
      </w:r>
      <w:proofErr w:type="gramEnd"/>
      <w:r w:rsidRPr="00C513B0">
        <w:rPr>
          <w:rFonts w:cs="Arial"/>
        </w:rPr>
        <w:t xml:space="preserve"> 48.000 € invertido</w:t>
      </w:r>
      <w:r w:rsidR="00C10C7A" w:rsidRPr="00C513B0">
        <w:rPr>
          <w:rFonts w:cs="Arial"/>
        </w:rPr>
        <w:t>s</w:t>
      </w:r>
      <w:r w:rsidRPr="00C513B0">
        <w:rPr>
          <w:rFonts w:cs="Arial"/>
        </w:rPr>
        <w:t xml:space="preserve"> = 0,75 </w:t>
      </w:r>
      <w:r w:rsidR="00C10C7A" w:rsidRPr="00C513B0">
        <w:rPr>
          <w:rFonts w:cs="Arial"/>
        </w:rPr>
        <w:t>euros</w:t>
      </w:r>
      <w:r w:rsidRPr="00C513B0">
        <w:rPr>
          <w:rFonts w:cs="Arial"/>
        </w:rPr>
        <w:t xml:space="preserve"> ganados </w:t>
      </w:r>
      <w:r w:rsidR="00C10C7A" w:rsidRPr="00C513B0">
        <w:rPr>
          <w:rFonts w:cs="Arial"/>
        </w:rPr>
        <w:t>por cada euro invertido</w:t>
      </w:r>
    </w:p>
    <w:p w:rsidR="007603A6" w:rsidRPr="00C513B0" w:rsidRDefault="007603A6" w:rsidP="00B05766">
      <w:pPr>
        <w:spacing w:before="60"/>
        <w:jc w:val="both"/>
        <w:rPr>
          <w:rFonts w:cs="Arial"/>
        </w:rPr>
      </w:pPr>
      <w:r w:rsidRPr="00C513B0">
        <w:rPr>
          <w:rFonts w:cs="Arial"/>
        </w:rPr>
        <w:t>Socio A = 0,75 €  × 12.640 €  = 9.480 euros</w:t>
      </w:r>
      <w:r w:rsidR="00F02DF8">
        <w:rPr>
          <w:rFonts w:cs="Arial"/>
        </w:rPr>
        <w:tab/>
      </w:r>
      <w:r w:rsidR="00F02DF8">
        <w:rPr>
          <w:rFonts w:cs="Arial"/>
        </w:rPr>
        <w:tab/>
      </w:r>
      <w:r w:rsidRPr="00C513B0">
        <w:rPr>
          <w:rFonts w:cs="Arial"/>
        </w:rPr>
        <w:t>S</w:t>
      </w:r>
      <w:r w:rsidR="00B05766" w:rsidRPr="00C513B0">
        <w:rPr>
          <w:rFonts w:cs="Arial"/>
        </w:rPr>
        <w:t xml:space="preserve">ocio B = </w:t>
      </w:r>
      <w:r w:rsidRPr="00C513B0">
        <w:rPr>
          <w:rFonts w:cs="Arial"/>
        </w:rPr>
        <w:t xml:space="preserve">0,75 €  × 15.800 €  = </w:t>
      </w:r>
      <w:r w:rsidR="00B05766" w:rsidRPr="00C513B0">
        <w:rPr>
          <w:rFonts w:cs="Arial"/>
        </w:rPr>
        <w:t>11.850 eur</w:t>
      </w:r>
      <w:r w:rsidRPr="00C513B0">
        <w:rPr>
          <w:rFonts w:cs="Arial"/>
        </w:rPr>
        <w:t>os</w:t>
      </w:r>
    </w:p>
    <w:p w:rsidR="00B05766" w:rsidRPr="00C513B0" w:rsidRDefault="007603A6" w:rsidP="00B05766">
      <w:pPr>
        <w:spacing w:before="60"/>
        <w:jc w:val="both"/>
        <w:rPr>
          <w:rFonts w:cs="Arial"/>
        </w:rPr>
      </w:pPr>
      <w:r w:rsidRPr="00C513B0">
        <w:rPr>
          <w:rFonts w:cs="Arial"/>
        </w:rPr>
        <w:t>S</w:t>
      </w:r>
      <w:r w:rsidR="00B05766" w:rsidRPr="00C513B0">
        <w:rPr>
          <w:rFonts w:cs="Arial"/>
        </w:rPr>
        <w:t xml:space="preserve">ocio C = </w:t>
      </w:r>
      <w:r w:rsidRPr="00C513B0">
        <w:rPr>
          <w:rFonts w:cs="Arial"/>
        </w:rPr>
        <w:t xml:space="preserve">0,75 €  × 19.560 €  = </w:t>
      </w:r>
      <w:r w:rsidR="00B05766" w:rsidRPr="00C513B0">
        <w:rPr>
          <w:rFonts w:cs="Arial"/>
        </w:rPr>
        <w:t>14.670 euros</w:t>
      </w:r>
    </w:p>
    <w:p w:rsidR="007A0107" w:rsidRPr="00C513B0" w:rsidRDefault="00C2257F" w:rsidP="00343D11">
      <w:pPr>
        <w:spacing w:before="240"/>
        <w:jc w:val="both"/>
        <w:rPr>
          <w:rFonts w:cs="Arial"/>
          <w:b/>
        </w:rPr>
      </w:pPr>
      <w:r>
        <w:rPr>
          <w:rFonts w:cs="Arial"/>
          <w:b/>
        </w:rPr>
        <w:t>Ejercicio</w:t>
      </w:r>
      <w:r w:rsidRPr="00343D11">
        <w:rPr>
          <w:rFonts w:cs="Arial"/>
          <w:b/>
        </w:rPr>
        <w:t xml:space="preserve"> </w:t>
      </w:r>
      <w:r w:rsidR="000F548E">
        <w:rPr>
          <w:rFonts w:cs="Arial"/>
          <w:b/>
        </w:rPr>
        <w:t>16</w:t>
      </w:r>
    </w:p>
    <w:p w:rsidR="005F21F2" w:rsidRPr="00C513B0" w:rsidRDefault="005F21F2" w:rsidP="00B05766">
      <w:pPr>
        <w:spacing w:before="60"/>
        <w:jc w:val="both"/>
        <w:rPr>
          <w:rFonts w:cs="Arial"/>
        </w:rPr>
      </w:pPr>
      <w:r w:rsidRPr="00C513B0">
        <w:rPr>
          <w:rFonts w:cs="Arial"/>
        </w:rPr>
        <w:t>Tiempo en el negocio = 60 meses</w:t>
      </w:r>
      <w:r w:rsidR="00F02DF8">
        <w:rPr>
          <w:rFonts w:cs="Arial"/>
        </w:rPr>
        <w:tab/>
      </w:r>
      <w:r w:rsidR="00F02DF8">
        <w:rPr>
          <w:rFonts w:cs="Arial"/>
        </w:rPr>
        <w:tab/>
      </w:r>
      <w:r w:rsidR="00F02DF8">
        <w:rPr>
          <w:rFonts w:cs="Arial"/>
        </w:rPr>
        <w:tab/>
      </w:r>
      <w:r w:rsidR="00F02DF8">
        <w:rPr>
          <w:rFonts w:cs="Arial"/>
        </w:rPr>
        <w:tab/>
      </w:r>
      <w:r w:rsidRPr="00C513B0">
        <w:rPr>
          <w:rFonts w:cs="Arial"/>
        </w:rPr>
        <w:t xml:space="preserve">91.575 </w:t>
      </w:r>
      <w:proofErr w:type="gramStart"/>
      <w:r w:rsidRPr="00C513B0">
        <w:rPr>
          <w:rFonts w:cs="Arial"/>
        </w:rPr>
        <w:t xml:space="preserve">€ </w:t>
      </w:r>
      <w:r w:rsidRPr="00C513B0">
        <w:rPr>
          <w:rFonts w:cs="Arial"/>
          <w:b/>
        </w:rPr>
        <w:t>:</w:t>
      </w:r>
      <w:proofErr w:type="gramEnd"/>
      <w:r w:rsidRPr="00C513B0">
        <w:rPr>
          <w:rFonts w:cs="Arial"/>
        </w:rPr>
        <w:t xml:space="preserve"> 60 meses = </w:t>
      </w:r>
      <w:r w:rsidRPr="00C513B0">
        <w:rPr>
          <w:rFonts w:eastAsia="Times New Roman" w:cs="Arial"/>
          <w:color w:val="000000"/>
          <w:lang w:eastAsia="es-ES"/>
        </w:rPr>
        <w:t>1.526,25 € / mes</w:t>
      </w:r>
    </w:p>
    <w:p w:rsidR="005F21F2" w:rsidRPr="00C513B0" w:rsidRDefault="005F21F2" w:rsidP="00B05766">
      <w:pPr>
        <w:spacing w:before="60"/>
        <w:jc w:val="both"/>
        <w:rPr>
          <w:rFonts w:cs="Arial"/>
        </w:rPr>
      </w:pPr>
      <w:r w:rsidRPr="00C513B0">
        <w:rPr>
          <w:rFonts w:cs="Arial"/>
        </w:rPr>
        <w:t xml:space="preserve">Socio 1º = </w:t>
      </w:r>
      <w:r w:rsidRPr="00C513B0">
        <w:rPr>
          <w:rFonts w:eastAsia="Times New Roman" w:cs="Arial"/>
          <w:color w:val="000000"/>
          <w:lang w:eastAsia="es-ES"/>
        </w:rPr>
        <w:t>1.526,25 € / mes</w:t>
      </w:r>
      <w:r w:rsidRPr="00C513B0">
        <w:rPr>
          <w:rFonts w:cs="Arial"/>
        </w:rPr>
        <w:t xml:space="preserve"> × 14 meses = 21.367,50 €</w:t>
      </w:r>
      <w:r w:rsidR="00F02DF8">
        <w:rPr>
          <w:rFonts w:cs="Arial"/>
        </w:rPr>
        <w:tab/>
      </w:r>
    </w:p>
    <w:p w:rsidR="005F21F2" w:rsidRPr="00C513B0" w:rsidRDefault="005F21F2" w:rsidP="00B05766">
      <w:pPr>
        <w:spacing w:before="60"/>
        <w:jc w:val="both"/>
        <w:rPr>
          <w:rFonts w:cs="Arial"/>
        </w:rPr>
      </w:pPr>
      <w:r w:rsidRPr="00C513B0">
        <w:rPr>
          <w:rFonts w:cs="Arial"/>
        </w:rPr>
        <w:t xml:space="preserve">Socio 2º = </w:t>
      </w:r>
      <w:r w:rsidRPr="00C513B0">
        <w:rPr>
          <w:rFonts w:eastAsia="Times New Roman" w:cs="Arial"/>
          <w:color w:val="000000"/>
          <w:lang w:eastAsia="es-ES"/>
        </w:rPr>
        <w:t>1.526,25 € / mes</w:t>
      </w:r>
      <w:r w:rsidRPr="00C513B0">
        <w:rPr>
          <w:rFonts w:cs="Arial"/>
        </w:rPr>
        <w:t xml:space="preserve"> × 15 meses = </w:t>
      </w:r>
      <w:r w:rsidRPr="00C513B0">
        <w:rPr>
          <w:rFonts w:eastAsia="Times New Roman" w:cs="Arial"/>
          <w:color w:val="000000"/>
          <w:lang w:eastAsia="es-ES"/>
        </w:rPr>
        <w:t>22.893,75 €</w:t>
      </w:r>
    </w:p>
    <w:p w:rsidR="005F21F2" w:rsidRPr="00C513B0" w:rsidRDefault="005F21F2" w:rsidP="00B05766">
      <w:pPr>
        <w:spacing w:before="60"/>
        <w:jc w:val="both"/>
        <w:rPr>
          <w:rFonts w:cs="Arial"/>
        </w:rPr>
      </w:pPr>
      <w:r w:rsidRPr="00C513B0">
        <w:rPr>
          <w:rFonts w:cs="Arial"/>
        </w:rPr>
        <w:t xml:space="preserve">Socio 3º = </w:t>
      </w:r>
      <w:r w:rsidRPr="00C513B0">
        <w:rPr>
          <w:rFonts w:eastAsia="Times New Roman" w:cs="Arial"/>
          <w:color w:val="000000"/>
          <w:lang w:eastAsia="es-ES"/>
        </w:rPr>
        <w:t>1.526,25 € / mes</w:t>
      </w:r>
      <w:r w:rsidRPr="00C513B0">
        <w:rPr>
          <w:rFonts w:cs="Arial"/>
        </w:rPr>
        <w:t xml:space="preserve"> × 31 meses = 47.313,75 €</w:t>
      </w:r>
    </w:p>
    <w:p w:rsidR="007A0107" w:rsidRPr="00C513B0" w:rsidRDefault="00C2257F" w:rsidP="00343D11">
      <w:pPr>
        <w:spacing w:before="240"/>
        <w:jc w:val="both"/>
        <w:rPr>
          <w:rFonts w:cs="Arial"/>
          <w:b/>
        </w:rPr>
      </w:pPr>
      <w:r>
        <w:rPr>
          <w:rFonts w:cs="Arial"/>
          <w:b/>
        </w:rPr>
        <w:t>Ejercicio</w:t>
      </w:r>
      <w:r w:rsidRPr="00343D11">
        <w:rPr>
          <w:rFonts w:cs="Arial"/>
          <w:b/>
        </w:rPr>
        <w:t xml:space="preserve"> </w:t>
      </w:r>
      <w:r w:rsidR="000F548E">
        <w:rPr>
          <w:rFonts w:cs="Arial"/>
          <w:b/>
        </w:rPr>
        <w:t>17</w:t>
      </w:r>
    </w:p>
    <w:p w:rsidR="007A0107" w:rsidRPr="00C513B0" w:rsidRDefault="00C5056E" w:rsidP="007A0107">
      <w:pPr>
        <w:spacing w:before="60"/>
        <w:jc w:val="both"/>
        <w:rPr>
          <w:rFonts w:cs="Arial"/>
        </w:rPr>
      </w:pPr>
      <w:r w:rsidRPr="00C513B0">
        <w:rPr>
          <w:rFonts w:cs="Arial"/>
        </w:rPr>
        <w:t>60 días × 8 h / día = 480 horas de trabajo</w:t>
      </w:r>
      <w:r w:rsidR="00F02DF8">
        <w:rPr>
          <w:rFonts w:cs="Arial"/>
        </w:rPr>
        <w:tab/>
      </w:r>
      <w:r w:rsidR="00F02DF8">
        <w:rPr>
          <w:rFonts w:cs="Arial"/>
        </w:rPr>
        <w:tab/>
      </w:r>
      <w:r w:rsidRPr="00C513B0">
        <w:rPr>
          <w:rFonts w:cs="Arial"/>
        </w:rPr>
        <w:t xml:space="preserve">480 </w:t>
      </w:r>
      <w:proofErr w:type="gramStart"/>
      <w:r w:rsidRPr="00C513B0">
        <w:rPr>
          <w:rFonts w:cs="Arial"/>
        </w:rPr>
        <w:t xml:space="preserve">h </w:t>
      </w:r>
      <w:r w:rsidRPr="00C513B0">
        <w:rPr>
          <w:rFonts w:cs="Arial"/>
          <w:b/>
        </w:rPr>
        <w:t>:</w:t>
      </w:r>
      <w:proofErr w:type="gramEnd"/>
      <w:r w:rsidRPr="00C513B0">
        <w:rPr>
          <w:rFonts w:cs="Arial"/>
        </w:rPr>
        <w:t xml:space="preserve"> 50 días = </w:t>
      </w:r>
      <w:r w:rsidR="00871B0E" w:rsidRPr="00C513B0">
        <w:rPr>
          <w:rFonts w:cs="Arial"/>
        </w:rPr>
        <w:t>9,6 h</w:t>
      </w:r>
      <w:r w:rsidR="00C10C7A" w:rsidRPr="00C513B0">
        <w:rPr>
          <w:rFonts w:cs="Arial"/>
        </w:rPr>
        <w:t xml:space="preserve"> /día</w:t>
      </w:r>
      <w:r w:rsidR="00871B0E" w:rsidRPr="00C513B0">
        <w:rPr>
          <w:rFonts w:cs="Arial"/>
        </w:rPr>
        <w:t xml:space="preserve"> = 9 h</w:t>
      </w:r>
      <w:r w:rsidR="00F02DF8">
        <w:rPr>
          <w:rFonts w:cs="Arial"/>
        </w:rPr>
        <w:t>.</w:t>
      </w:r>
      <w:r w:rsidR="00871B0E" w:rsidRPr="00C513B0">
        <w:rPr>
          <w:rFonts w:cs="Arial"/>
        </w:rPr>
        <w:t xml:space="preserve"> y 36 min</w:t>
      </w:r>
      <w:r w:rsidR="00F02DF8">
        <w:rPr>
          <w:rFonts w:cs="Arial"/>
        </w:rPr>
        <w:t>.</w:t>
      </w:r>
      <w:r w:rsidR="00C10C7A" w:rsidRPr="00C513B0">
        <w:rPr>
          <w:rFonts w:cs="Arial"/>
        </w:rPr>
        <w:t xml:space="preserve"> </w:t>
      </w:r>
      <w:proofErr w:type="gramStart"/>
      <w:r w:rsidR="00C10C7A" w:rsidRPr="00C513B0">
        <w:rPr>
          <w:rFonts w:cs="Arial"/>
        </w:rPr>
        <w:t>cada</w:t>
      </w:r>
      <w:proofErr w:type="gramEnd"/>
      <w:r w:rsidR="00C10C7A" w:rsidRPr="00C513B0">
        <w:rPr>
          <w:rFonts w:cs="Arial"/>
        </w:rPr>
        <w:t xml:space="preserve"> día</w:t>
      </w:r>
    </w:p>
    <w:p w:rsidR="007A0107" w:rsidRPr="00C513B0" w:rsidRDefault="00C2257F" w:rsidP="00343D11">
      <w:pPr>
        <w:spacing w:before="240"/>
        <w:jc w:val="both"/>
        <w:rPr>
          <w:rFonts w:cs="Arial"/>
          <w:b/>
        </w:rPr>
      </w:pPr>
      <w:r>
        <w:rPr>
          <w:rFonts w:cs="Arial"/>
          <w:b/>
        </w:rPr>
        <w:t>Ejercicio</w:t>
      </w:r>
      <w:r w:rsidRPr="00343D11">
        <w:rPr>
          <w:rFonts w:cs="Arial"/>
          <w:b/>
        </w:rPr>
        <w:t xml:space="preserve"> </w:t>
      </w:r>
      <w:r w:rsidR="000F548E">
        <w:rPr>
          <w:rFonts w:cs="Arial"/>
          <w:b/>
        </w:rPr>
        <w:t>18</w:t>
      </w:r>
    </w:p>
    <w:p w:rsidR="00763F1E" w:rsidRPr="00C513B0" w:rsidRDefault="00763F1E" w:rsidP="007A0107">
      <w:pPr>
        <w:spacing w:before="60"/>
        <w:jc w:val="both"/>
        <w:rPr>
          <w:rFonts w:cs="Arial"/>
        </w:rPr>
      </w:pPr>
      <w:r w:rsidRPr="00C513B0">
        <w:rPr>
          <w:rFonts w:cs="Arial"/>
        </w:rPr>
        <w:t>Los ayuntamientos pagan el 60 % del coste. 60 % de 2.150.420 € = 1.290.252 €</w:t>
      </w:r>
    </w:p>
    <w:p w:rsidR="00763F1E" w:rsidRPr="00C513B0" w:rsidRDefault="00763F1E" w:rsidP="007A0107">
      <w:pPr>
        <w:spacing w:before="60"/>
        <w:jc w:val="both"/>
        <w:rPr>
          <w:rFonts w:cs="Arial"/>
        </w:rPr>
      </w:pPr>
      <w:r w:rsidRPr="00C513B0">
        <w:rPr>
          <w:rFonts w:cs="Arial"/>
        </w:rPr>
        <w:t xml:space="preserve">Habitantes totales = 860 + 615 + 525 = 2.000; </w:t>
      </w:r>
      <w:r w:rsidRPr="00C513B0">
        <w:rPr>
          <w:rFonts w:cs="Arial"/>
        </w:rPr>
        <w:tab/>
        <w:t xml:space="preserve">1.290.252 </w:t>
      </w:r>
      <w:proofErr w:type="gramStart"/>
      <w:r w:rsidRPr="00C513B0">
        <w:rPr>
          <w:rFonts w:cs="Arial"/>
        </w:rPr>
        <w:t xml:space="preserve">€ </w:t>
      </w:r>
      <w:r w:rsidRPr="00C513B0">
        <w:rPr>
          <w:rFonts w:cs="Arial"/>
          <w:b/>
        </w:rPr>
        <w:t>:</w:t>
      </w:r>
      <w:proofErr w:type="gramEnd"/>
      <w:r w:rsidRPr="00C513B0">
        <w:rPr>
          <w:rFonts w:cs="Arial"/>
        </w:rPr>
        <w:t xml:space="preserve"> 2.000 habitantes = </w:t>
      </w:r>
      <w:r w:rsidRPr="00C513B0">
        <w:rPr>
          <w:rFonts w:eastAsia="Times New Roman" w:cs="Arial"/>
          <w:color w:val="000000"/>
          <w:lang w:eastAsia="es-ES"/>
        </w:rPr>
        <w:t>645,13 € / habitante</w:t>
      </w:r>
    </w:p>
    <w:p w:rsidR="00763F1E" w:rsidRPr="00C513B0" w:rsidRDefault="00763F1E" w:rsidP="007A0107">
      <w:pPr>
        <w:spacing w:before="60"/>
        <w:jc w:val="both"/>
        <w:rPr>
          <w:rFonts w:cs="Arial"/>
        </w:rPr>
      </w:pPr>
      <w:r w:rsidRPr="00C513B0">
        <w:rPr>
          <w:rFonts w:cs="Arial"/>
        </w:rPr>
        <w:t xml:space="preserve">Pueblo A = </w:t>
      </w:r>
      <w:r w:rsidRPr="00C513B0">
        <w:rPr>
          <w:rFonts w:eastAsia="Times New Roman" w:cs="Arial"/>
          <w:color w:val="000000"/>
          <w:lang w:eastAsia="es-ES"/>
        </w:rPr>
        <w:t>645,13 € / habitante</w:t>
      </w:r>
      <w:r w:rsidRPr="00C513B0">
        <w:rPr>
          <w:rFonts w:cs="Arial"/>
        </w:rPr>
        <w:t xml:space="preserve"> × 860 habitantes = 554.808,36 euros</w:t>
      </w:r>
    </w:p>
    <w:p w:rsidR="00763F1E" w:rsidRPr="00C513B0" w:rsidRDefault="00763F1E" w:rsidP="007A0107">
      <w:pPr>
        <w:spacing w:before="60"/>
        <w:jc w:val="both"/>
        <w:rPr>
          <w:rFonts w:cs="Arial"/>
        </w:rPr>
      </w:pPr>
      <w:r w:rsidRPr="00C513B0">
        <w:rPr>
          <w:rFonts w:cs="Arial"/>
        </w:rPr>
        <w:t xml:space="preserve">Pueblo B = </w:t>
      </w:r>
      <w:r w:rsidRPr="00C513B0">
        <w:rPr>
          <w:rFonts w:eastAsia="Times New Roman" w:cs="Arial"/>
          <w:color w:val="000000"/>
          <w:lang w:eastAsia="es-ES"/>
        </w:rPr>
        <w:t>645,13 € / habitante</w:t>
      </w:r>
      <w:r w:rsidRPr="00C513B0">
        <w:rPr>
          <w:rFonts w:cs="Arial"/>
        </w:rPr>
        <w:t xml:space="preserve"> × 615 habitantes = 396.752,49 euros</w:t>
      </w:r>
    </w:p>
    <w:p w:rsidR="00871B0E" w:rsidRPr="00C513B0" w:rsidRDefault="00763F1E" w:rsidP="007A0107">
      <w:pPr>
        <w:spacing w:before="60"/>
        <w:jc w:val="both"/>
        <w:rPr>
          <w:rFonts w:cs="Arial"/>
        </w:rPr>
      </w:pPr>
      <w:r w:rsidRPr="00C513B0">
        <w:rPr>
          <w:rFonts w:cs="Arial"/>
        </w:rPr>
        <w:t>P</w:t>
      </w:r>
      <w:r w:rsidR="00871B0E" w:rsidRPr="00C513B0">
        <w:rPr>
          <w:rFonts w:cs="Arial"/>
        </w:rPr>
        <w:t xml:space="preserve">ueblo C = </w:t>
      </w:r>
      <w:r w:rsidRPr="00C513B0">
        <w:rPr>
          <w:rFonts w:eastAsia="Times New Roman" w:cs="Arial"/>
          <w:color w:val="000000"/>
          <w:lang w:eastAsia="es-ES"/>
        </w:rPr>
        <w:t>645,13 € / habitante</w:t>
      </w:r>
      <w:r w:rsidRPr="00C513B0">
        <w:rPr>
          <w:rFonts w:cs="Arial"/>
        </w:rPr>
        <w:t xml:space="preserve"> × 525 habitantes = </w:t>
      </w:r>
      <w:r w:rsidR="00871B0E" w:rsidRPr="00C513B0">
        <w:rPr>
          <w:rFonts w:cs="Arial"/>
        </w:rPr>
        <w:t>338.691,15 euros</w:t>
      </w:r>
    </w:p>
    <w:p w:rsidR="007A0107" w:rsidRPr="00C513B0" w:rsidRDefault="00C2257F" w:rsidP="00343D11">
      <w:pPr>
        <w:spacing w:before="240"/>
        <w:jc w:val="both"/>
        <w:rPr>
          <w:rFonts w:cs="Arial"/>
          <w:b/>
        </w:rPr>
      </w:pPr>
      <w:r>
        <w:rPr>
          <w:rFonts w:cs="Arial"/>
          <w:b/>
        </w:rPr>
        <w:t>Ejercicio</w:t>
      </w:r>
      <w:r w:rsidRPr="00343D11">
        <w:rPr>
          <w:rFonts w:cs="Arial"/>
          <w:b/>
        </w:rPr>
        <w:t xml:space="preserve"> </w:t>
      </w:r>
      <w:r w:rsidR="000F548E">
        <w:rPr>
          <w:rFonts w:cs="Arial"/>
          <w:b/>
        </w:rPr>
        <w:t>19</w:t>
      </w:r>
    </w:p>
    <w:p w:rsidR="00763F1E" w:rsidRPr="00C513B0" w:rsidRDefault="00763F1E" w:rsidP="007A0107">
      <w:pPr>
        <w:spacing w:before="60"/>
        <w:jc w:val="both"/>
        <w:rPr>
          <w:rFonts w:cs="Arial"/>
        </w:rPr>
      </w:pPr>
      <w:r w:rsidRPr="00C513B0">
        <w:rPr>
          <w:rFonts w:cs="Arial"/>
        </w:rPr>
        <w:t xml:space="preserve">Número de hijos = 8,5; </w:t>
      </w:r>
      <w:r w:rsidRPr="00C513B0">
        <w:rPr>
          <w:rFonts w:cs="Arial"/>
        </w:rPr>
        <w:tab/>
      </w:r>
      <w:r w:rsidR="00962120">
        <w:rPr>
          <w:rFonts w:cs="Arial"/>
        </w:rPr>
        <w:tab/>
      </w:r>
      <w:r w:rsidRPr="00C513B0">
        <w:rPr>
          <w:rFonts w:cs="Arial"/>
        </w:rPr>
        <w:t xml:space="preserve">845.320 </w:t>
      </w:r>
      <w:proofErr w:type="gramStart"/>
      <w:r w:rsidRPr="00C513B0">
        <w:rPr>
          <w:rFonts w:cs="Arial"/>
        </w:rPr>
        <w:t xml:space="preserve">€ </w:t>
      </w:r>
      <w:r w:rsidRPr="00C513B0">
        <w:rPr>
          <w:rFonts w:cs="Arial"/>
          <w:b/>
        </w:rPr>
        <w:t>:</w:t>
      </w:r>
      <w:proofErr w:type="gramEnd"/>
      <w:r w:rsidRPr="00C513B0">
        <w:rPr>
          <w:rFonts w:cs="Arial"/>
        </w:rPr>
        <w:t xml:space="preserve"> 8,5 hijos = </w:t>
      </w:r>
      <w:r w:rsidR="00E31538" w:rsidRPr="00C513B0">
        <w:rPr>
          <w:rFonts w:eastAsia="Times New Roman" w:cs="Arial"/>
          <w:color w:val="000000"/>
          <w:lang w:eastAsia="es-ES"/>
        </w:rPr>
        <w:t>99.449,41 € / hijo</w:t>
      </w:r>
    </w:p>
    <w:p w:rsidR="00E31538" w:rsidRPr="00C513B0" w:rsidRDefault="00E31538" w:rsidP="007A0107">
      <w:pPr>
        <w:spacing w:before="60"/>
        <w:jc w:val="both"/>
        <w:rPr>
          <w:rFonts w:cs="Arial"/>
        </w:rPr>
      </w:pPr>
      <w:r w:rsidRPr="00C513B0">
        <w:rPr>
          <w:rFonts w:cs="Arial"/>
        </w:rPr>
        <w:t xml:space="preserve">Sin descendencia = </w:t>
      </w:r>
      <w:r w:rsidRPr="00C513B0">
        <w:rPr>
          <w:rFonts w:eastAsia="Times New Roman" w:cs="Arial"/>
          <w:color w:val="000000"/>
          <w:lang w:eastAsia="es-ES"/>
        </w:rPr>
        <w:t>99.449,41 € / hijo</w:t>
      </w:r>
      <w:r w:rsidRPr="00C513B0">
        <w:rPr>
          <w:rFonts w:cs="Arial"/>
        </w:rPr>
        <w:t xml:space="preserve"> × 0,5 hijos = 49.724,71 €</w:t>
      </w:r>
    </w:p>
    <w:p w:rsidR="00E31538" w:rsidRPr="00C513B0" w:rsidRDefault="00E31538" w:rsidP="007A0107">
      <w:pPr>
        <w:spacing w:before="60"/>
        <w:jc w:val="both"/>
        <w:rPr>
          <w:rFonts w:cs="Arial"/>
        </w:rPr>
      </w:pPr>
      <w:r w:rsidRPr="00C513B0">
        <w:rPr>
          <w:rFonts w:cs="Arial"/>
        </w:rPr>
        <w:t xml:space="preserve">Con </w:t>
      </w:r>
      <w:r w:rsidR="00E81D14" w:rsidRPr="00C513B0">
        <w:rPr>
          <w:rFonts w:cs="Arial"/>
        </w:rPr>
        <w:t>1</w:t>
      </w:r>
      <w:r w:rsidRPr="00C513B0">
        <w:rPr>
          <w:rFonts w:cs="Arial"/>
        </w:rPr>
        <w:t xml:space="preserve"> hijo = = </w:t>
      </w:r>
      <w:r w:rsidRPr="00C513B0">
        <w:rPr>
          <w:rFonts w:eastAsia="Times New Roman" w:cs="Arial"/>
          <w:color w:val="000000"/>
          <w:lang w:eastAsia="es-ES"/>
        </w:rPr>
        <w:t>99.449,41 € / hijo</w:t>
      </w:r>
      <w:r w:rsidRPr="00C513B0">
        <w:rPr>
          <w:rFonts w:cs="Arial"/>
        </w:rPr>
        <w:t xml:space="preserve"> × 1 hijo = 99.449,41 €</w:t>
      </w:r>
    </w:p>
    <w:p w:rsidR="00E31538" w:rsidRPr="00C513B0" w:rsidRDefault="00E31538" w:rsidP="007A0107">
      <w:pPr>
        <w:spacing w:before="60"/>
        <w:jc w:val="both"/>
        <w:rPr>
          <w:rFonts w:cs="Arial"/>
        </w:rPr>
      </w:pPr>
      <w:r w:rsidRPr="00C513B0">
        <w:rPr>
          <w:rFonts w:cs="Arial"/>
        </w:rPr>
        <w:t xml:space="preserve">Con 2 </w:t>
      </w:r>
      <w:r w:rsidR="00E81D14" w:rsidRPr="00C513B0">
        <w:rPr>
          <w:rFonts w:cs="Arial"/>
        </w:rPr>
        <w:t>hijo</w:t>
      </w:r>
      <w:r w:rsidRPr="00C513B0">
        <w:rPr>
          <w:rFonts w:cs="Arial"/>
        </w:rPr>
        <w:t xml:space="preserve">s = = </w:t>
      </w:r>
      <w:r w:rsidRPr="00C513B0">
        <w:rPr>
          <w:rFonts w:eastAsia="Times New Roman" w:cs="Arial"/>
          <w:color w:val="000000"/>
          <w:lang w:eastAsia="es-ES"/>
        </w:rPr>
        <w:t>99.449,41 € / hijo</w:t>
      </w:r>
      <w:r w:rsidRPr="00C513B0">
        <w:rPr>
          <w:rFonts w:cs="Arial"/>
        </w:rPr>
        <w:t xml:space="preserve"> × 2 hijos = 198.898,82 €</w:t>
      </w:r>
    </w:p>
    <w:p w:rsidR="007A0107" w:rsidRPr="00C513B0" w:rsidRDefault="00E31538" w:rsidP="007A0107">
      <w:pPr>
        <w:spacing w:before="60"/>
        <w:jc w:val="both"/>
        <w:rPr>
          <w:rFonts w:cs="Arial"/>
        </w:rPr>
      </w:pPr>
      <w:r w:rsidRPr="00C513B0">
        <w:rPr>
          <w:rFonts w:cs="Arial"/>
        </w:rPr>
        <w:t>Con</w:t>
      </w:r>
      <w:r w:rsidR="00E81D14" w:rsidRPr="00C513B0">
        <w:rPr>
          <w:rFonts w:cs="Arial"/>
        </w:rPr>
        <w:t xml:space="preserve"> 5</w:t>
      </w:r>
      <w:r w:rsidRPr="00C513B0">
        <w:rPr>
          <w:rFonts w:cs="Arial"/>
        </w:rPr>
        <w:t xml:space="preserve"> hijos</w:t>
      </w:r>
      <w:r w:rsidR="00E81D14" w:rsidRPr="00C513B0">
        <w:rPr>
          <w:rFonts w:cs="Arial"/>
        </w:rPr>
        <w:t xml:space="preserve"> = </w:t>
      </w:r>
      <w:r w:rsidRPr="00C513B0">
        <w:rPr>
          <w:rFonts w:cs="Arial"/>
        </w:rPr>
        <w:t xml:space="preserve">= </w:t>
      </w:r>
      <w:r w:rsidRPr="00C513B0">
        <w:rPr>
          <w:rFonts w:eastAsia="Times New Roman" w:cs="Arial"/>
          <w:color w:val="000000"/>
          <w:lang w:eastAsia="es-ES"/>
        </w:rPr>
        <w:t>99.449,41 € / hijo</w:t>
      </w:r>
      <w:r w:rsidRPr="00C513B0">
        <w:rPr>
          <w:rFonts w:cs="Arial"/>
        </w:rPr>
        <w:t xml:space="preserve"> × 5 hijos = </w:t>
      </w:r>
      <w:r w:rsidR="00E81D14" w:rsidRPr="00C513B0">
        <w:rPr>
          <w:rFonts w:cs="Arial"/>
        </w:rPr>
        <w:t>497.247,05 €</w:t>
      </w:r>
    </w:p>
    <w:p w:rsidR="0049194E" w:rsidRDefault="00C2257F" w:rsidP="00C55D95">
      <w:pPr>
        <w:spacing w:before="200"/>
        <w:jc w:val="both"/>
        <w:rPr>
          <w:rFonts w:cs="Arial"/>
          <w:b/>
        </w:rPr>
      </w:pPr>
      <w:r>
        <w:rPr>
          <w:rFonts w:cs="Arial"/>
          <w:b/>
        </w:rPr>
        <w:lastRenderedPageBreak/>
        <w:t>Ejercicio</w:t>
      </w:r>
      <w:r w:rsidRPr="00343D11">
        <w:rPr>
          <w:rFonts w:cs="Arial"/>
          <w:b/>
        </w:rPr>
        <w:t xml:space="preserve"> </w:t>
      </w:r>
      <w:r w:rsidR="000F548E">
        <w:rPr>
          <w:rFonts w:cs="Arial"/>
          <w:b/>
        </w:rPr>
        <w:t>20</w:t>
      </w:r>
    </w:p>
    <w:p w:rsidR="0049194E" w:rsidRPr="00C513B0" w:rsidRDefault="004E2FDB" w:rsidP="00BF441E">
      <w:pPr>
        <w:spacing w:before="60"/>
        <w:jc w:val="both"/>
        <w:rPr>
          <w:rFonts w:cs="Arial"/>
          <w:snapToGrid w:val="0"/>
        </w:rPr>
      </w:pPr>
      <w:r>
        <w:rPr>
          <w:rFonts w:cs="Arial"/>
        </w:rPr>
        <w:t xml:space="preserve">a) </w:t>
      </w:r>
      <w:r w:rsidR="0049194E" w:rsidRPr="00C513B0">
        <w:rPr>
          <w:rFonts w:cs="Arial"/>
          <w:snapToGrid w:val="0"/>
          <w:position w:val="-28"/>
        </w:rPr>
        <w:object w:dxaOrig="1840" w:dyaOrig="639">
          <v:shape id="_x0000_i1182" type="#_x0000_t75" style="width:93.75pt;height:32.25pt" o:ole="" fillcolor="window">
            <v:imagedata r:id="rId312" o:title=""/>
          </v:shape>
          <o:OLEObject Type="Embed" ProgID="Equation.3" ShapeID="_x0000_i1182" DrawAspect="Content" ObjectID="_1591376821" r:id="rId313"/>
        </w:object>
      </w:r>
      <w:r>
        <w:rPr>
          <w:rFonts w:cs="Arial"/>
          <w:snapToGrid w:val="0"/>
        </w:rPr>
        <w:t xml:space="preserve">   </w:t>
      </w:r>
      <w:r w:rsidR="002B757A" w:rsidRPr="00C513B0">
        <w:rPr>
          <w:rFonts w:cs="Arial"/>
          <w:snapToGrid w:val="0"/>
          <w:position w:val="-28"/>
        </w:rPr>
        <w:object w:dxaOrig="1820" w:dyaOrig="639">
          <v:shape id="_x0000_i1183" type="#_x0000_t75" style="width:92.25pt;height:32.25pt" o:ole="" fillcolor="window">
            <v:imagedata r:id="rId314" o:title=""/>
          </v:shape>
          <o:OLEObject Type="Embed" ProgID="Equation.3" ShapeID="_x0000_i1183" DrawAspect="Content" ObjectID="_1591376822" r:id="rId315"/>
        </w:object>
      </w:r>
      <w:r w:rsidR="002B757A" w:rsidRPr="00C513B0">
        <w:rPr>
          <w:rFonts w:cs="Arial"/>
          <w:snapToGrid w:val="0"/>
        </w:rPr>
        <w:tab/>
      </w:r>
      <w:r w:rsidR="002B757A" w:rsidRPr="00C513B0">
        <w:rPr>
          <w:rFonts w:cs="Arial"/>
          <w:snapToGrid w:val="0"/>
          <w:position w:val="-28"/>
        </w:rPr>
        <w:object w:dxaOrig="1680" w:dyaOrig="639">
          <v:shape id="_x0000_i1184" type="#_x0000_t75" style="width:85.5pt;height:32.25pt" o:ole="" fillcolor="window">
            <v:imagedata r:id="rId316" o:title=""/>
          </v:shape>
          <o:OLEObject Type="Embed" ProgID="Equation.3" ShapeID="_x0000_i1184" DrawAspect="Content" ObjectID="_1591376823" r:id="rId317"/>
        </w:object>
      </w:r>
      <w:r w:rsidR="002B757A" w:rsidRPr="00C513B0">
        <w:rPr>
          <w:rFonts w:cs="Arial"/>
          <w:snapToGrid w:val="0"/>
        </w:rPr>
        <w:tab/>
      </w:r>
      <w:r w:rsidR="002B757A" w:rsidRPr="00C513B0">
        <w:rPr>
          <w:rFonts w:cs="Arial"/>
          <w:snapToGrid w:val="0"/>
          <w:position w:val="-28"/>
        </w:rPr>
        <w:object w:dxaOrig="1840" w:dyaOrig="639">
          <v:shape id="_x0000_i1185" type="#_x0000_t75" style="width:93.75pt;height:32.25pt" o:ole="" fillcolor="window">
            <v:imagedata r:id="rId318" o:title=""/>
          </v:shape>
          <o:OLEObject Type="Embed" ProgID="Equation.3" ShapeID="_x0000_i1185" DrawAspect="Content" ObjectID="_1591376824" r:id="rId319"/>
        </w:object>
      </w:r>
      <w:r w:rsidR="002B757A" w:rsidRPr="00C513B0">
        <w:rPr>
          <w:rFonts w:cs="Arial"/>
          <w:snapToGrid w:val="0"/>
        </w:rPr>
        <w:tab/>
      </w:r>
      <w:r w:rsidR="002B757A" w:rsidRPr="00C513B0">
        <w:rPr>
          <w:rFonts w:cs="Arial"/>
          <w:snapToGrid w:val="0"/>
          <w:position w:val="-28"/>
        </w:rPr>
        <w:object w:dxaOrig="1840" w:dyaOrig="639">
          <v:shape id="_x0000_i1186" type="#_x0000_t75" style="width:93.75pt;height:32.25pt" o:ole="" fillcolor="window">
            <v:imagedata r:id="rId320" o:title=""/>
          </v:shape>
          <o:OLEObject Type="Embed" ProgID="Equation.3" ShapeID="_x0000_i1186" DrawAspect="Content" ObjectID="_1591376825" r:id="rId321"/>
        </w:object>
      </w:r>
    </w:p>
    <w:p w:rsidR="0049194E" w:rsidRDefault="002B757A" w:rsidP="00BF441E">
      <w:pPr>
        <w:spacing w:before="60"/>
        <w:jc w:val="both"/>
        <w:rPr>
          <w:rFonts w:cs="Arial"/>
          <w:snapToGrid w:val="0"/>
        </w:rPr>
      </w:pPr>
      <w:r w:rsidRPr="00C513B0">
        <w:rPr>
          <w:rFonts w:cs="Arial"/>
          <w:snapToGrid w:val="0"/>
        </w:rPr>
        <w:t>Significado: euros cada kilógramo (precio)</w:t>
      </w:r>
    </w:p>
    <w:p w:rsidR="002B757A" w:rsidRPr="00C513B0" w:rsidRDefault="004E2FDB" w:rsidP="00BF441E">
      <w:pPr>
        <w:spacing w:before="60"/>
        <w:jc w:val="both"/>
        <w:rPr>
          <w:rFonts w:cs="Arial"/>
          <w:snapToGrid w:val="0"/>
        </w:rPr>
      </w:pPr>
      <w:r>
        <w:rPr>
          <w:rFonts w:cs="Arial"/>
          <w:snapToGrid w:val="0"/>
        </w:rPr>
        <w:t xml:space="preserve">b) </w:t>
      </w:r>
      <w:r w:rsidR="001960B1" w:rsidRPr="00C513B0">
        <w:rPr>
          <w:rFonts w:cs="Arial"/>
          <w:snapToGrid w:val="0"/>
          <w:position w:val="-26"/>
        </w:rPr>
        <w:object w:dxaOrig="1820" w:dyaOrig="620">
          <v:shape id="_x0000_i1187" type="#_x0000_t75" style="width:92.25pt;height:31.5pt" o:ole="" fillcolor="window">
            <v:imagedata r:id="rId322" o:title=""/>
          </v:shape>
          <o:OLEObject Type="Embed" ProgID="Equation.3" ShapeID="_x0000_i1187" DrawAspect="Content" ObjectID="_1591376826" r:id="rId323"/>
        </w:object>
      </w:r>
      <w:r w:rsidR="002B757A" w:rsidRPr="00C513B0">
        <w:rPr>
          <w:rFonts w:cs="Arial"/>
          <w:snapToGrid w:val="0"/>
        </w:rPr>
        <w:tab/>
      </w:r>
      <w:r w:rsidR="002B757A" w:rsidRPr="00C513B0">
        <w:rPr>
          <w:rFonts w:cs="Arial"/>
          <w:snapToGrid w:val="0"/>
          <w:position w:val="-26"/>
        </w:rPr>
        <w:object w:dxaOrig="1780" w:dyaOrig="620">
          <v:shape id="_x0000_i1188" type="#_x0000_t75" style="width:90pt;height:31.5pt" o:ole="" fillcolor="window">
            <v:imagedata r:id="rId324" o:title=""/>
          </v:shape>
          <o:OLEObject Type="Embed" ProgID="Equation.3" ShapeID="_x0000_i1188" DrawAspect="Content" ObjectID="_1591376827" r:id="rId325"/>
        </w:object>
      </w:r>
      <w:r w:rsidR="002B757A" w:rsidRPr="00C513B0">
        <w:rPr>
          <w:rFonts w:cs="Arial"/>
          <w:snapToGrid w:val="0"/>
        </w:rPr>
        <w:tab/>
      </w:r>
      <w:r w:rsidR="002B757A" w:rsidRPr="00C513B0">
        <w:rPr>
          <w:rFonts w:cs="Arial"/>
          <w:snapToGrid w:val="0"/>
          <w:position w:val="-22"/>
        </w:rPr>
        <w:object w:dxaOrig="1620" w:dyaOrig="580">
          <v:shape id="_x0000_i1189" type="#_x0000_t75" style="width:82.5pt;height:29.25pt" o:ole="" fillcolor="window">
            <v:imagedata r:id="rId326" o:title=""/>
          </v:shape>
          <o:OLEObject Type="Embed" ProgID="Equation.3" ShapeID="_x0000_i1189" DrawAspect="Content" ObjectID="_1591376828" r:id="rId327"/>
        </w:object>
      </w:r>
      <w:r w:rsidR="002B757A" w:rsidRPr="00C513B0">
        <w:rPr>
          <w:rFonts w:cs="Arial"/>
          <w:snapToGrid w:val="0"/>
        </w:rPr>
        <w:tab/>
      </w:r>
      <w:r w:rsidR="002B757A" w:rsidRPr="00C513B0">
        <w:rPr>
          <w:rFonts w:cs="Arial"/>
          <w:snapToGrid w:val="0"/>
          <w:position w:val="-26"/>
        </w:rPr>
        <w:object w:dxaOrig="1780" w:dyaOrig="620">
          <v:shape id="_x0000_i1190" type="#_x0000_t75" style="width:90pt;height:31.5pt" o:ole="" fillcolor="window">
            <v:imagedata r:id="rId328" o:title=""/>
          </v:shape>
          <o:OLEObject Type="Embed" ProgID="Equation.3" ShapeID="_x0000_i1190" DrawAspect="Content" ObjectID="_1591376829" r:id="rId329"/>
        </w:object>
      </w:r>
      <w:r w:rsidR="002B757A" w:rsidRPr="00C513B0">
        <w:rPr>
          <w:rFonts w:cs="Arial"/>
          <w:snapToGrid w:val="0"/>
        </w:rPr>
        <w:tab/>
      </w:r>
      <w:r w:rsidR="002B757A" w:rsidRPr="00C513B0">
        <w:rPr>
          <w:rFonts w:cs="Arial"/>
          <w:snapToGrid w:val="0"/>
          <w:position w:val="-26"/>
        </w:rPr>
        <w:object w:dxaOrig="1780" w:dyaOrig="620">
          <v:shape id="_x0000_i1191" type="#_x0000_t75" style="width:90pt;height:31.5pt" o:ole="" fillcolor="window">
            <v:imagedata r:id="rId330" o:title=""/>
          </v:shape>
          <o:OLEObject Type="Embed" ProgID="Equation.3" ShapeID="_x0000_i1191" DrawAspect="Content" ObjectID="_1591376830" r:id="rId331"/>
        </w:object>
      </w:r>
    </w:p>
    <w:p w:rsidR="002B757A" w:rsidRDefault="002B757A" w:rsidP="002B757A">
      <w:pPr>
        <w:spacing w:before="60"/>
        <w:jc w:val="both"/>
        <w:rPr>
          <w:rFonts w:cs="Arial"/>
          <w:snapToGrid w:val="0"/>
        </w:rPr>
      </w:pPr>
      <w:r w:rsidRPr="00C513B0">
        <w:rPr>
          <w:rFonts w:cs="Arial"/>
          <w:snapToGrid w:val="0"/>
        </w:rPr>
        <w:t>Significado: kilógramos que se pueden comprar con 1 euro.</w:t>
      </w:r>
    </w:p>
    <w:p w:rsidR="004E2FDB" w:rsidRPr="004E2FDB" w:rsidRDefault="004E2FDB" w:rsidP="004E2FDB">
      <w:pPr>
        <w:spacing w:before="60"/>
        <w:jc w:val="both"/>
        <w:rPr>
          <w:rFonts w:cs="Arial"/>
          <w:b/>
        </w:rPr>
      </w:pPr>
      <w:r>
        <w:rPr>
          <w:rFonts w:cs="Arial"/>
          <w:snapToGrid w:val="0"/>
        </w:rPr>
        <w:t xml:space="preserve">c) </w:t>
      </w:r>
      <w:r w:rsidRPr="004E2FDB">
        <w:rPr>
          <w:rFonts w:cs="Arial"/>
          <w:snapToGrid w:val="0"/>
        </w:rPr>
        <w:t>No existe relación de proporcionalidad en toda la tabla ya que la constante de proporcionalidad no es la misma.</w:t>
      </w:r>
    </w:p>
    <w:p w:rsidR="0049194E" w:rsidRPr="00C513B0" w:rsidRDefault="00C2257F" w:rsidP="00343D11">
      <w:pPr>
        <w:spacing w:before="240"/>
        <w:jc w:val="both"/>
        <w:rPr>
          <w:rFonts w:cs="Arial"/>
          <w:b/>
        </w:rPr>
      </w:pPr>
      <w:r>
        <w:rPr>
          <w:rFonts w:cs="Arial"/>
          <w:b/>
        </w:rPr>
        <w:t>Ejercicio</w:t>
      </w:r>
      <w:r w:rsidRPr="00343D11">
        <w:rPr>
          <w:rFonts w:cs="Arial"/>
          <w:b/>
        </w:rPr>
        <w:t xml:space="preserve"> </w:t>
      </w:r>
      <w:r w:rsidR="000F548E">
        <w:rPr>
          <w:rFonts w:cs="Arial"/>
          <w:b/>
        </w:rPr>
        <w:t>21</w:t>
      </w:r>
    </w:p>
    <w:p w:rsidR="0049194E" w:rsidRPr="00C513B0" w:rsidRDefault="0049194E" w:rsidP="00C55D95">
      <w:pPr>
        <w:spacing w:before="60" w:after="60"/>
        <w:jc w:val="both"/>
        <w:rPr>
          <w:rFonts w:cs="Arial"/>
        </w:rPr>
      </w:pPr>
      <w:r w:rsidRPr="00C513B0">
        <w:rPr>
          <w:rFonts w:cs="Arial"/>
        </w:rPr>
        <w:t>a) Calcula la constante de esta relación de proporcionalidad y explica su significado.</w:t>
      </w:r>
    </w:p>
    <w:tbl>
      <w:tblPr>
        <w:tblStyle w:val="Tablaconcuadrcula"/>
        <w:tblW w:w="0" w:type="auto"/>
        <w:tblLook w:val="04A0"/>
      </w:tblPr>
      <w:tblGrid>
        <w:gridCol w:w="2518"/>
        <w:gridCol w:w="2410"/>
        <w:gridCol w:w="5700"/>
      </w:tblGrid>
      <w:tr w:rsidR="002B757A" w:rsidRPr="009003F6" w:rsidTr="00BF441E">
        <w:trPr>
          <w:trHeight w:val="397"/>
        </w:trPr>
        <w:tc>
          <w:tcPr>
            <w:tcW w:w="2518" w:type="dxa"/>
            <w:vAlign w:val="center"/>
          </w:tcPr>
          <w:p w:rsidR="002B757A" w:rsidRPr="009003F6" w:rsidRDefault="002B757A" w:rsidP="0020145C">
            <w:pPr>
              <w:spacing w:before="60"/>
              <w:rPr>
                <w:rFonts w:ascii="Arial" w:hAnsi="Arial" w:cs="Arial"/>
                <w:sz w:val="22"/>
                <w:szCs w:val="22"/>
              </w:rPr>
            </w:pPr>
            <w:r w:rsidRPr="009003F6">
              <w:rPr>
                <w:rFonts w:ascii="Arial" w:hAnsi="Arial" w:cs="Arial"/>
                <w:sz w:val="22"/>
                <w:szCs w:val="22"/>
              </w:rPr>
              <w:t>Capacidad del envase</w:t>
            </w:r>
          </w:p>
        </w:tc>
        <w:tc>
          <w:tcPr>
            <w:tcW w:w="2410" w:type="dxa"/>
            <w:vAlign w:val="center"/>
          </w:tcPr>
          <w:p w:rsidR="002B757A" w:rsidRPr="009003F6" w:rsidRDefault="002B757A" w:rsidP="0020145C">
            <w:pPr>
              <w:spacing w:before="60"/>
              <w:rPr>
                <w:rFonts w:ascii="Arial" w:hAnsi="Arial" w:cs="Arial"/>
                <w:sz w:val="22"/>
                <w:szCs w:val="22"/>
              </w:rPr>
            </w:pPr>
            <w:r w:rsidRPr="009003F6">
              <w:rPr>
                <w:rFonts w:ascii="Arial" w:hAnsi="Arial" w:cs="Arial"/>
                <w:sz w:val="22"/>
                <w:szCs w:val="22"/>
              </w:rPr>
              <w:t>Número de envases</w:t>
            </w:r>
          </w:p>
        </w:tc>
        <w:tc>
          <w:tcPr>
            <w:tcW w:w="5700" w:type="dxa"/>
            <w:vAlign w:val="center"/>
          </w:tcPr>
          <w:p w:rsidR="002B757A" w:rsidRPr="009003F6" w:rsidRDefault="003159A5" w:rsidP="0020145C">
            <w:pPr>
              <w:tabs>
                <w:tab w:val="left" w:pos="4335"/>
              </w:tabs>
              <w:spacing w:before="60"/>
              <w:rPr>
                <w:rFonts w:ascii="Arial" w:hAnsi="Arial" w:cs="Arial"/>
                <w:sz w:val="22"/>
                <w:szCs w:val="22"/>
              </w:rPr>
            </w:pPr>
            <w:r w:rsidRPr="009003F6">
              <w:rPr>
                <w:rFonts w:ascii="Arial" w:hAnsi="Arial" w:cs="Arial"/>
                <w:sz w:val="22"/>
                <w:szCs w:val="22"/>
              </w:rPr>
              <w:t>Constante de proporcionalidad</w:t>
            </w:r>
            <w:r w:rsidR="009003F6">
              <w:rPr>
                <w:rFonts w:ascii="Arial" w:hAnsi="Arial" w:cs="Arial"/>
                <w:sz w:val="22"/>
                <w:szCs w:val="22"/>
              </w:rPr>
              <w:tab/>
            </w:r>
          </w:p>
        </w:tc>
      </w:tr>
      <w:tr w:rsidR="002B757A" w:rsidRPr="00C513B0" w:rsidTr="00BF441E">
        <w:trPr>
          <w:trHeight w:val="397"/>
        </w:trPr>
        <w:tc>
          <w:tcPr>
            <w:tcW w:w="2518" w:type="dxa"/>
            <w:vAlign w:val="center"/>
          </w:tcPr>
          <w:p w:rsidR="002B757A" w:rsidRPr="00C513B0" w:rsidRDefault="002B757A" w:rsidP="0020145C">
            <w:pPr>
              <w:spacing w:before="60"/>
              <w:ind w:left="284"/>
              <w:rPr>
                <w:rFonts w:ascii="Arial" w:hAnsi="Arial" w:cs="Arial"/>
                <w:sz w:val="22"/>
                <w:szCs w:val="22"/>
              </w:rPr>
            </w:pPr>
            <w:r w:rsidRPr="00C513B0">
              <w:rPr>
                <w:rFonts w:ascii="Arial" w:hAnsi="Arial" w:cs="Arial"/>
                <w:sz w:val="22"/>
                <w:szCs w:val="22"/>
              </w:rPr>
              <w:t>0,5 litros</w:t>
            </w:r>
          </w:p>
        </w:tc>
        <w:tc>
          <w:tcPr>
            <w:tcW w:w="2410" w:type="dxa"/>
            <w:vAlign w:val="center"/>
          </w:tcPr>
          <w:p w:rsidR="002B757A" w:rsidRPr="00C513B0" w:rsidRDefault="002B757A" w:rsidP="0020145C">
            <w:pPr>
              <w:spacing w:before="60"/>
              <w:ind w:right="459"/>
              <w:rPr>
                <w:rFonts w:ascii="Arial" w:hAnsi="Arial" w:cs="Arial"/>
                <w:sz w:val="22"/>
                <w:szCs w:val="22"/>
              </w:rPr>
            </w:pPr>
            <w:r w:rsidRPr="00C513B0">
              <w:rPr>
                <w:rFonts w:ascii="Arial" w:hAnsi="Arial" w:cs="Arial"/>
                <w:sz w:val="22"/>
                <w:szCs w:val="22"/>
              </w:rPr>
              <w:t>120.000</w:t>
            </w:r>
          </w:p>
        </w:tc>
        <w:tc>
          <w:tcPr>
            <w:tcW w:w="5700" w:type="dxa"/>
            <w:vAlign w:val="center"/>
          </w:tcPr>
          <w:p w:rsidR="002B757A" w:rsidRPr="00C513B0" w:rsidRDefault="003159A5" w:rsidP="0020145C">
            <w:pPr>
              <w:spacing w:before="60"/>
              <w:rPr>
                <w:rFonts w:ascii="Arial" w:hAnsi="Arial" w:cs="Arial"/>
                <w:sz w:val="22"/>
                <w:szCs w:val="22"/>
              </w:rPr>
            </w:pPr>
            <w:r w:rsidRPr="00C513B0">
              <w:rPr>
                <w:rFonts w:ascii="Arial" w:hAnsi="Arial" w:cs="Arial"/>
                <w:sz w:val="22"/>
                <w:szCs w:val="22"/>
              </w:rPr>
              <w:t>0,5 × 120.000 = 60.000 litros (capacidad del depósito)</w:t>
            </w:r>
          </w:p>
        </w:tc>
      </w:tr>
      <w:tr w:rsidR="002B757A" w:rsidRPr="00C513B0" w:rsidTr="00BF441E">
        <w:trPr>
          <w:trHeight w:val="397"/>
        </w:trPr>
        <w:tc>
          <w:tcPr>
            <w:tcW w:w="2518" w:type="dxa"/>
            <w:vAlign w:val="center"/>
          </w:tcPr>
          <w:p w:rsidR="002B757A" w:rsidRPr="00C513B0" w:rsidRDefault="002B757A" w:rsidP="0020145C">
            <w:pPr>
              <w:spacing w:before="60"/>
              <w:ind w:left="284"/>
              <w:rPr>
                <w:rFonts w:ascii="Arial" w:hAnsi="Arial" w:cs="Arial"/>
                <w:sz w:val="22"/>
                <w:szCs w:val="22"/>
              </w:rPr>
            </w:pPr>
            <w:r w:rsidRPr="00C513B0">
              <w:rPr>
                <w:rFonts w:ascii="Arial" w:hAnsi="Arial" w:cs="Arial"/>
                <w:sz w:val="22"/>
                <w:szCs w:val="22"/>
              </w:rPr>
              <w:t>0,75 litros</w:t>
            </w:r>
          </w:p>
        </w:tc>
        <w:tc>
          <w:tcPr>
            <w:tcW w:w="2410" w:type="dxa"/>
            <w:vAlign w:val="center"/>
          </w:tcPr>
          <w:p w:rsidR="002B757A" w:rsidRPr="00C513B0" w:rsidRDefault="002B757A" w:rsidP="0020145C">
            <w:pPr>
              <w:spacing w:before="60"/>
              <w:ind w:right="459"/>
              <w:rPr>
                <w:rFonts w:ascii="Arial" w:hAnsi="Arial" w:cs="Arial"/>
                <w:sz w:val="22"/>
                <w:szCs w:val="22"/>
              </w:rPr>
            </w:pPr>
            <w:r w:rsidRPr="00C513B0">
              <w:rPr>
                <w:rFonts w:ascii="Arial" w:hAnsi="Arial" w:cs="Arial"/>
                <w:sz w:val="22"/>
                <w:szCs w:val="22"/>
              </w:rPr>
              <w:t>80.000</w:t>
            </w:r>
          </w:p>
        </w:tc>
        <w:tc>
          <w:tcPr>
            <w:tcW w:w="5700" w:type="dxa"/>
            <w:vAlign w:val="center"/>
          </w:tcPr>
          <w:p w:rsidR="002B757A" w:rsidRPr="00C513B0" w:rsidRDefault="003159A5" w:rsidP="0020145C">
            <w:pPr>
              <w:spacing w:before="60"/>
              <w:rPr>
                <w:rFonts w:ascii="Arial" w:hAnsi="Arial" w:cs="Arial"/>
                <w:sz w:val="22"/>
                <w:szCs w:val="22"/>
              </w:rPr>
            </w:pPr>
            <w:r w:rsidRPr="00C513B0">
              <w:rPr>
                <w:rFonts w:ascii="Arial" w:hAnsi="Arial" w:cs="Arial"/>
                <w:sz w:val="22"/>
                <w:szCs w:val="22"/>
              </w:rPr>
              <w:t>0,75 × 80.000 = 60.000 litros (capacidad del depósito)</w:t>
            </w:r>
          </w:p>
        </w:tc>
      </w:tr>
      <w:tr w:rsidR="002B757A" w:rsidRPr="00C513B0" w:rsidTr="00BF441E">
        <w:trPr>
          <w:trHeight w:val="397"/>
        </w:trPr>
        <w:tc>
          <w:tcPr>
            <w:tcW w:w="2518" w:type="dxa"/>
            <w:vAlign w:val="center"/>
          </w:tcPr>
          <w:p w:rsidR="002B757A" w:rsidRPr="00C513B0" w:rsidRDefault="002B757A" w:rsidP="0020145C">
            <w:pPr>
              <w:spacing w:before="60"/>
              <w:ind w:left="284"/>
              <w:rPr>
                <w:rFonts w:ascii="Arial" w:hAnsi="Arial" w:cs="Arial"/>
                <w:sz w:val="22"/>
                <w:szCs w:val="22"/>
              </w:rPr>
            </w:pPr>
            <w:r w:rsidRPr="00C513B0">
              <w:rPr>
                <w:rFonts w:ascii="Arial" w:hAnsi="Arial" w:cs="Arial"/>
                <w:sz w:val="22"/>
                <w:szCs w:val="22"/>
              </w:rPr>
              <w:t>5 litros</w:t>
            </w:r>
          </w:p>
        </w:tc>
        <w:tc>
          <w:tcPr>
            <w:tcW w:w="2410" w:type="dxa"/>
            <w:vAlign w:val="center"/>
          </w:tcPr>
          <w:p w:rsidR="002B757A" w:rsidRPr="00C513B0" w:rsidRDefault="002B757A" w:rsidP="0020145C">
            <w:pPr>
              <w:spacing w:before="60"/>
              <w:ind w:right="459"/>
              <w:rPr>
                <w:rFonts w:ascii="Arial" w:hAnsi="Arial" w:cs="Arial"/>
                <w:sz w:val="22"/>
                <w:szCs w:val="22"/>
              </w:rPr>
            </w:pPr>
            <w:r w:rsidRPr="00C513B0">
              <w:rPr>
                <w:rFonts w:ascii="Arial" w:hAnsi="Arial" w:cs="Arial"/>
                <w:sz w:val="22"/>
                <w:szCs w:val="22"/>
              </w:rPr>
              <w:t>12.000</w:t>
            </w:r>
          </w:p>
        </w:tc>
        <w:tc>
          <w:tcPr>
            <w:tcW w:w="5700" w:type="dxa"/>
            <w:vAlign w:val="center"/>
          </w:tcPr>
          <w:p w:rsidR="002B757A" w:rsidRPr="00C513B0" w:rsidRDefault="003159A5" w:rsidP="0020145C">
            <w:pPr>
              <w:spacing w:before="60"/>
              <w:rPr>
                <w:rFonts w:ascii="Arial" w:hAnsi="Arial" w:cs="Arial"/>
                <w:sz w:val="22"/>
                <w:szCs w:val="22"/>
              </w:rPr>
            </w:pPr>
            <w:r w:rsidRPr="00C513B0">
              <w:rPr>
                <w:rFonts w:ascii="Arial" w:hAnsi="Arial" w:cs="Arial"/>
                <w:sz w:val="22"/>
                <w:szCs w:val="22"/>
              </w:rPr>
              <w:t>5 × 12.000 = 60.000 litros (capacidad del depósito)</w:t>
            </w:r>
          </w:p>
        </w:tc>
      </w:tr>
    </w:tbl>
    <w:p w:rsidR="0049194E" w:rsidRPr="00EB1B31" w:rsidRDefault="003159A5" w:rsidP="00757134">
      <w:pPr>
        <w:pStyle w:val="Prrafodelista"/>
        <w:numPr>
          <w:ilvl w:val="0"/>
          <w:numId w:val="7"/>
        </w:numPr>
        <w:spacing w:before="120"/>
        <w:jc w:val="both"/>
        <w:rPr>
          <w:rFonts w:ascii="Arial" w:hAnsi="Arial" w:cs="Arial"/>
          <w:sz w:val="22"/>
          <w:szCs w:val="22"/>
        </w:rPr>
      </w:pPr>
      <w:r w:rsidRPr="00EB1B31">
        <w:rPr>
          <w:rFonts w:ascii="Arial" w:hAnsi="Arial" w:cs="Arial"/>
          <w:sz w:val="22"/>
          <w:szCs w:val="22"/>
        </w:rPr>
        <w:t xml:space="preserve">60.000 litros </w:t>
      </w:r>
      <w:r w:rsidRPr="00EB1B31">
        <w:rPr>
          <w:rFonts w:ascii="Arial" w:hAnsi="Arial" w:cs="Arial"/>
          <w:b/>
          <w:sz w:val="22"/>
          <w:szCs w:val="22"/>
        </w:rPr>
        <w:t>:</w:t>
      </w:r>
      <w:r w:rsidRPr="00EB1B31">
        <w:rPr>
          <w:rFonts w:ascii="Arial" w:hAnsi="Arial" w:cs="Arial"/>
          <w:sz w:val="22"/>
          <w:szCs w:val="22"/>
        </w:rPr>
        <w:t xml:space="preserve"> 1,5 litros / botella = 40.000 botellas</w:t>
      </w:r>
    </w:p>
    <w:p w:rsidR="00757134" w:rsidRPr="00C513B0" w:rsidRDefault="00757134" w:rsidP="00BF441E">
      <w:pPr>
        <w:spacing w:before="240"/>
        <w:jc w:val="both"/>
        <w:rPr>
          <w:rFonts w:cs="Arial"/>
          <w:b/>
        </w:rPr>
      </w:pPr>
      <w:r w:rsidRPr="00C513B0">
        <w:rPr>
          <w:rFonts w:cs="Arial"/>
          <w:b/>
        </w:rPr>
        <w:t xml:space="preserve">Ejercicio </w:t>
      </w:r>
      <w:r w:rsidR="000F548E">
        <w:rPr>
          <w:rFonts w:cs="Arial"/>
          <w:b/>
        </w:rPr>
        <w:t>22</w:t>
      </w:r>
    </w:p>
    <w:p w:rsidR="00757134" w:rsidRPr="00C513B0" w:rsidRDefault="00757134" w:rsidP="00C55D95">
      <w:pPr>
        <w:tabs>
          <w:tab w:val="left" w:pos="5529"/>
        </w:tabs>
        <w:jc w:val="both"/>
        <w:rPr>
          <w:rFonts w:cs="Arial"/>
        </w:rPr>
      </w:pPr>
      <w:r w:rsidRPr="00C513B0">
        <w:rPr>
          <w:rFonts w:cs="Arial"/>
        </w:rPr>
        <w:t xml:space="preserve">a) </w:t>
      </w:r>
      <w:r w:rsidRPr="00C513B0">
        <w:rPr>
          <w:rFonts w:cs="Arial"/>
          <w:snapToGrid w:val="0"/>
          <w:position w:val="-22"/>
        </w:rPr>
        <w:object w:dxaOrig="840" w:dyaOrig="580">
          <v:shape id="_x0000_i1192" type="#_x0000_t75" style="width:42.75pt;height:29.25pt" o:ole="" fillcolor="window">
            <v:imagedata r:id="rId332" o:title=""/>
          </v:shape>
          <o:OLEObject Type="Embed" ProgID="Equation.3" ShapeID="_x0000_i1192" DrawAspect="Content" ObjectID="_1591376831" r:id="rId333"/>
        </w:object>
      </w:r>
      <w:r w:rsidRPr="00C513B0">
        <w:rPr>
          <w:rFonts w:cs="Arial"/>
        </w:rPr>
        <w:t xml:space="preserve"> = 250 € ganados por cada euro jugado</w:t>
      </w:r>
      <w:r w:rsidRPr="00C513B0">
        <w:rPr>
          <w:rFonts w:cs="Arial"/>
        </w:rPr>
        <w:tab/>
      </w:r>
      <w:r w:rsidRPr="00C513B0">
        <w:rPr>
          <w:rFonts w:cs="Arial"/>
          <w:snapToGrid w:val="0"/>
          <w:position w:val="-22"/>
        </w:rPr>
        <w:object w:dxaOrig="859" w:dyaOrig="580">
          <v:shape id="_x0000_i1193" type="#_x0000_t75" style="width:43.5pt;height:29.25pt" o:ole="" fillcolor="window">
            <v:imagedata r:id="rId334" o:title=""/>
          </v:shape>
          <o:OLEObject Type="Embed" ProgID="Equation.3" ShapeID="_x0000_i1193" DrawAspect="Content" ObjectID="_1591376832" r:id="rId335"/>
        </w:object>
      </w:r>
      <w:r w:rsidRPr="00C513B0">
        <w:rPr>
          <w:rFonts w:cs="Arial"/>
        </w:rPr>
        <w:t>= 0,004 € jugados por cada euro ganado</w:t>
      </w:r>
    </w:p>
    <w:p w:rsidR="00757134" w:rsidRPr="00C513B0" w:rsidRDefault="00757134" w:rsidP="00C55D95">
      <w:pPr>
        <w:jc w:val="both"/>
        <w:rPr>
          <w:rFonts w:cs="Arial"/>
        </w:rPr>
      </w:pPr>
      <w:r w:rsidRPr="00C513B0">
        <w:rPr>
          <w:rFonts w:cs="Arial"/>
        </w:rPr>
        <w:t>b) 250 € × 45 € = 11.250 euros</w:t>
      </w:r>
      <w:r w:rsidRPr="00C513B0">
        <w:rPr>
          <w:rFonts w:cs="Arial"/>
        </w:rPr>
        <w:tab/>
      </w:r>
      <w:r w:rsidRPr="00C513B0">
        <w:rPr>
          <w:rFonts w:cs="Arial"/>
        </w:rPr>
        <w:tab/>
        <w:t>c) 0,004 € × 9.000 € = 36 €</w:t>
      </w:r>
    </w:p>
    <w:p w:rsidR="00CB520A" w:rsidRPr="00CB520A" w:rsidRDefault="00CB520A" w:rsidP="00BF441E">
      <w:pPr>
        <w:spacing w:before="240"/>
        <w:jc w:val="both"/>
        <w:rPr>
          <w:rFonts w:cs="Arial"/>
          <w:b/>
        </w:rPr>
      </w:pPr>
      <w:r w:rsidRPr="00CB520A">
        <w:rPr>
          <w:rFonts w:cs="Arial"/>
          <w:b/>
        </w:rPr>
        <w:t>Ejercicio “Relaciona” de la página 65</w:t>
      </w:r>
      <w:r>
        <w:rPr>
          <w:rFonts w:cs="Arial"/>
          <w:b/>
        </w:rPr>
        <w:t xml:space="preserve"> del libro</w:t>
      </w:r>
    </w:p>
    <w:p w:rsidR="00CB520A" w:rsidRDefault="00CB520A" w:rsidP="00CB520A">
      <w:pPr>
        <w:spacing w:before="60"/>
        <w:jc w:val="both"/>
        <w:rPr>
          <w:rFonts w:cs="Arial"/>
        </w:rPr>
      </w:pPr>
      <w:r>
        <w:rPr>
          <w:rFonts w:cs="Arial"/>
        </w:rPr>
        <w:t>Al primero, 3.600 €; al segundo, 1.575 €; al tercero, 2.925 €</w:t>
      </w:r>
    </w:p>
    <w:p w:rsidR="000C41E9" w:rsidRPr="00CB520A" w:rsidRDefault="00CB520A" w:rsidP="00CB520A">
      <w:pPr>
        <w:spacing w:before="240"/>
        <w:jc w:val="both"/>
        <w:rPr>
          <w:rFonts w:cs="Arial"/>
          <w:b/>
        </w:rPr>
      </w:pPr>
      <w:r>
        <w:rPr>
          <w:rFonts w:cs="Arial"/>
          <w:b/>
        </w:rPr>
        <w:t>Ejercicios de las p</w:t>
      </w:r>
      <w:r w:rsidR="000C41E9" w:rsidRPr="00CB520A">
        <w:rPr>
          <w:rFonts w:cs="Arial"/>
          <w:b/>
        </w:rPr>
        <w:t>áginas 67 y 68</w:t>
      </w:r>
      <w:r>
        <w:rPr>
          <w:rFonts w:cs="Arial"/>
          <w:b/>
        </w:rPr>
        <w:t xml:space="preserve"> del libro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tblBorders>
        <w:tblLook w:val="04A0"/>
      </w:tblPr>
      <w:tblGrid>
        <w:gridCol w:w="5495"/>
        <w:gridCol w:w="5133"/>
      </w:tblGrid>
      <w:tr w:rsidR="000C41E9" w:rsidRPr="00C513B0" w:rsidTr="00423F2A">
        <w:tc>
          <w:tcPr>
            <w:tcW w:w="5495" w:type="dxa"/>
          </w:tcPr>
          <w:p w:rsidR="000C41E9" w:rsidRPr="00C513B0" w:rsidRDefault="000C41E9" w:rsidP="00BF441E">
            <w:pPr>
              <w:spacing w:before="240"/>
              <w:jc w:val="both"/>
              <w:rPr>
                <w:rFonts w:ascii="Arial" w:hAnsi="Arial" w:cs="Arial"/>
                <w:b/>
                <w:sz w:val="22"/>
                <w:szCs w:val="22"/>
              </w:rPr>
            </w:pPr>
            <w:r w:rsidRPr="00C513B0">
              <w:rPr>
                <w:rFonts w:ascii="Arial" w:hAnsi="Arial" w:cs="Arial"/>
                <w:b/>
                <w:sz w:val="22"/>
                <w:szCs w:val="22"/>
              </w:rPr>
              <w:t>Ejercicio 12</w:t>
            </w:r>
          </w:p>
          <w:p w:rsidR="000C41E9" w:rsidRPr="00C513B0" w:rsidRDefault="000C41E9" w:rsidP="00423F2A">
            <w:pPr>
              <w:spacing w:before="60"/>
              <w:ind w:right="278"/>
              <w:jc w:val="both"/>
              <w:rPr>
                <w:rFonts w:ascii="Arial" w:hAnsi="Arial" w:cs="Arial"/>
                <w:sz w:val="22"/>
                <w:szCs w:val="22"/>
              </w:rPr>
            </w:pPr>
            <w:r w:rsidRPr="00C513B0">
              <w:rPr>
                <w:rFonts w:ascii="Arial" w:hAnsi="Arial" w:cs="Arial"/>
                <w:sz w:val="22"/>
                <w:szCs w:val="22"/>
              </w:rPr>
              <w:t>126 minutos = 2 horas y 6 minutos</w:t>
            </w:r>
          </w:p>
          <w:p w:rsidR="000C41E9" w:rsidRPr="00C513B0" w:rsidRDefault="000C41E9" w:rsidP="00BF441E">
            <w:pPr>
              <w:spacing w:before="240"/>
              <w:jc w:val="both"/>
              <w:rPr>
                <w:rFonts w:ascii="Arial" w:hAnsi="Arial" w:cs="Arial"/>
                <w:b/>
                <w:sz w:val="22"/>
                <w:szCs w:val="22"/>
              </w:rPr>
            </w:pPr>
            <w:r w:rsidRPr="00C513B0">
              <w:rPr>
                <w:rFonts w:ascii="Arial" w:hAnsi="Arial" w:cs="Arial"/>
                <w:b/>
                <w:sz w:val="22"/>
                <w:szCs w:val="22"/>
              </w:rPr>
              <w:t>Ejercicio 15</w:t>
            </w:r>
          </w:p>
          <w:p w:rsidR="000C41E9" w:rsidRPr="00C513B0" w:rsidRDefault="000C41E9" w:rsidP="00423F2A">
            <w:pPr>
              <w:spacing w:before="60"/>
              <w:ind w:right="278"/>
              <w:jc w:val="both"/>
              <w:rPr>
                <w:rFonts w:ascii="Arial" w:hAnsi="Arial" w:cs="Arial"/>
                <w:sz w:val="22"/>
                <w:szCs w:val="22"/>
              </w:rPr>
            </w:pPr>
            <w:r w:rsidRPr="00C513B0">
              <w:rPr>
                <w:rFonts w:ascii="Arial" w:hAnsi="Arial" w:cs="Arial"/>
                <w:sz w:val="22"/>
                <w:szCs w:val="22"/>
              </w:rPr>
              <w:t>Ha tenido un recargo del 10%</w:t>
            </w:r>
          </w:p>
          <w:p w:rsidR="000C41E9" w:rsidRPr="00C513B0" w:rsidRDefault="000C41E9" w:rsidP="00BF441E">
            <w:pPr>
              <w:spacing w:before="240"/>
              <w:jc w:val="both"/>
              <w:rPr>
                <w:rFonts w:ascii="Arial" w:hAnsi="Arial" w:cs="Arial"/>
                <w:b/>
                <w:sz w:val="22"/>
                <w:szCs w:val="22"/>
              </w:rPr>
            </w:pPr>
            <w:r w:rsidRPr="00C513B0">
              <w:rPr>
                <w:rFonts w:ascii="Arial" w:hAnsi="Arial" w:cs="Arial"/>
                <w:b/>
                <w:sz w:val="22"/>
                <w:szCs w:val="22"/>
              </w:rPr>
              <w:t>Ejercicio 17</w:t>
            </w:r>
          </w:p>
          <w:p w:rsidR="000C41E9" w:rsidRPr="00C513B0" w:rsidRDefault="000C41E9" w:rsidP="00423F2A">
            <w:pPr>
              <w:spacing w:before="60"/>
              <w:ind w:right="278"/>
              <w:jc w:val="both"/>
              <w:rPr>
                <w:rFonts w:ascii="Arial" w:hAnsi="Arial" w:cs="Arial"/>
                <w:sz w:val="22"/>
                <w:szCs w:val="22"/>
              </w:rPr>
            </w:pPr>
            <w:r w:rsidRPr="00C513B0">
              <w:rPr>
                <w:rFonts w:ascii="Arial" w:hAnsi="Arial" w:cs="Arial"/>
                <w:sz w:val="22"/>
                <w:szCs w:val="22"/>
              </w:rPr>
              <w:t xml:space="preserve">En la primera oferta deberá pagar 432,90 € y en la segunda, </w:t>
            </w:r>
            <w:r>
              <w:rPr>
                <w:rFonts w:ascii="Arial" w:hAnsi="Arial" w:cs="Arial"/>
                <w:sz w:val="22"/>
                <w:szCs w:val="22"/>
              </w:rPr>
              <w:t>413,28</w:t>
            </w:r>
            <w:r w:rsidRPr="00C513B0">
              <w:rPr>
                <w:rFonts w:ascii="Arial" w:hAnsi="Arial" w:cs="Arial"/>
                <w:sz w:val="22"/>
                <w:szCs w:val="22"/>
              </w:rPr>
              <w:t xml:space="preserve"> €</w:t>
            </w:r>
          </w:p>
          <w:p w:rsidR="000C41E9" w:rsidRPr="00C513B0" w:rsidRDefault="000C41E9" w:rsidP="00BF441E">
            <w:pPr>
              <w:spacing w:before="240"/>
              <w:jc w:val="both"/>
              <w:rPr>
                <w:rFonts w:ascii="Arial" w:hAnsi="Arial" w:cs="Arial"/>
                <w:b/>
                <w:sz w:val="22"/>
                <w:szCs w:val="22"/>
              </w:rPr>
            </w:pPr>
            <w:r w:rsidRPr="00C513B0">
              <w:rPr>
                <w:rFonts w:ascii="Arial" w:hAnsi="Arial" w:cs="Arial"/>
                <w:b/>
                <w:sz w:val="22"/>
                <w:szCs w:val="22"/>
              </w:rPr>
              <w:t>Ejercicio 18</w:t>
            </w:r>
          </w:p>
          <w:p w:rsidR="000C41E9" w:rsidRPr="00C513B0" w:rsidRDefault="000C41E9" w:rsidP="00423F2A">
            <w:pPr>
              <w:spacing w:before="60"/>
              <w:ind w:right="278"/>
              <w:jc w:val="both"/>
              <w:rPr>
                <w:rFonts w:ascii="Arial" w:hAnsi="Arial" w:cs="Arial"/>
                <w:sz w:val="22"/>
                <w:szCs w:val="22"/>
              </w:rPr>
            </w:pPr>
            <w:r w:rsidRPr="00C513B0">
              <w:rPr>
                <w:rFonts w:ascii="Arial" w:hAnsi="Arial" w:cs="Arial"/>
                <w:sz w:val="22"/>
                <w:szCs w:val="22"/>
              </w:rPr>
              <w:t>El 85% de las personas no tienen coche</w:t>
            </w:r>
          </w:p>
          <w:p w:rsidR="000C41E9" w:rsidRPr="00C513B0" w:rsidRDefault="000C41E9" w:rsidP="00BF441E">
            <w:pPr>
              <w:spacing w:before="240"/>
              <w:jc w:val="both"/>
              <w:rPr>
                <w:rFonts w:ascii="Arial" w:hAnsi="Arial" w:cs="Arial"/>
                <w:b/>
                <w:sz w:val="22"/>
                <w:szCs w:val="22"/>
              </w:rPr>
            </w:pPr>
            <w:r w:rsidRPr="00C513B0">
              <w:rPr>
                <w:rFonts w:ascii="Arial" w:hAnsi="Arial" w:cs="Arial"/>
                <w:b/>
                <w:sz w:val="22"/>
                <w:szCs w:val="22"/>
              </w:rPr>
              <w:t>Ejercicio 19</w:t>
            </w:r>
          </w:p>
          <w:p w:rsidR="000C41E9" w:rsidRPr="00C513B0" w:rsidRDefault="000C41E9" w:rsidP="00423F2A">
            <w:pPr>
              <w:spacing w:before="60"/>
              <w:ind w:right="278"/>
              <w:jc w:val="both"/>
              <w:rPr>
                <w:rFonts w:ascii="Arial" w:hAnsi="Arial" w:cs="Arial"/>
                <w:sz w:val="22"/>
                <w:szCs w:val="22"/>
              </w:rPr>
            </w:pPr>
            <w:r w:rsidRPr="00C513B0">
              <w:rPr>
                <w:rFonts w:ascii="Arial" w:hAnsi="Arial" w:cs="Arial"/>
                <w:sz w:val="22"/>
                <w:szCs w:val="22"/>
              </w:rPr>
              <w:t>Habrá que comprar 4,86 kilogramos de manzanas</w:t>
            </w:r>
          </w:p>
          <w:p w:rsidR="000C41E9" w:rsidRPr="00C513B0" w:rsidRDefault="000C41E9" w:rsidP="00423F2A">
            <w:pPr>
              <w:spacing w:before="60"/>
              <w:ind w:right="278"/>
              <w:jc w:val="both"/>
              <w:rPr>
                <w:rFonts w:ascii="Arial" w:hAnsi="Arial" w:cs="Arial"/>
                <w:sz w:val="22"/>
                <w:szCs w:val="22"/>
              </w:rPr>
            </w:pPr>
            <w:r w:rsidRPr="00C513B0">
              <w:rPr>
                <w:rFonts w:ascii="Arial" w:hAnsi="Arial" w:cs="Arial"/>
                <w:sz w:val="22"/>
                <w:szCs w:val="22"/>
              </w:rPr>
              <w:t>Se obtendrán 80,5 raciones de tarta</w:t>
            </w:r>
          </w:p>
          <w:p w:rsidR="000C41E9" w:rsidRPr="00C513B0" w:rsidRDefault="000C41E9" w:rsidP="00BF441E">
            <w:pPr>
              <w:spacing w:before="240"/>
              <w:jc w:val="both"/>
              <w:rPr>
                <w:rFonts w:ascii="Arial" w:hAnsi="Arial" w:cs="Arial"/>
                <w:b/>
                <w:sz w:val="22"/>
                <w:szCs w:val="22"/>
              </w:rPr>
            </w:pPr>
            <w:r w:rsidRPr="00C513B0">
              <w:rPr>
                <w:rFonts w:ascii="Arial" w:hAnsi="Arial" w:cs="Arial"/>
                <w:b/>
                <w:sz w:val="22"/>
                <w:szCs w:val="22"/>
              </w:rPr>
              <w:t>Ejercicio 20</w:t>
            </w:r>
          </w:p>
          <w:p w:rsidR="00CB520A" w:rsidRPr="00C513B0" w:rsidRDefault="000C41E9" w:rsidP="00CB520A">
            <w:pPr>
              <w:spacing w:before="60"/>
              <w:ind w:right="278"/>
              <w:jc w:val="both"/>
              <w:rPr>
                <w:rFonts w:ascii="Arial" w:hAnsi="Arial" w:cs="Arial"/>
                <w:sz w:val="22"/>
                <w:szCs w:val="22"/>
              </w:rPr>
            </w:pPr>
            <w:r w:rsidRPr="00C513B0">
              <w:rPr>
                <w:rFonts w:ascii="Arial" w:hAnsi="Arial" w:cs="Arial"/>
                <w:sz w:val="22"/>
                <w:szCs w:val="22"/>
              </w:rPr>
              <w:t>Pedro = 3.000 €</w:t>
            </w:r>
            <w:r>
              <w:rPr>
                <w:rFonts w:ascii="Arial" w:hAnsi="Arial" w:cs="Arial"/>
                <w:sz w:val="22"/>
                <w:szCs w:val="22"/>
              </w:rPr>
              <w:t xml:space="preserve">; </w:t>
            </w:r>
            <w:r w:rsidRPr="00C513B0">
              <w:rPr>
                <w:rFonts w:ascii="Arial" w:hAnsi="Arial" w:cs="Arial"/>
                <w:sz w:val="22"/>
                <w:szCs w:val="22"/>
              </w:rPr>
              <w:t>Juan = 4.500 €</w:t>
            </w:r>
            <w:r>
              <w:rPr>
                <w:rFonts w:ascii="Arial" w:hAnsi="Arial" w:cs="Arial"/>
                <w:sz w:val="22"/>
                <w:szCs w:val="22"/>
              </w:rPr>
              <w:t xml:space="preserve">; </w:t>
            </w:r>
            <w:r w:rsidRPr="00C513B0">
              <w:rPr>
                <w:rFonts w:ascii="Arial" w:hAnsi="Arial" w:cs="Arial"/>
                <w:sz w:val="22"/>
                <w:szCs w:val="22"/>
              </w:rPr>
              <w:t>María = 7.500 €</w:t>
            </w:r>
            <w:r>
              <w:rPr>
                <w:rFonts w:ascii="Arial" w:hAnsi="Arial" w:cs="Arial"/>
                <w:sz w:val="22"/>
                <w:szCs w:val="22"/>
              </w:rPr>
              <w:t xml:space="preserve"> </w:t>
            </w:r>
          </w:p>
        </w:tc>
        <w:tc>
          <w:tcPr>
            <w:tcW w:w="5133" w:type="dxa"/>
          </w:tcPr>
          <w:p w:rsidR="00CB520A" w:rsidRPr="00C513B0" w:rsidRDefault="00CB520A" w:rsidP="00BF441E">
            <w:pPr>
              <w:spacing w:before="240"/>
              <w:ind w:left="284"/>
              <w:jc w:val="both"/>
              <w:rPr>
                <w:rFonts w:ascii="Arial" w:hAnsi="Arial" w:cs="Arial"/>
                <w:b/>
                <w:sz w:val="22"/>
                <w:szCs w:val="22"/>
              </w:rPr>
            </w:pPr>
            <w:r w:rsidRPr="00C513B0">
              <w:rPr>
                <w:rFonts w:ascii="Arial" w:hAnsi="Arial" w:cs="Arial"/>
                <w:b/>
                <w:sz w:val="22"/>
                <w:szCs w:val="22"/>
              </w:rPr>
              <w:t>Ejercicio 22</w:t>
            </w:r>
          </w:p>
          <w:p w:rsidR="00CB520A" w:rsidRDefault="00CB520A" w:rsidP="00CB520A">
            <w:pPr>
              <w:spacing w:before="60"/>
              <w:ind w:left="284"/>
              <w:jc w:val="both"/>
              <w:rPr>
                <w:rFonts w:ascii="Arial" w:hAnsi="Arial" w:cs="Arial"/>
                <w:b/>
                <w:sz w:val="22"/>
                <w:szCs w:val="22"/>
              </w:rPr>
            </w:pPr>
            <w:r w:rsidRPr="00C513B0">
              <w:rPr>
                <w:rFonts w:ascii="Arial" w:hAnsi="Arial" w:cs="Arial"/>
                <w:sz w:val="22"/>
                <w:szCs w:val="22"/>
              </w:rPr>
              <w:t>125 €</w:t>
            </w:r>
          </w:p>
          <w:p w:rsidR="000C41E9" w:rsidRPr="00C513B0" w:rsidRDefault="000C41E9" w:rsidP="00BF441E">
            <w:pPr>
              <w:spacing w:before="240"/>
              <w:ind w:left="284"/>
              <w:jc w:val="both"/>
              <w:rPr>
                <w:rFonts w:ascii="Arial" w:hAnsi="Arial" w:cs="Arial"/>
                <w:b/>
                <w:sz w:val="22"/>
                <w:szCs w:val="22"/>
              </w:rPr>
            </w:pPr>
            <w:r w:rsidRPr="00C513B0">
              <w:rPr>
                <w:rFonts w:ascii="Arial" w:hAnsi="Arial" w:cs="Arial"/>
                <w:b/>
                <w:sz w:val="22"/>
                <w:szCs w:val="22"/>
              </w:rPr>
              <w:t>Ejercicio 25</w:t>
            </w:r>
          </w:p>
          <w:p w:rsidR="000C41E9" w:rsidRPr="00C513B0" w:rsidRDefault="000C41E9" w:rsidP="00CB520A">
            <w:pPr>
              <w:spacing w:before="60"/>
              <w:ind w:left="284"/>
              <w:jc w:val="both"/>
              <w:rPr>
                <w:rFonts w:ascii="Arial" w:hAnsi="Arial" w:cs="Arial"/>
                <w:sz w:val="22"/>
                <w:szCs w:val="22"/>
              </w:rPr>
            </w:pPr>
            <w:r w:rsidRPr="00C513B0">
              <w:rPr>
                <w:rFonts w:ascii="Arial" w:hAnsi="Arial" w:cs="Arial"/>
                <w:sz w:val="22"/>
                <w:szCs w:val="22"/>
              </w:rPr>
              <w:t>La piscina tendrá una longitud de 16,5 metros</w:t>
            </w:r>
          </w:p>
          <w:p w:rsidR="000C41E9" w:rsidRPr="00C513B0" w:rsidRDefault="000C41E9" w:rsidP="00BF441E">
            <w:pPr>
              <w:spacing w:before="240"/>
              <w:ind w:left="284"/>
              <w:jc w:val="both"/>
              <w:rPr>
                <w:rFonts w:ascii="Arial" w:hAnsi="Arial" w:cs="Arial"/>
                <w:b/>
                <w:sz w:val="22"/>
                <w:szCs w:val="22"/>
              </w:rPr>
            </w:pPr>
            <w:r w:rsidRPr="00C513B0">
              <w:rPr>
                <w:rFonts w:ascii="Arial" w:hAnsi="Arial" w:cs="Arial"/>
                <w:b/>
                <w:sz w:val="22"/>
                <w:szCs w:val="22"/>
              </w:rPr>
              <w:t>Ejercicio 27</w:t>
            </w:r>
          </w:p>
          <w:p w:rsidR="000C41E9" w:rsidRPr="00C513B0" w:rsidRDefault="000C41E9" w:rsidP="00CB520A">
            <w:pPr>
              <w:spacing w:before="60"/>
              <w:ind w:left="284"/>
              <w:jc w:val="both"/>
              <w:rPr>
                <w:rFonts w:ascii="Arial" w:hAnsi="Arial" w:cs="Arial"/>
                <w:sz w:val="22"/>
                <w:szCs w:val="22"/>
              </w:rPr>
            </w:pPr>
            <w:proofErr w:type="spellStart"/>
            <w:r w:rsidRPr="00C513B0">
              <w:rPr>
                <w:rFonts w:ascii="Arial" w:hAnsi="Arial" w:cs="Arial"/>
                <w:sz w:val="22"/>
                <w:szCs w:val="22"/>
              </w:rPr>
              <w:t>Ixeia</w:t>
            </w:r>
            <w:proofErr w:type="spellEnd"/>
            <w:r w:rsidRPr="00C513B0">
              <w:rPr>
                <w:rFonts w:ascii="Arial" w:hAnsi="Arial" w:cs="Arial"/>
                <w:sz w:val="22"/>
                <w:szCs w:val="22"/>
              </w:rPr>
              <w:t xml:space="preserve"> cobrará 112,94 € y Alba, 127,06 €</w:t>
            </w:r>
          </w:p>
          <w:p w:rsidR="000C41E9" w:rsidRPr="00C513B0" w:rsidRDefault="000C41E9" w:rsidP="00BF441E">
            <w:pPr>
              <w:spacing w:before="240"/>
              <w:ind w:left="284"/>
              <w:jc w:val="both"/>
              <w:rPr>
                <w:rFonts w:ascii="Arial" w:hAnsi="Arial" w:cs="Arial"/>
                <w:b/>
                <w:sz w:val="22"/>
                <w:szCs w:val="22"/>
              </w:rPr>
            </w:pPr>
            <w:r w:rsidRPr="00C513B0">
              <w:rPr>
                <w:rFonts w:ascii="Arial" w:hAnsi="Arial" w:cs="Arial"/>
                <w:b/>
                <w:sz w:val="22"/>
                <w:szCs w:val="22"/>
              </w:rPr>
              <w:t>Ejercicio 28</w:t>
            </w:r>
          </w:p>
          <w:p w:rsidR="000C41E9" w:rsidRPr="00C513B0" w:rsidRDefault="000C41E9" w:rsidP="00CB520A">
            <w:pPr>
              <w:spacing w:before="60"/>
              <w:ind w:left="284"/>
              <w:jc w:val="both"/>
              <w:rPr>
                <w:rFonts w:ascii="Arial" w:hAnsi="Arial" w:cs="Arial"/>
                <w:sz w:val="22"/>
                <w:szCs w:val="22"/>
              </w:rPr>
            </w:pPr>
            <w:r w:rsidRPr="00C513B0">
              <w:rPr>
                <w:rFonts w:ascii="Arial" w:hAnsi="Arial" w:cs="Arial"/>
                <w:sz w:val="22"/>
                <w:szCs w:val="22"/>
              </w:rPr>
              <w:t>Por 100 dólares nos darán 72,51 €</w:t>
            </w:r>
          </w:p>
          <w:p w:rsidR="000C41E9" w:rsidRPr="00C513B0" w:rsidRDefault="000C41E9" w:rsidP="00BF441E">
            <w:pPr>
              <w:spacing w:before="240"/>
              <w:ind w:left="284"/>
              <w:jc w:val="both"/>
              <w:rPr>
                <w:rFonts w:ascii="Arial" w:hAnsi="Arial" w:cs="Arial"/>
                <w:b/>
                <w:sz w:val="22"/>
                <w:szCs w:val="22"/>
              </w:rPr>
            </w:pPr>
            <w:r w:rsidRPr="00C513B0">
              <w:rPr>
                <w:rFonts w:ascii="Arial" w:hAnsi="Arial" w:cs="Arial"/>
                <w:b/>
                <w:sz w:val="22"/>
                <w:szCs w:val="22"/>
              </w:rPr>
              <w:t>Ejercicio 29</w:t>
            </w:r>
          </w:p>
          <w:p w:rsidR="000C41E9" w:rsidRPr="00C513B0" w:rsidRDefault="000C41E9" w:rsidP="00CB520A">
            <w:pPr>
              <w:spacing w:before="60"/>
              <w:ind w:left="284"/>
              <w:jc w:val="both"/>
              <w:rPr>
                <w:rFonts w:ascii="Arial" w:hAnsi="Arial" w:cs="Arial"/>
                <w:sz w:val="22"/>
                <w:szCs w:val="22"/>
              </w:rPr>
            </w:pPr>
            <w:r w:rsidRPr="00C513B0">
              <w:rPr>
                <w:rFonts w:ascii="Arial" w:hAnsi="Arial" w:cs="Arial"/>
                <w:sz w:val="22"/>
                <w:szCs w:val="22"/>
              </w:rPr>
              <w:t>Tendrá que vender por valor de 10.000 €</w:t>
            </w:r>
          </w:p>
          <w:p w:rsidR="000C41E9" w:rsidRPr="00C513B0" w:rsidRDefault="000C41E9" w:rsidP="00BF441E">
            <w:pPr>
              <w:spacing w:before="240"/>
              <w:ind w:left="284"/>
              <w:jc w:val="both"/>
              <w:rPr>
                <w:rFonts w:ascii="Arial" w:hAnsi="Arial" w:cs="Arial"/>
                <w:b/>
                <w:sz w:val="22"/>
                <w:szCs w:val="22"/>
              </w:rPr>
            </w:pPr>
            <w:r w:rsidRPr="00C513B0">
              <w:rPr>
                <w:rFonts w:ascii="Arial" w:hAnsi="Arial" w:cs="Arial"/>
                <w:b/>
                <w:sz w:val="22"/>
                <w:szCs w:val="22"/>
              </w:rPr>
              <w:t>Ejercicio 30</w:t>
            </w:r>
          </w:p>
          <w:p w:rsidR="000C41E9" w:rsidRDefault="000C41E9" w:rsidP="00CB520A">
            <w:pPr>
              <w:spacing w:before="60"/>
              <w:ind w:left="284"/>
              <w:jc w:val="both"/>
              <w:rPr>
                <w:rFonts w:ascii="Arial" w:hAnsi="Arial" w:cs="Arial"/>
                <w:sz w:val="22"/>
                <w:szCs w:val="22"/>
              </w:rPr>
            </w:pPr>
            <w:r w:rsidRPr="00C513B0">
              <w:rPr>
                <w:rFonts w:ascii="Arial" w:hAnsi="Arial" w:cs="Arial"/>
                <w:sz w:val="22"/>
                <w:szCs w:val="22"/>
              </w:rPr>
              <w:t>Tendrán alimento para 22,5 días de primavera</w:t>
            </w:r>
          </w:p>
          <w:p w:rsidR="00423F2A" w:rsidRDefault="00423F2A" w:rsidP="00BF441E">
            <w:pPr>
              <w:spacing w:before="240"/>
              <w:ind w:left="284"/>
              <w:jc w:val="both"/>
              <w:rPr>
                <w:rFonts w:ascii="Arial" w:hAnsi="Arial" w:cs="Arial"/>
                <w:b/>
                <w:sz w:val="22"/>
                <w:szCs w:val="22"/>
              </w:rPr>
            </w:pPr>
            <w:r w:rsidRPr="00423F2A">
              <w:rPr>
                <w:rFonts w:ascii="Arial" w:hAnsi="Arial" w:cs="Arial"/>
                <w:b/>
                <w:sz w:val="22"/>
                <w:szCs w:val="22"/>
              </w:rPr>
              <w:t>Ejercicio 32</w:t>
            </w:r>
          </w:p>
          <w:p w:rsidR="00423F2A" w:rsidRPr="00C513B0" w:rsidRDefault="00423F2A" w:rsidP="00962120">
            <w:pPr>
              <w:ind w:left="284"/>
              <w:jc w:val="both"/>
              <w:rPr>
                <w:rFonts w:ascii="Arial" w:hAnsi="Arial" w:cs="Arial"/>
                <w:sz w:val="22"/>
                <w:szCs w:val="22"/>
              </w:rPr>
            </w:pPr>
            <w:r>
              <w:rPr>
                <w:rFonts w:ascii="Arial" w:hAnsi="Arial" w:cs="Arial"/>
                <w:sz w:val="22"/>
                <w:szCs w:val="22"/>
              </w:rPr>
              <w:t>a) 19.116 €</w:t>
            </w:r>
            <w:r w:rsidR="00D01B29">
              <w:rPr>
                <w:rFonts w:ascii="Arial" w:hAnsi="Arial" w:cs="Arial"/>
                <w:sz w:val="22"/>
                <w:szCs w:val="22"/>
              </w:rPr>
              <w:t xml:space="preserve">    b) Se obtiene el mismo resultado</w:t>
            </w:r>
          </w:p>
        </w:tc>
      </w:tr>
    </w:tbl>
    <w:p w:rsidR="000C41E9" w:rsidRPr="000C41E9" w:rsidRDefault="000C41E9" w:rsidP="002136FF">
      <w:pPr>
        <w:jc w:val="both"/>
        <w:rPr>
          <w:rFonts w:cs="Arial"/>
          <w:lang w:val="es-ES_tradnl"/>
        </w:rPr>
      </w:pPr>
    </w:p>
    <w:sectPr w:rsidR="000C41E9" w:rsidRPr="000C41E9" w:rsidSect="008C45D9">
      <w:footerReference w:type="default" r:id="rId336"/>
      <w:pgSz w:w="11906" w:h="16838" w:code="9"/>
      <w:pgMar w:top="680" w:right="567" w:bottom="851" w:left="851" w:header="454"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686A" w:rsidRDefault="0039686A" w:rsidP="00410B0B">
      <w:r>
        <w:separator/>
      </w:r>
    </w:p>
  </w:endnote>
  <w:endnote w:type="continuationSeparator" w:id="0">
    <w:p w:rsidR="0039686A" w:rsidRDefault="0039686A" w:rsidP="00410B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236822"/>
      <w:docPartObj>
        <w:docPartGallery w:val="Page Numbers (Bottom of Page)"/>
        <w:docPartUnique/>
      </w:docPartObj>
    </w:sdtPr>
    <w:sdtContent>
      <w:sdt>
        <w:sdtPr>
          <w:rPr>
            <w:sz w:val="18"/>
            <w:szCs w:val="18"/>
          </w:rPr>
          <w:id w:val="216747541"/>
          <w:docPartObj>
            <w:docPartGallery w:val="Page Numbers (Top of Page)"/>
            <w:docPartUnique/>
          </w:docPartObj>
        </w:sdtPr>
        <w:sdtContent>
          <w:p w:rsidR="00053BEA" w:rsidRPr="00954C2D" w:rsidRDefault="00053BEA" w:rsidP="00954C2D">
            <w:pPr>
              <w:pStyle w:val="Piedepgina"/>
              <w:pBdr>
                <w:top w:val="single" w:sz="4" w:space="1" w:color="auto"/>
              </w:pBdr>
              <w:jc w:val="center"/>
              <w:rPr>
                <w:sz w:val="18"/>
                <w:szCs w:val="18"/>
              </w:rPr>
            </w:pPr>
            <w:r w:rsidRPr="00954C2D">
              <w:rPr>
                <w:sz w:val="18"/>
                <w:szCs w:val="18"/>
              </w:rPr>
              <w:t xml:space="preserve">Página </w:t>
            </w:r>
            <w:r w:rsidR="00233B71" w:rsidRPr="00954C2D">
              <w:rPr>
                <w:b/>
                <w:sz w:val="18"/>
                <w:szCs w:val="18"/>
              </w:rPr>
              <w:fldChar w:fldCharType="begin"/>
            </w:r>
            <w:r w:rsidRPr="00954C2D">
              <w:rPr>
                <w:b/>
                <w:sz w:val="18"/>
                <w:szCs w:val="18"/>
              </w:rPr>
              <w:instrText>PAGE</w:instrText>
            </w:r>
            <w:r w:rsidR="00233B71" w:rsidRPr="00954C2D">
              <w:rPr>
                <w:b/>
                <w:sz w:val="18"/>
                <w:szCs w:val="18"/>
              </w:rPr>
              <w:fldChar w:fldCharType="separate"/>
            </w:r>
            <w:r w:rsidR="00CA11F7">
              <w:rPr>
                <w:b/>
                <w:noProof/>
                <w:sz w:val="18"/>
                <w:szCs w:val="18"/>
              </w:rPr>
              <w:t>2</w:t>
            </w:r>
            <w:r w:rsidR="00233B71" w:rsidRPr="00954C2D">
              <w:rPr>
                <w:b/>
                <w:sz w:val="18"/>
                <w:szCs w:val="18"/>
              </w:rPr>
              <w:fldChar w:fldCharType="end"/>
            </w:r>
            <w:r w:rsidRPr="00954C2D">
              <w:rPr>
                <w:sz w:val="18"/>
                <w:szCs w:val="18"/>
              </w:rPr>
              <w:t xml:space="preserve"> de </w:t>
            </w:r>
            <w:r w:rsidR="00233B71" w:rsidRPr="00954C2D">
              <w:rPr>
                <w:b/>
                <w:sz w:val="18"/>
                <w:szCs w:val="18"/>
              </w:rPr>
              <w:fldChar w:fldCharType="begin"/>
            </w:r>
            <w:r w:rsidRPr="00954C2D">
              <w:rPr>
                <w:b/>
                <w:sz w:val="18"/>
                <w:szCs w:val="18"/>
              </w:rPr>
              <w:instrText>NUMPAGES</w:instrText>
            </w:r>
            <w:r w:rsidR="00233B71" w:rsidRPr="00954C2D">
              <w:rPr>
                <w:b/>
                <w:sz w:val="18"/>
                <w:szCs w:val="18"/>
              </w:rPr>
              <w:fldChar w:fldCharType="separate"/>
            </w:r>
            <w:r w:rsidR="00CA11F7">
              <w:rPr>
                <w:b/>
                <w:noProof/>
                <w:sz w:val="18"/>
                <w:szCs w:val="18"/>
              </w:rPr>
              <w:t>24</w:t>
            </w:r>
            <w:r w:rsidR="00233B71" w:rsidRPr="00954C2D">
              <w:rPr>
                <w:b/>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686A" w:rsidRDefault="0039686A" w:rsidP="00410B0B">
      <w:r>
        <w:separator/>
      </w:r>
    </w:p>
  </w:footnote>
  <w:footnote w:type="continuationSeparator" w:id="0">
    <w:p w:rsidR="0039686A" w:rsidRDefault="0039686A" w:rsidP="00410B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570E9"/>
    <w:multiLevelType w:val="hybridMultilevel"/>
    <w:tmpl w:val="E33E70E8"/>
    <w:lvl w:ilvl="0" w:tplc="6F50B212">
      <w:start w:val="1"/>
      <w:numFmt w:val="bullet"/>
      <w:lvlText w:val=""/>
      <w:lvlJc w:val="left"/>
      <w:pPr>
        <w:ind w:left="1287" w:hanging="360"/>
      </w:pPr>
      <w:rPr>
        <w:rFonts w:ascii="Symbol" w:hAnsi="Symbol" w:hint="default"/>
        <w:sz w:val="22"/>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
    <w:nsid w:val="0EC3736D"/>
    <w:multiLevelType w:val="hybridMultilevel"/>
    <w:tmpl w:val="E4A08FC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4327B02"/>
    <w:multiLevelType w:val="hybridMultilevel"/>
    <w:tmpl w:val="9A80C95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B845F03"/>
    <w:multiLevelType w:val="hybridMultilevel"/>
    <w:tmpl w:val="8B2EED0C"/>
    <w:lvl w:ilvl="0" w:tplc="F15615CA">
      <w:start w:val="1"/>
      <w:numFmt w:val="lowerLetter"/>
      <w:lvlText w:val="%1)"/>
      <w:lvlJc w:val="left"/>
      <w:pPr>
        <w:tabs>
          <w:tab w:val="num" w:pos="425"/>
        </w:tabs>
        <w:ind w:left="425" w:hanging="42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C755B2D"/>
    <w:multiLevelType w:val="hybridMultilevel"/>
    <w:tmpl w:val="384AC76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0273026"/>
    <w:multiLevelType w:val="hybridMultilevel"/>
    <w:tmpl w:val="C50E4592"/>
    <w:lvl w:ilvl="0" w:tplc="2D3CB2F0">
      <w:start w:val="1"/>
      <w:numFmt w:val="bullet"/>
      <w:lvlText w:val=""/>
      <w:lvlJc w:val="left"/>
      <w:pPr>
        <w:ind w:left="1287" w:hanging="360"/>
      </w:pPr>
      <w:rPr>
        <w:rFonts w:ascii="Symbol" w:hAnsi="Symbol" w:hint="default"/>
        <w:sz w:val="20"/>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6">
    <w:nsid w:val="24A2034B"/>
    <w:multiLevelType w:val="hybridMultilevel"/>
    <w:tmpl w:val="239EAB9E"/>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7">
    <w:nsid w:val="27ED7AF0"/>
    <w:multiLevelType w:val="hybridMultilevel"/>
    <w:tmpl w:val="16F8747C"/>
    <w:lvl w:ilvl="0" w:tplc="0C0A0015">
      <w:start w:val="1"/>
      <w:numFmt w:val="upperLetter"/>
      <w:lvlText w:val="%1."/>
      <w:lvlJc w:val="left"/>
      <w:pPr>
        <w:ind w:left="1429" w:hanging="360"/>
      </w:pPr>
      <w:rPr>
        <w:rFont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8">
    <w:nsid w:val="2A912AE0"/>
    <w:multiLevelType w:val="hybridMultilevel"/>
    <w:tmpl w:val="270A0FE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B01139D"/>
    <w:multiLevelType w:val="hybridMultilevel"/>
    <w:tmpl w:val="52A4B3AA"/>
    <w:lvl w:ilvl="0" w:tplc="0C0A0005">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0">
    <w:nsid w:val="2CB718F3"/>
    <w:multiLevelType w:val="singleLevel"/>
    <w:tmpl w:val="C810B58C"/>
    <w:lvl w:ilvl="0">
      <w:start w:val="1"/>
      <w:numFmt w:val="bullet"/>
      <w:lvlText w:val=""/>
      <w:lvlJc w:val="left"/>
      <w:pPr>
        <w:tabs>
          <w:tab w:val="num" w:pos="360"/>
        </w:tabs>
        <w:ind w:left="0" w:firstLine="0"/>
      </w:pPr>
      <w:rPr>
        <w:rFonts w:ascii="Symbol" w:hAnsi="Symbol" w:hint="default"/>
      </w:rPr>
    </w:lvl>
  </w:abstractNum>
  <w:abstractNum w:abstractNumId="11">
    <w:nsid w:val="39E139EF"/>
    <w:multiLevelType w:val="hybridMultilevel"/>
    <w:tmpl w:val="6C42770A"/>
    <w:lvl w:ilvl="0" w:tplc="52865404">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BEF7F9E"/>
    <w:multiLevelType w:val="hybridMultilevel"/>
    <w:tmpl w:val="58447ADC"/>
    <w:lvl w:ilvl="0" w:tplc="981E6202">
      <w:start w:val="1"/>
      <w:numFmt w:val="lowerLetter"/>
      <w:lvlText w:val="%1)"/>
      <w:lvlJc w:val="left"/>
      <w:pPr>
        <w:tabs>
          <w:tab w:val="num" w:pos="425"/>
        </w:tabs>
        <w:ind w:left="425" w:hanging="42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28643D6"/>
    <w:multiLevelType w:val="hybridMultilevel"/>
    <w:tmpl w:val="6AACBC8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60741CB"/>
    <w:multiLevelType w:val="hybridMultilevel"/>
    <w:tmpl w:val="8A1E3E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62951A3"/>
    <w:multiLevelType w:val="hybridMultilevel"/>
    <w:tmpl w:val="627A3E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7DD3876"/>
    <w:multiLevelType w:val="hybridMultilevel"/>
    <w:tmpl w:val="7FEABCF2"/>
    <w:lvl w:ilvl="0" w:tplc="4C945392">
      <w:start w:val="1"/>
      <w:numFmt w:val="bullet"/>
      <w:lvlText w:val=""/>
      <w:lvlJc w:val="left"/>
      <w:pPr>
        <w:tabs>
          <w:tab w:val="num" w:pos="851"/>
        </w:tabs>
        <w:ind w:left="851" w:hanging="284"/>
      </w:pPr>
      <w:rPr>
        <w:rFonts w:ascii="Symbol" w:hAnsi="Symbol" w:hint="default"/>
        <w:sz w:val="20"/>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7">
    <w:nsid w:val="4BCA46C4"/>
    <w:multiLevelType w:val="hybridMultilevel"/>
    <w:tmpl w:val="09960B3A"/>
    <w:lvl w:ilvl="0" w:tplc="13E221A2">
      <w:start w:val="1"/>
      <w:numFmt w:val="lowerLetter"/>
      <w:lvlText w:val="%1)"/>
      <w:lvlJc w:val="left"/>
      <w:pPr>
        <w:tabs>
          <w:tab w:val="num" w:pos="425"/>
        </w:tabs>
        <w:ind w:left="425" w:hanging="42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4EA37EBD"/>
    <w:multiLevelType w:val="hybridMultilevel"/>
    <w:tmpl w:val="C0E21958"/>
    <w:lvl w:ilvl="0" w:tplc="2F52CB66">
      <w:start w:val="1"/>
      <w:numFmt w:val="bullet"/>
      <w:lvlText w:val=""/>
      <w:lvlJc w:val="left"/>
      <w:pPr>
        <w:tabs>
          <w:tab w:val="num" w:pos="992"/>
        </w:tabs>
        <w:ind w:left="992" w:hanging="425"/>
      </w:pPr>
      <w:rPr>
        <w:rFonts w:ascii="Wingdings" w:hAnsi="Wingdings"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19">
    <w:nsid w:val="4FD2005D"/>
    <w:multiLevelType w:val="hybridMultilevel"/>
    <w:tmpl w:val="512EBEA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32248FE"/>
    <w:multiLevelType w:val="hybridMultilevel"/>
    <w:tmpl w:val="00A4CEFA"/>
    <w:lvl w:ilvl="0" w:tplc="1F3EF294">
      <w:start w:val="1"/>
      <w:numFmt w:val="lowerLetter"/>
      <w:lvlText w:val="%1)"/>
      <w:lvlJc w:val="left"/>
      <w:pPr>
        <w:tabs>
          <w:tab w:val="num" w:pos="425"/>
        </w:tabs>
        <w:ind w:left="425" w:hanging="42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3E20F29"/>
    <w:multiLevelType w:val="hybridMultilevel"/>
    <w:tmpl w:val="6F5CB81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6B450A8A"/>
    <w:multiLevelType w:val="hybridMultilevel"/>
    <w:tmpl w:val="FFF6105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BBD03F2"/>
    <w:multiLevelType w:val="hybridMultilevel"/>
    <w:tmpl w:val="A4DC25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7C1E52C9"/>
    <w:multiLevelType w:val="hybridMultilevel"/>
    <w:tmpl w:val="82EC3776"/>
    <w:lvl w:ilvl="0" w:tplc="4C2EF588">
      <w:start w:val="1"/>
      <w:numFmt w:val="lowerLetter"/>
      <w:lvlText w:val="%1)"/>
      <w:lvlJc w:val="left"/>
      <w:pPr>
        <w:tabs>
          <w:tab w:val="num" w:pos="425"/>
        </w:tabs>
        <w:ind w:left="425" w:hanging="42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7DCC5C25"/>
    <w:multiLevelType w:val="singleLevel"/>
    <w:tmpl w:val="9D7ADB7A"/>
    <w:lvl w:ilvl="0">
      <w:start w:val="1"/>
      <w:numFmt w:val="decimal"/>
      <w:lvlText w:val="%1."/>
      <w:lvlJc w:val="left"/>
      <w:pPr>
        <w:tabs>
          <w:tab w:val="num" w:pos="1069"/>
        </w:tabs>
        <w:ind w:left="709" w:firstLine="0"/>
      </w:pPr>
    </w:lvl>
  </w:abstractNum>
  <w:num w:numId="1">
    <w:abstractNumId w:val="25"/>
  </w:num>
  <w:num w:numId="2">
    <w:abstractNumId w:val="18"/>
  </w:num>
  <w:num w:numId="3">
    <w:abstractNumId w:val="7"/>
  </w:num>
  <w:num w:numId="4">
    <w:abstractNumId w:val="3"/>
  </w:num>
  <w:num w:numId="5">
    <w:abstractNumId w:val="16"/>
  </w:num>
  <w:num w:numId="6">
    <w:abstractNumId w:val="17"/>
  </w:num>
  <w:num w:numId="7">
    <w:abstractNumId w:val="15"/>
  </w:num>
  <w:num w:numId="8">
    <w:abstractNumId w:val="11"/>
  </w:num>
  <w:num w:numId="9">
    <w:abstractNumId w:val="19"/>
  </w:num>
  <w:num w:numId="10">
    <w:abstractNumId w:val="4"/>
  </w:num>
  <w:num w:numId="11">
    <w:abstractNumId w:val="8"/>
  </w:num>
  <w:num w:numId="12">
    <w:abstractNumId w:val="22"/>
  </w:num>
  <w:num w:numId="13">
    <w:abstractNumId w:val="13"/>
  </w:num>
  <w:num w:numId="14">
    <w:abstractNumId w:val="23"/>
  </w:num>
  <w:num w:numId="15">
    <w:abstractNumId w:val="1"/>
  </w:num>
  <w:num w:numId="16">
    <w:abstractNumId w:val="21"/>
  </w:num>
  <w:num w:numId="17">
    <w:abstractNumId w:val="12"/>
  </w:num>
  <w:num w:numId="18">
    <w:abstractNumId w:val="20"/>
  </w:num>
  <w:num w:numId="19">
    <w:abstractNumId w:val="24"/>
  </w:num>
  <w:num w:numId="20">
    <w:abstractNumId w:val="14"/>
  </w:num>
  <w:num w:numId="21">
    <w:abstractNumId w:val="10"/>
  </w:num>
  <w:num w:numId="22">
    <w:abstractNumId w:val="6"/>
  </w:num>
  <w:num w:numId="23">
    <w:abstractNumId w:val="5"/>
  </w:num>
  <w:num w:numId="24">
    <w:abstractNumId w:val="0"/>
  </w:num>
  <w:num w:numId="25">
    <w:abstractNumId w:val="9"/>
  </w:num>
  <w:num w:numId="26">
    <w:abstractNumId w:val="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ocumentProtection w:edit="readOnly" w:enforcement="0"/>
  <w:defaultTabStop w:val="709"/>
  <w:hyphenationZone w:val="425"/>
  <w:characterSpacingControl w:val="doNotCompress"/>
  <w:hdrShapeDefaults>
    <o:shapedefaults v:ext="edit" spidmax="281602"/>
  </w:hdrShapeDefaults>
  <w:footnotePr>
    <w:footnote w:id="-1"/>
    <w:footnote w:id="0"/>
  </w:footnotePr>
  <w:endnotePr>
    <w:endnote w:id="-1"/>
    <w:endnote w:id="0"/>
  </w:endnotePr>
  <w:compat/>
  <w:rsids>
    <w:rsidRoot w:val="00410B0B"/>
    <w:rsid w:val="0000089C"/>
    <w:rsid w:val="000033F6"/>
    <w:rsid w:val="00003D83"/>
    <w:rsid w:val="00004242"/>
    <w:rsid w:val="00011154"/>
    <w:rsid w:val="00011AFB"/>
    <w:rsid w:val="00014B06"/>
    <w:rsid w:val="000159B6"/>
    <w:rsid w:val="0001642C"/>
    <w:rsid w:val="00021802"/>
    <w:rsid w:val="000238FE"/>
    <w:rsid w:val="0002417E"/>
    <w:rsid w:val="000242F5"/>
    <w:rsid w:val="00025844"/>
    <w:rsid w:val="000271F6"/>
    <w:rsid w:val="00032851"/>
    <w:rsid w:val="000346D7"/>
    <w:rsid w:val="00037C6B"/>
    <w:rsid w:val="000401B9"/>
    <w:rsid w:val="00040AA7"/>
    <w:rsid w:val="00042379"/>
    <w:rsid w:val="000436CE"/>
    <w:rsid w:val="00046841"/>
    <w:rsid w:val="0004715C"/>
    <w:rsid w:val="00047766"/>
    <w:rsid w:val="00053A02"/>
    <w:rsid w:val="00053BEA"/>
    <w:rsid w:val="00053FB1"/>
    <w:rsid w:val="000542B0"/>
    <w:rsid w:val="00055311"/>
    <w:rsid w:val="00057B9F"/>
    <w:rsid w:val="000620B7"/>
    <w:rsid w:val="0006609C"/>
    <w:rsid w:val="00066465"/>
    <w:rsid w:val="0006781B"/>
    <w:rsid w:val="00071A41"/>
    <w:rsid w:val="000747CC"/>
    <w:rsid w:val="00077E05"/>
    <w:rsid w:val="00081EE3"/>
    <w:rsid w:val="000852A1"/>
    <w:rsid w:val="00085814"/>
    <w:rsid w:val="00091628"/>
    <w:rsid w:val="00095687"/>
    <w:rsid w:val="00097F68"/>
    <w:rsid w:val="000A014D"/>
    <w:rsid w:val="000A10FB"/>
    <w:rsid w:val="000A70B4"/>
    <w:rsid w:val="000B28EA"/>
    <w:rsid w:val="000B4C5E"/>
    <w:rsid w:val="000B5BA7"/>
    <w:rsid w:val="000C3FA7"/>
    <w:rsid w:val="000C41E9"/>
    <w:rsid w:val="000C5614"/>
    <w:rsid w:val="000C7992"/>
    <w:rsid w:val="000D2BC0"/>
    <w:rsid w:val="000D4891"/>
    <w:rsid w:val="000D6197"/>
    <w:rsid w:val="000D681C"/>
    <w:rsid w:val="000D7A53"/>
    <w:rsid w:val="000E041C"/>
    <w:rsid w:val="000E19E1"/>
    <w:rsid w:val="000E3B7A"/>
    <w:rsid w:val="000E4E5A"/>
    <w:rsid w:val="000E55A5"/>
    <w:rsid w:val="000F548E"/>
    <w:rsid w:val="000F6F9E"/>
    <w:rsid w:val="00111E0F"/>
    <w:rsid w:val="00111F66"/>
    <w:rsid w:val="00121FAF"/>
    <w:rsid w:val="00125818"/>
    <w:rsid w:val="0013572B"/>
    <w:rsid w:val="0013644B"/>
    <w:rsid w:val="001368AC"/>
    <w:rsid w:val="001406F2"/>
    <w:rsid w:val="001503AE"/>
    <w:rsid w:val="00151243"/>
    <w:rsid w:val="00151DD3"/>
    <w:rsid w:val="00154B95"/>
    <w:rsid w:val="00163678"/>
    <w:rsid w:val="001639EC"/>
    <w:rsid w:val="0016405A"/>
    <w:rsid w:val="0016765B"/>
    <w:rsid w:val="0017131E"/>
    <w:rsid w:val="00176F63"/>
    <w:rsid w:val="00181A30"/>
    <w:rsid w:val="001822B0"/>
    <w:rsid w:val="00183BC4"/>
    <w:rsid w:val="00186753"/>
    <w:rsid w:val="001929A9"/>
    <w:rsid w:val="00192CB6"/>
    <w:rsid w:val="0019348C"/>
    <w:rsid w:val="001939D4"/>
    <w:rsid w:val="0019461A"/>
    <w:rsid w:val="00195FE1"/>
    <w:rsid w:val="001960B1"/>
    <w:rsid w:val="001A124D"/>
    <w:rsid w:val="001A2E5C"/>
    <w:rsid w:val="001A2FDE"/>
    <w:rsid w:val="001A5FF4"/>
    <w:rsid w:val="001B33C2"/>
    <w:rsid w:val="001B623A"/>
    <w:rsid w:val="001B6F9D"/>
    <w:rsid w:val="001C07CA"/>
    <w:rsid w:val="001C45B2"/>
    <w:rsid w:val="001C6104"/>
    <w:rsid w:val="001D0C16"/>
    <w:rsid w:val="001D157C"/>
    <w:rsid w:val="001D285C"/>
    <w:rsid w:val="001D411E"/>
    <w:rsid w:val="001D431A"/>
    <w:rsid w:val="001E3AAE"/>
    <w:rsid w:val="001E63AB"/>
    <w:rsid w:val="001E75D3"/>
    <w:rsid w:val="001F0AFC"/>
    <w:rsid w:val="001F0E4B"/>
    <w:rsid w:val="001F1F6B"/>
    <w:rsid w:val="001F3C98"/>
    <w:rsid w:val="0020145C"/>
    <w:rsid w:val="00202CD0"/>
    <w:rsid w:val="002125BC"/>
    <w:rsid w:val="002136FF"/>
    <w:rsid w:val="00214A2F"/>
    <w:rsid w:val="00217483"/>
    <w:rsid w:val="00221BBE"/>
    <w:rsid w:val="002238CD"/>
    <w:rsid w:val="00227979"/>
    <w:rsid w:val="00233B71"/>
    <w:rsid w:val="002423AD"/>
    <w:rsid w:val="00252ACF"/>
    <w:rsid w:val="00254BEA"/>
    <w:rsid w:val="00260B11"/>
    <w:rsid w:val="00262768"/>
    <w:rsid w:val="00263D00"/>
    <w:rsid w:val="00264A80"/>
    <w:rsid w:val="00266A85"/>
    <w:rsid w:val="00271B08"/>
    <w:rsid w:val="00275A43"/>
    <w:rsid w:val="00280AF0"/>
    <w:rsid w:val="00280CB6"/>
    <w:rsid w:val="00282AFA"/>
    <w:rsid w:val="00282F3C"/>
    <w:rsid w:val="002909A9"/>
    <w:rsid w:val="00292FAF"/>
    <w:rsid w:val="002949D1"/>
    <w:rsid w:val="002A5882"/>
    <w:rsid w:val="002A699F"/>
    <w:rsid w:val="002A72E3"/>
    <w:rsid w:val="002A7A96"/>
    <w:rsid w:val="002B0D03"/>
    <w:rsid w:val="002B0E2E"/>
    <w:rsid w:val="002B1108"/>
    <w:rsid w:val="002B187B"/>
    <w:rsid w:val="002B45B0"/>
    <w:rsid w:val="002B757A"/>
    <w:rsid w:val="002C437F"/>
    <w:rsid w:val="002C491D"/>
    <w:rsid w:val="002D2891"/>
    <w:rsid w:val="002D3125"/>
    <w:rsid w:val="002D58FF"/>
    <w:rsid w:val="002E13F3"/>
    <w:rsid w:val="002E2C82"/>
    <w:rsid w:val="002E326F"/>
    <w:rsid w:val="002E362F"/>
    <w:rsid w:val="002E3EE1"/>
    <w:rsid w:val="002E7C24"/>
    <w:rsid w:val="002F0102"/>
    <w:rsid w:val="002F1562"/>
    <w:rsid w:val="002F35B5"/>
    <w:rsid w:val="002F546E"/>
    <w:rsid w:val="002F7E5C"/>
    <w:rsid w:val="003007AA"/>
    <w:rsid w:val="00303311"/>
    <w:rsid w:val="0030399C"/>
    <w:rsid w:val="00303A58"/>
    <w:rsid w:val="003078FB"/>
    <w:rsid w:val="00307AA9"/>
    <w:rsid w:val="0031275A"/>
    <w:rsid w:val="003132C4"/>
    <w:rsid w:val="00313845"/>
    <w:rsid w:val="003159A5"/>
    <w:rsid w:val="00316D7E"/>
    <w:rsid w:val="00325234"/>
    <w:rsid w:val="00325B59"/>
    <w:rsid w:val="00325F59"/>
    <w:rsid w:val="00331C78"/>
    <w:rsid w:val="00334417"/>
    <w:rsid w:val="00335511"/>
    <w:rsid w:val="00343408"/>
    <w:rsid w:val="00343D11"/>
    <w:rsid w:val="0036384F"/>
    <w:rsid w:val="003814D5"/>
    <w:rsid w:val="00386455"/>
    <w:rsid w:val="00395EEF"/>
    <w:rsid w:val="00396460"/>
    <w:rsid w:val="0039686A"/>
    <w:rsid w:val="00397A0A"/>
    <w:rsid w:val="003A4AA3"/>
    <w:rsid w:val="003B100C"/>
    <w:rsid w:val="003B108A"/>
    <w:rsid w:val="003B2044"/>
    <w:rsid w:val="003B2624"/>
    <w:rsid w:val="003B4CB5"/>
    <w:rsid w:val="003B5AA5"/>
    <w:rsid w:val="003B5BE4"/>
    <w:rsid w:val="003D3CD5"/>
    <w:rsid w:val="003E2F2D"/>
    <w:rsid w:val="003E49D1"/>
    <w:rsid w:val="003E6154"/>
    <w:rsid w:val="003E76F6"/>
    <w:rsid w:val="003F2648"/>
    <w:rsid w:val="003F360E"/>
    <w:rsid w:val="003F453D"/>
    <w:rsid w:val="003F71BF"/>
    <w:rsid w:val="00405627"/>
    <w:rsid w:val="00410B0B"/>
    <w:rsid w:val="00410F54"/>
    <w:rsid w:val="0041303A"/>
    <w:rsid w:val="00413916"/>
    <w:rsid w:val="00421023"/>
    <w:rsid w:val="00423753"/>
    <w:rsid w:val="00423F2A"/>
    <w:rsid w:val="00431EE1"/>
    <w:rsid w:val="00440943"/>
    <w:rsid w:val="004515ED"/>
    <w:rsid w:val="00452E2A"/>
    <w:rsid w:val="00461210"/>
    <w:rsid w:val="0046441D"/>
    <w:rsid w:val="00464892"/>
    <w:rsid w:val="00465E0D"/>
    <w:rsid w:val="00467013"/>
    <w:rsid w:val="00472873"/>
    <w:rsid w:val="004809CE"/>
    <w:rsid w:val="00481301"/>
    <w:rsid w:val="0048679A"/>
    <w:rsid w:val="004908D3"/>
    <w:rsid w:val="00490B8B"/>
    <w:rsid w:val="0049194E"/>
    <w:rsid w:val="00492AC0"/>
    <w:rsid w:val="004962A4"/>
    <w:rsid w:val="004A1079"/>
    <w:rsid w:val="004A331B"/>
    <w:rsid w:val="004A465C"/>
    <w:rsid w:val="004B0D04"/>
    <w:rsid w:val="004C0525"/>
    <w:rsid w:val="004C536E"/>
    <w:rsid w:val="004C5496"/>
    <w:rsid w:val="004C651A"/>
    <w:rsid w:val="004D177B"/>
    <w:rsid w:val="004D1B52"/>
    <w:rsid w:val="004D2CBB"/>
    <w:rsid w:val="004D5269"/>
    <w:rsid w:val="004D613C"/>
    <w:rsid w:val="004E05DF"/>
    <w:rsid w:val="004E0936"/>
    <w:rsid w:val="004E2159"/>
    <w:rsid w:val="004E2FDB"/>
    <w:rsid w:val="004E4E61"/>
    <w:rsid w:val="004E5DFF"/>
    <w:rsid w:val="004E5E75"/>
    <w:rsid w:val="004E6B71"/>
    <w:rsid w:val="004E7E58"/>
    <w:rsid w:val="004F2A92"/>
    <w:rsid w:val="004F6DB1"/>
    <w:rsid w:val="00523F3D"/>
    <w:rsid w:val="005245D4"/>
    <w:rsid w:val="00524E54"/>
    <w:rsid w:val="00534DD5"/>
    <w:rsid w:val="005377FF"/>
    <w:rsid w:val="005436D6"/>
    <w:rsid w:val="00550908"/>
    <w:rsid w:val="00556D00"/>
    <w:rsid w:val="00556FE7"/>
    <w:rsid w:val="00562C08"/>
    <w:rsid w:val="005630D0"/>
    <w:rsid w:val="00563C72"/>
    <w:rsid w:val="00566F40"/>
    <w:rsid w:val="00570FAE"/>
    <w:rsid w:val="00572A6A"/>
    <w:rsid w:val="00572DF9"/>
    <w:rsid w:val="005756E9"/>
    <w:rsid w:val="00575CF7"/>
    <w:rsid w:val="00592F74"/>
    <w:rsid w:val="005945B7"/>
    <w:rsid w:val="00595EF4"/>
    <w:rsid w:val="00597BCE"/>
    <w:rsid w:val="005A0860"/>
    <w:rsid w:val="005A62A2"/>
    <w:rsid w:val="005A6C33"/>
    <w:rsid w:val="005A6F13"/>
    <w:rsid w:val="005B0DA0"/>
    <w:rsid w:val="005B0DB9"/>
    <w:rsid w:val="005C21C7"/>
    <w:rsid w:val="005C3174"/>
    <w:rsid w:val="005C3F6B"/>
    <w:rsid w:val="005C42B4"/>
    <w:rsid w:val="005C67ED"/>
    <w:rsid w:val="005C7393"/>
    <w:rsid w:val="005D267A"/>
    <w:rsid w:val="005D3763"/>
    <w:rsid w:val="005E6EC9"/>
    <w:rsid w:val="005E7F51"/>
    <w:rsid w:val="005F1B2D"/>
    <w:rsid w:val="005F21F2"/>
    <w:rsid w:val="005F2A0E"/>
    <w:rsid w:val="005F58B7"/>
    <w:rsid w:val="00600231"/>
    <w:rsid w:val="00605575"/>
    <w:rsid w:val="00606A54"/>
    <w:rsid w:val="00606E01"/>
    <w:rsid w:val="00621751"/>
    <w:rsid w:val="00621C92"/>
    <w:rsid w:val="00626C95"/>
    <w:rsid w:val="00630265"/>
    <w:rsid w:val="0063044E"/>
    <w:rsid w:val="006359E6"/>
    <w:rsid w:val="00652800"/>
    <w:rsid w:val="00652E97"/>
    <w:rsid w:val="006540FC"/>
    <w:rsid w:val="00654FE0"/>
    <w:rsid w:val="00660F75"/>
    <w:rsid w:val="0066120D"/>
    <w:rsid w:val="00662442"/>
    <w:rsid w:val="00664917"/>
    <w:rsid w:val="0066549A"/>
    <w:rsid w:val="00665B82"/>
    <w:rsid w:val="0067096A"/>
    <w:rsid w:val="00673D0C"/>
    <w:rsid w:val="00674B86"/>
    <w:rsid w:val="00675E71"/>
    <w:rsid w:val="00676491"/>
    <w:rsid w:val="006771CF"/>
    <w:rsid w:val="006831D9"/>
    <w:rsid w:val="00684294"/>
    <w:rsid w:val="00687577"/>
    <w:rsid w:val="00693E2D"/>
    <w:rsid w:val="006B0E04"/>
    <w:rsid w:val="006B514F"/>
    <w:rsid w:val="006C6F8E"/>
    <w:rsid w:val="006C73E7"/>
    <w:rsid w:val="006D0C5E"/>
    <w:rsid w:val="006D4E65"/>
    <w:rsid w:val="006E0BB5"/>
    <w:rsid w:val="006E50A0"/>
    <w:rsid w:val="006E6E97"/>
    <w:rsid w:val="006E7750"/>
    <w:rsid w:val="006F2B29"/>
    <w:rsid w:val="006F60B4"/>
    <w:rsid w:val="006F7B16"/>
    <w:rsid w:val="0070146A"/>
    <w:rsid w:val="00702B4C"/>
    <w:rsid w:val="00703C35"/>
    <w:rsid w:val="007144F3"/>
    <w:rsid w:val="00723B91"/>
    <w:rsid w:val="00724195"/>
    <w:rsid w:val="007251C0"/>
    <w:rsid w:val="0072553A"/>
    <w:rsid w:val="00725D5A"/>
    <w:rsid w:val="00727D86"/>
    <w:rsid w:val="00730DCF"/>
    <w:rsid w:val="0073755E"/>
    <w:rsid w:val="0074487C"/>
    <w:rsid w:val="0075233B"/>
    <w:rsid w:val="007543C4"/>
    <w:rsid w:val="00757134"/>
    <w:rsid w:val="007603A6"/>
    <w:rsid w:val="00761169"/>
    <w:rsid w:val="0076278F"/>
    <w:rsid w:val="00763F1E"/>
    <w:rsid w:val="00765F87"/>
    <w:rsid w:val="00767E70"/>
    <w:rsid w:val="00771238"/>
    <w:rsid w:val="00773F8F"/>
    <w:rsid w:val="007766B9"/>
    <w:rsid w:val="00780802"/>
    <w:rsid w:val="00786DFE"/>
    <w:rsid w:val="00787F56"/>
    <w:rsid w:val="00792F2B"/>
    <w:rsid w:val="00794098"/>
    <w:rsid w:val="007948A9"/>
    <w:rsid w:val="00796360"/>
    <w:rsid w:val="007A0107"/>
    <w:rsid w:val="007A092D"/>
    <w:rsid w:val="007A7362"/>
    <w:rsid w:val="007B5246"/>
    <w:rsid w:val="007B5321"/>
    <w:rsid w:val="007B55B8"/>
    <w:rsid w:val="007B5FB8"/>
    <w:rsid w:val="007B75B3"/>
    <w:rsid w:val="007C0C00"/>
    <w:rsid w:val="007C1956"/>
    <w:rsid w:val="007C38B3"/>
    <w:rsid w:val="007C47D2"/>
    <w:rsid w:val="007C7444"/>
    <w:rsid w:val="007D1F6B"/>
    <w:rsid w:val="007D3412"/>
    <w:rsid w:val="007D45A3"/>
    <w:rsid w:val="007E083F"/>
    <w:rsid w:val="007E0C42"/>
    <w:rsid w:val="007E2693"/>
    <w:rsid w:val="007E3C6B"/>
    <w:rsid w:val="007E3F22"/>
    <w:rsid w:val="007E5CC1"/>
    <w:rsid w:val="007E6643"/>
    <w:rsid w:val="007E7F84"/>
    <w:rsid w:val="007F278E"/>
    <w:rsid w:val="00802AD0"/>
    <w:rsid w:val="0080385D"/>
    <w:rsid w:val="0080442D"/>
    <w:rsid w:val="00812FC7"/>
    <w:rsid w:val="00814151"/>
    <w:rsid w:val="00815542"/>
    <w:rsid w:val="00815F35"/>
    <w:rsid w:val="00816087"/>
    <w:rsid w:val="0081752C"/>
    <w:rsid w:val="008264C6"/>
    <w:rsid w:val="00826B95"/>
    <w:rsid w:val="00826C4A"/>
    <w:rsid w:val="00831787"/>
    <w:rsid w:val="00833A41"/>
    <w:rsid w:val="00836FEC"/>
    <w:rsid w:val="0084059E"/>
    <w:rsid w:val="00840EFF"/>
    <w:rsid w:val="00845176"/>
    <w:rsid w:val="008472F1"/>
    <w:rsid w:val="008476D9"/>
    <w:rsid w:val="008517FB"/>
    <w:rsid w:val="00855C24"/>
    <w:rsid w:val="00860CA9"/>
    <w:rsid w:val="00863BBE"/>
    <w:rsid w:val="00863BC6"/>
    <w:rsid w:val="00863C77"/>
    <w:rsid w:val="00871B0E"/>
    <w:rsid w:val="00872383"/>
    <w:rsid w:val="008727A7"/>
    <w:rsid w:val="008739F6"/>
    <w:rsid w:val="00873B85"/>
    <w:rsid w:val="00873C3E"/>
    <w:rsid w:val="0087776A"/>
    <w:rsid w:val="00881151"/>
    <w:rsid w:val="0088296B"/>
    <w:rsid w:val="00882FF7"/>
    <w:rsid w:val="008873F9"/>
    <w:rsid w:val="00887646"/>
    <w:rsid w:val="00887983"/>
    <w:rsid w:val="00891FEB"/>
    <w:rsid w:val="00892D8E"/>
    <w:rsid w:val="008A23A7"/>
    <w:rsid w:val="008A6B86"/>
    <w:rsid w:val="008B2692"/>
    <w:rsid w:val="008B5221"/>
    <w:rsid w:val="008B6B7A"/>
    <w:rsid w:val="008C1057"/>
    <w:rsid w:val="008C1625"/>
    <w:rsid w:val="008C3577"/>
    <w:rsid w:val="008C45D9"/>
    <w:rsid w:val="008C79B1"/>
    <w:rsid w:val="008D4045"/>
    <w:rsid w:val="008D73A7"/>
    <w:rsid w:val="008E00D5"/>
    <w:rsid w:val="008F70BA"/>
    <w:rsid w:val="009003F6"/>
    <w:rsid w:val="00902E1D"/>
    <w:rsid w:val="00905DE5"/>
    <w:rsid w:val="009160E4"/>
    <w:rsid w:val="00924F84"/>
    <w:rsid w:val="009312F3"/>
    <w:rsid w:val="00937F51"/>
    <w:rsid w:val="009424E5"/>
    <w:rsid w:val="00946461"/>
    <w:rsid w:val="00947131"/>
    <w:rsid w:val="00947E62"/>
    <w:rsid w:val="009524DC"/>
    <w:rsid w:val="009526F9"/>
    <w:rsid w:val="00954C2D"/>
    <w:rsid w:val="00962120"/>
    <w:rsid w:val="00962542"/>
    <w:rsid w:val="00965044"/>
    <w:rsid w:val="00967552"/>
    <w:rsid w:val="00970C15"/>
    <w:rsid w:val="00971771"/>
    <w:rsid w:val="00982E77"/>
    <w:rsid w:val="0098565C"/>
    <w:rsid w:val="00986B72"/>
    <w:rsid w:val="00990438"/>
    <w:rsid w:val="00992911"/>
    <w:rsid w:val="009948C3"/>
    <w:rsid w:val="00994AF1"/>
    <w:rsid w:val="0099591B"/>
    <w:rsid w:val="009A0EFC"/>
    <w:rsid w:val="009A30D3"/>
    <w:rsid w:val="009A47CF"/>
    <w:rsid w:val="009B01BD"/>
    <w:rsid w:val="009B0757"/>
    <w:rsid w:val="009B0FB2"/>
    <w:rsid w:val="009B34A2"/>
    <w:rsid w:val="009B49D3"/>
    <w:rsid w:val="009B5FE8"/>
    <w:rsid w:val="009B6665"/>
    <w:rsid w:val="009C3A61"/>
    <w:rsid w:val="009C62DB"/>
    <w:rsid w:val="009C69F9"/>
    <w:rsid w:val="009C79F7"/>
    <w:rsid w:val="009D0856"/>
    <w:rsid w:val="009D0F0D"/>
    <w:rsid w:val="009D1E84"/>
    <w:rsid w:val="009D247D"/>
    <w:rsid w:val="009D5359"/>
    <w:rsid w:val="009D7734"/>
    <w:rsid w:val="009E148C"/>
    <w:rsid w:val="009F11DF"/>
    <w:rsid w:val="009F1C44"/>
    <w:rsid w:val="00A010E4"/>
    <w:rsid w:val="00A02E0F"/>
    <w:rsid w:val="00A05308"/>
    <w:rsid w:val="00A0648A"/>
    <w:rsid w:val="00A07B6E"/>
    <w:rsid w:val="00A12B27"/>
    <w:rsid w:val="00A17120"/>
    <w:rsid w:val="00A1755F"/>
    <w:rsid w:val="00A17817"/>
    <w:rsid w:val="00A24CD0"/>
    <w:rsid w:val="00A274E3"/>
    <w:rsid w:val="00A33152"/>
    <w:rsid w:val="00A4051E"/>
    <w:rsid w:val="00A41822"/>
    <w:rsid w:val="00A43F5E"/>
    <w:rsid w:val="00A46BAB"/>
    <w:rsid w:val="00A46DEB"/>
    <w:rsid w:val="00A4732B"/>
    <w:rsid w:val="00A54FDE"/>
    <w:rsid w:val="00A641EF"/>
    <w:rsid w:val="00A666B2"/>
    <w:rsid w:val="00A70A59"/>
    <w:rsid w:val="00A70D28"/>
    <w:rsid w:val="00A75A59"/>
    <w:rsid w:val="00A75EEB"/>
    <w:rsid w:val="00A771B3"/>
    <w:rsid w:val="00A824E4"/>
    <w:rsid w:val="00A8698B"/>
    <w:rsid w:val="00A91A49"/>
    <w:rsid w:val="00A91B36"/>
    <w:rsid w:val="00A92D6B"/>
    <w:rsid w:val="00AA6527"/>
    <w:rsid w:val="00AB4863"/>
    <w:rsid w:val="00AC2081"/>
    <w:rsid w:val="00AC5632"/>
    <w:rsid w:val="00AD48BB"/>
    <w:rsid w:val="00AD4CA2"/>
    <w:rsid w:val="00AD5643"/>
    <w:rsid w:val="00AE279B"/>
    <w:rsid w:val="00AE3E1D"/>
    <w:rsid w:val="00AE4A92"/>
    <w:rsid w:val="00AE4EC8"/>
    <w:rsid w:val="00AF2A69"/>
    <w:rsid w:val="00AF4FAC"/>
    <w:rsid w:val="00B038BF"/>
    <w:rsid w:val="00B05766"/>
    <w:rsid w:val="00B11257"/>
    <w:rsid w:val="00B1192F"/>
    <w:rsid w:val="00B13843"/>
    <w:rsid w:val="00B13CA1"/>
    <w:rsid w:val="00B17451"/>
    <w:rsid w:val="00B17C47"/>
    <w:rsid w:val="00B22143"/>
    <w:rsid w:val="00B26D4C"/>
    <w:rsid w:val="00B27E6E"/>
    <w:rsid w:val="00B3113B"/>
    <w:rsid w:val="00B343AA"/>
    <w:rsid w:val="00B40CED"/>
    <w:rsid w:val="00B50328"/>
    <w:rsid w:val="00B532A4"/>
    <w:rsid w:val="00B56FFF"/>
    <w:rsid w:val="00B623F5"/>
    <w:rsid w:val="00B65E9E"/>
    <w:rsid w:val="00B72865"/>
    <w:rsid w:val="00B754D0"/>
    <w:rsid w:val="00B75ECC"/>
    <w:rsid w:val="00B97458"/>
    <w:rsid w:val="00B97FDE"/>
    <w:rsid w:val="00BA2232"/>
    <w:rsid w:val="00BA2D8F"/>
    <w:rsid w:val="00BA4FD5"/>
    <w:rsid w:val="00BA59E5"/>
    <w:rsid w:val="00BA6BF4"/>
    <w:rsid w:val="00BB4908"/>
    <w:rsid w:val="00BB77B6"/>
    <w:rsid w:val="00BB7B39"/>
    <w:rsid w:val="00BC2690"/>
    <w:rsid w:val="00BC49E3"/>
    <w:rsid w:val="00BC764A"/>
    <w:rsid w:val="00BC76D1"/>
    <w:rsid w:val="00BD0337"/>
    <w:rsid w:val="00BD0619"/>
    <w:rsid w:val="00BD4DA7"/>
    <w:rsid w:val="00BE14DA"/>
    <w:rsid w:val="00BE40A8"/>
    <w:rsid w:val="00BF441E"/>
    <w:rsid w:val="00BF4B40"/>
    <w:rsid w:val="00BF5710"/>
    <w:rsid w:val="00BF5862"/>
    <w:rsid w:val="00BF6943"/>
    <w:rsid w:val="00BF6B10"/>
    <w:rsid w:val="00C0396E"/>
    <w:rsid w:val="00C03B6C"/>
    <w:rsid w:val="00C060F2"/>
    <w:rsid w:val="00C10C7A"/>
    <w:rsid w:val="00C1192E"/>
    <w:rsid w:val="00C11BB8"/>
    <w:rsid w:val="00C17104"/>
    <w:rsid w:val="00C2257F"/>
    <w:rsid w:val="00C2367C"/>
    <w:rsid w:val="00C25DD0"/>
    <w:rsid w:val="00C276F7"/>
    <w:rsid w:val="00C369DF"/>
    <w:rsid w:val="00C37833"/>
    <w:rsid w:val="00C37975"/>
    <w:rsid w:val="00C44F63"/>
    <w:rsid w:val="00C453A5"/>
    <w:rsid w:val="00C5056E"/>
    <w:rsid w:val="00C513B0"/>
    <w:rsid w:val="00C53E23"/>
    <w:rsid w:val="00C55096"/>
    <w:rsid w:val="00C55D95"/>
    <w:rsid w:val="00C55DCC"/>
    <w:rsid w:val="00C56C87"/>
    <w:rsid w:val="00C56FB5"/>
    <w:rsid w:val="00C6271B"/>
    <w:rsid w:val="00C65355"/>
    <w:rsid w:val="00C659B8"/>
    <w:rsid w:val="00C67182"/>
    <w:rsid w:val="00C701B4"/>
    <w:rsid w:val="00C7053D"/>
    <w:rsid w:val="00C82AB6"/>
    <w:rsid w:val="00C8351E"/>
    <w:rsid w:val="00C83CDD"/>
    <w:rsid w:val="00C867E5"/>
    <w:rsid w:val="00C878DC"/>
    <w:rsid w:val="00C931C3"/>
    <w:rsid w:val="00C93847"/>
    <w:rsid w:val="00C946CD"/>
    <w:rsid w:val="00CA11F7"/>
    <w:rsid w:val="00CA2185"/>
    <w:rsid w:val="00CA4E06"/>
    <w:rsid w:val="00CB1C99"/>
    <w:rsid w:val="00CB3F70"/>
    <w:rsid w:val="00CB44B1"/>
    <w:rsid w:val="00CB520A"/>
    <w:rsid w:val="00CB7BB3"/>
    <w:rsid w:val="00CB7F61"/>
    <w:rsid w:val="00CC1097"/>
    <w:rsid w:val="00CC35DD"/>
    <w:rsid w:val="00CC4636"/>
    <w:rsid w:val="00CC70B5"/>
    <w:rsid w:val="00CE3FFD"/>
    <w:rsid w:val="00CE57B5"/>
    <w:rsid w:val="00CF18FF"/>
    <w:rsid w:val="00CF555E"/>
    <w:rsid w:val="00CF58B9"/>
    <w:rsid w:val="00CF6F8D"/>
    <w:rsid w:val="00D002A2"/>
    <w:rsid w:val="00D01B29"/>
    <w:rsid w:val="00D07E4B"/>
    <w:rsid w:val="00D17E60"/>
    <w:rsid w:val="00D212F8"/>
    <w:rsid w:val="00D25A44"/>
    <w:rsid w:val="00D304E4"/>
    <w:rsid w:val="00D4019E"/>
    <w:rsid w:val="00D408DF"/>
    <w:rsid w:val="00D427F1"/>
    <w:rsid w:val="00D46253"/>
    <w:rsid w:val="00D478D2"/>
    <w:rsid w:val="00D524B5"/>
    <w:rsid w:val="00D5488D"/>
    <w:rsid w:val="00D62026"/>
    <w:rsid w:val="00D62DC2"/>
    <w:rsid w:val="00D64472"/>
    <w:rsid w:val="00D6599B"/>
    <w:rsid w:val="00D70620"/>
    <w:rsid w:val="00D70BB7"/>
    <w:rsid w:val="00D74510"/>
    <w:rsid w:val="00D826AB"/>
    <w:rsid w:val="00D82749"/>
    <w:rsid w:val="00D84902"/>
    <w:rsid w:val="00D86E20"/>
    <w:rsid w:val="00D86E35"/>
    <w:rsid w:val="00D9652D"/>
    <w:rsid w:val="00D97633"/>
    <w:rsid w:val="00DA6542"/>
    <w:rsid w:val="00DA72DF"/>
    <w:rsid w:val="00DB0884"/>
    <w:rsid w:val="00DB2A41"/>
    <w:rsid w:val="00DB31DD"/>
    <w:rsid w:val="00DC1B89"/>
    <w:rsid w:val="00DC42E6"/>
    <w:rsid w:val="00DC7442"/>
    <w:rsid w:val="00DC7AAA"/>
    <w:rsid w:val="00DE1BEF"/>
    <w:rsid w:val="00DE3416"/>
    <w:rsid w:val="00DF367B"/>
    <w:rsid w:val="00DF5BBD"/>
    <w:rsid w:val="00DF7679"/>
    <w:rsid w:val="00E02306"/>
    <w:rsid w:val="00E023B2"/>
    <w:rsid w:val="00E02505"/>
    <w:rsid w:val="00E04048"/>
    <w:rsid w:val="00E0691A"/>
    <w:rsid w:val="00E172C8"/>
    <w:rsid w:val="00E17AAA"/>
    <w:rsid w:val="00E20D32"/>
    <w:rsid w:val="00E260A6"/>
    <w:rsid w:val="00E31538"/>
    <w:rsid w:val="00E3288D"/>
    <w:rsid w:val="00E37C80"/>
    <w:rsid w:val="00E37EB3"/>
    <w:rsid w:val="00E45421"/>
    <w:rsid w:val="00E46138"/>
    <w:rsid w:val="00E552AC"/>
    <w:rsid w:val="00E574AD"/>
    <w:rsid w:val="00E62064"/>
    <w:rsid w:val="00E62ED3"/>
    <w:rsid w:val="00E64BED"/>
    <w:rsid w:val="00E678B0"/>
    <w:rsid w:val="00E70F98"/>
    <w:rsid w:val="00E71376"/>
    <w:rsid w:val="00E7766B"/>
    <w:rsid w:val="00E81D14"/>
    <w:rsid w:val="00E84D05"/>
    <w:rsid w:val="00E858E6"/>
    <w:rsid w:val="00E878A8"/>
    <w:rsid w:val="00E87A07"/>
    <w:rsid w:val="00E92371"/>
    <w:rsid w:val="00E9373A"/>
    <w:rsid w:val="00E93F05"/>
    <w:rsid w:val="00E944BB"/>
    <w:rsid w:val="00E97585"/>
    <w:rsid w:val="00EA518B"/>
    <w:rsid w:val="00EA6B6F"/>
    <w:rsid w:val="00EB1101"/>
    <w:rsid w:val="00EB1B31"/>
    <w:rsid w:val="00EB70A1"/>
    <w:rsid w:val="00EC2347"/>
    <w:rsid w:val="00EC4176"/>
    <w:rsid w:val="00ED1191"/>
    <w:rsid w:val="00EE0518"/>
    <w:rsid w:val="00EE1F12"/>
    <w:rsid w:val="00EE2A77"/>
    <w:rsid w:val="00EE4101"/>
    <w:rsid w:val="00EE6667"/>
    <w:rsid w:val="00EF41BB"/>
    <w:rsid w:val="00EF567E"/>
    <w:rsid w:val="00EF6373"/>
    <w:rsid w:val="00F02DF8"/>
    <w:rsid w:val="00F04796"/>
    <w:rsid w:val="00F075A0"/>
    <w:rsid w:val="00F11250"/>
    <w:rsid w:val="00F1389F"/>
    <w:rsid w:val="00F14AEB"/>
    <w:rsid w:val="00F1562D"/>
    <w:rsid w:val="00F17635"/>
    <w:rsid w:val="00F24D6F"/>
    <w:rsid w:val="00F27B9E"/>
    <w:rsid w:val="00F3382D"/>
    <w:rsid w:val="00F353EE"/>
    <w:rsid w:val="00F3653C"/>
    <w:rsid w:val="00F44DBE"/>
    <w:rsid w:val="00F456BA"/>
    <w:rsid w:val="00F53269"/>
    <w:rsid w:val="00F53994"/>
    <w:rsid w:val="00F54A0C"/>
    <w:rsid w:val="00F55591"/>
    <w:rsid w:val="00F57F74"/>
    <w:rsid w:val="00F60CDB"/>
    <w:rsid w:val="00F6141F"/>
    <w:rsid w:val="00F617EC"/>
    <w:rsid w:val="00F61E9E"/>
    <w:rsid w:val="00F645D4"/>
    <w:rsid w:val="00F77D93"/>
    <w:rsid w:val="00F821C0"/>
    <w:rsid w:val="00F86DF3"/>
    <w:rsid w:val="00F97BB9"/>
    <w:rsid w:val="00F97F74"/>
    <w:rsid w:val="00FA196E"/>
    <w:rsid w:val="00FB12AC"/>
    <w:rsid w:val="00FB3777"/>
    <w:rsid w:val="00FD1207"/>
    <w:rsid w:val="00FD1FCF"/>
    <w:rsid w:val="00FD32DE"/>
    <w:rsid w:val="00FD34AD"/>
    <w:rsid w:val="00FD5D0A"/>
    <w:rsid w:val="00FD6E32"/>
    <w:rsid w:val="00FD7BE1"/>
    <w:rsid w:val="00FE3903"/>
    <w:rsid w:val="00FE3ACC"/>
    <w:rsid w:val="00FE3BBD"/>
    <w:rsid w:val="00FF09CE"/>
    <w:rsid w:val="00FF0DAD"/>
    <w:rsid w:val="00FF1EEA"/>
    <w:rsid w:val="00FF1F1E"/>
    <w:rsid w:val="00FF3E6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81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D86"/>
  </w:style>
  <w:style w:type="paragraph" w:styleId="Ttulo1">
    <w:name w:val="heading 1"/>
    <w:basedOn w:val="Normal"/>
    <w:next w:val="Normal"/>
    <w:link w:val="Ttulo1Car"/>
    <w:qFormat/>
    <w:rsid w:val="004515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4515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4515E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nhideWhenUsed/>
    <w:qFormat/>
    <w:rsid w:val="004515E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qFormat/>
    <w:rsid w:val="004515ED"/>
    <w:pPr>
      <w:keepNext/>
      <w:pBdr>
        <w:top w:val="single" w:sz="4" w:space="1" w:color="auto"/>
        <w:left w:val="single" w:sz="4" w:space="4" w:color="auto"/>
        <w:bottom w:val="single" w:sz="4" w:space="1" w:color="auto"/>
        <w:right w:val="single" w:sz="4" w:space="4" w:color="auto"/>
      </w:pBdr>
      <w:outlineLvl w:val="4"/>
    </w:pPr>
    <w:rPr>
      <w:rFonts w:ascii="Comic Sans MS" w:eastAsia="Times New Roman" w:hAnsi="Comic Sans MS" w:cs="Times New Roman"/>
      <w:b/>
      <w:sz w:val="24"/>
      <w:szCs w:val="20"/>
      <w:lang w:eastAsia="es-ES"/>
    </w:rPr>
  </w:style>
  <w:style w:type="paragraph" w:styleId="Ttulo6">
    <w:name w:val="heading 6"/>
    <w:basedOn w:val="Normal"/>
    <w:next w:val="Normal"/>
    <w:link w:val="Ttulo6Car"/>
    <w:unhideWhenUsed/>
    <w:qFormat/>
    <w:rsid w:val="004515E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qFormat/>
    <w:rsid w:val="004515ED"/>
    <w:pPr>
      <w:keepNext/>
      <w:jc w:val="center"/>
      <w:outlineLvl w:val="6"/>
    </w:pPr>
    <w:rPr>
      <w:rFonts w:ascii="Times New Roman" w:eastAsia="Times New Roman" w:hAnsi="Times New Roman" w:cs="Times New Roman"/>
      <w:sz w:val="24"/>
      <w:szCs w:val="20"/>
      <w:u w:val="single"/>
      <w:lang w:eastAsia="es-ES"/>
    </w:rPr>
  </w:style>
  <w:style w:type="paragraph" w:styleId="Ttulo8">
    <w:name w:val="heading 8"/>
    <w:basedOn w:val="Normal"/>
    <w:next w:val="Normal"/>
    <w:link w:val="Ttulo8Car"/>
    <w:qFormat/>
    <w:rsid w:val="007E5CC1"/>
    <w:pPr>
      <w:keepNext/>
      <w:spacing w:beforeLines="250"/>
      <w:jc w:val="both"/>
      <w:outlineLvl w:val="7"/>
    </w:pPr>
    <w:rPr>
      <w:rFonts w:ascii="Times New Roman" w:eastAsia="Times New Roman" w:hAnsi="Times New Roman" w:cs="Times New Roman"/>
      <w:b/>
      <w:sz w:val="26"/>
      <w:szCs w:val="26"/>
      <w:lang w:val="es-ES_tradnl" w:eastAsia="es-ES"/>
    </w:rPr>
  </w:style>
  <w:style w:type="paragraph" w:styleId="Ttulo9">
    <w:name w:val="heading 9"/>
    <w:basedOn w:val="Normal"/>
    <w:next w:val="Normal"/>
    <w:link w:val="Ttulo9Car"/>
    <w:uiPriority w:val="9"/>
    <w:semiHidden/>
    <w:unhideWhenUsed/>
    <w:qFormat/>
    <w:rsid w:val="004515E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515ED"/>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4515E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4515E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4515ED"/>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rsid w:val="004515ED"/>
    <w:rPr>
      <w:rFonts w:ascii="Comic Sans MS" w:eastAsia="Times New Roman" w:hAnsi="Comic Sans MS" w:cs="Times New Roman"/>
      <w:b/>
      <w:sz w:val="24"/>
      <w:szCs w:val="20"/>
      <w:lang w:eastAsia="es-ES"/>
    </w:rPr>
  </w:style>
  <w:style w:type="character" w:customStyle="1" w:styleId="Ttulo6Car">
    <w:name w:val="Título 6 Car"/>
    <w:basedOn w:val="Fuentedeprrafopredeter"/>
    <w:link w:val="Ttulo6"/>
    <w:uiPriority w:val="9"/>
    <w:semiHidden/>
    <w:rsid w:val="004515ED"/>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rsid w:val="004515ED"/>
    <w:rPr>
      <w:rFonts w:ascii="Times New Roman" w:eastAsia="Times New Roman" w:hAnsi="Times New Roman" w:cs="Times New Roman"/>
      <w:sz w:val="24"/>
      <w:szCs w:val="20"/>
      <w:u w:val="single"/>
      <w:lang w:eastAsia="es-ES"/>
    </w:rPr>
  </w:style>
  <w:style w:type="character" w:customStyle="1" w:styleId="Ttulo8Car">
    <w:name w:val="Título 8 Car"/>
    <w:basedOn w:val="Fuentedeprrafopredeter"/>
    <w:link w:val="Ttulo8"/>
    <w:rsid w:val="007E5CC1"/>
    <w:rPr>
      <w:rFonts w:ascii="Times New Roman" w:eastAsia="Times New Roman" w:hAnsi="Times New Roman" w:cs="Times New Roman"/>
      <w:b/>
      <w:sz w:val="26"/>
      <w:szCs w:val="26"/>
      <w:lang w:val="es-ES_tradnl" w:eastAsia="es-ES"/>
    </w:rPr>
  </w:style>
  <w:style w:type="character" w:customStyle="1" w:styleId="Ttulo9Car">
    <w:name w:val="Título 9 Car"/>
    <w:basedOn w:val="Fuentedeprrafopredeter"/>
    <w:link w:val="Ttulo9"/>
    <w:uiPriority w:val="9"/>
    <w:semiHidden/>
    <w:rsid w:val="004515ED"/>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nhideWhenUsed/>
    <w:rsid w:val="00410B0B"/>
    <w:pPr>
      <w:tabs>
        <w:tab w:val="center" w:pos="4252"/>
        <w:tab w:val="right" w:pos="8504"/>
      </w:tabs>
    </w:pPr>
  </w:style>
  <w:style w:type="character" w:customStyle="1" w:styleId="EncabezadoCar">
    <w:name w:val="Encabezado Car"/>
    <w:basedOn w:val="Fuentedeprrafopredeter"/>
    <w:link w:val="Encabezado"/>
    <w:uiPriority w:val="99"/>
    <w:rsid w:val="00410B0B"/>
  </w:style>
  <w:style w:type="paragraph" w:styleId="Piedepgina">
    <w:name w:val="footer"/>
    <w:basedOn w:val="Normal"/>
    <w:link w:val="PiedepginaCar"/>
    <w:uiPriority w:val="99"/>
    <w:unhideWhenUsed/>
    <w:rsid w:val="00410B0B"/>
    <w:pPr>
      <w:tabs>
        <w:tab w:val="center" w:pos="4252"/>
        <w:tab w:val="right" w:pos="8504"/>
      </w:tabs>
    </w:pPr>
  </w:style>
  <w:style w:type="character" w:customStyle="1" w:styleId="PiedepginaCar">
    <w:name w:val="Pie de página Car"/>
    <w:basedOn w:val="Fuentedeprrafopredeter"/>
    <w:link w:val="Piedepgina"/>
    <w:uiPriority w:val="99"/>
    <w:rsid w:val="00410B0B"/>
  </w:style>
  <w:style w:type="paragraph" w:styleId="Textodeglobo">
    <w:name w:val="Balloon Text"/>
    <w:basedOn w:val="Normal"/>
    <w:link w:val="TextodegloboCar"/>
    <w:uiPriority w:val="99"/>
    <w:semiHidden/>
    <w:unhideWhenUsed/>
    <w:rsid w:val="00410B0B"/>
    <w:rPr>
      <w:rFonts w:ascii="Tahoma" w:hAnsi="Tahoma" w:cs="Tahoma"/>
      <w:sz w:val="16"/>
      <w:szCs w:val="16"/>
    </w:rPr>
  </w:style>
  <w:style w:type="character" w:customStyle="1" w:styleId="TextodegloboCar">
    <w:name w:val="Texto de globo Car"/>
    <w:basedOn w:val="Fuentedeprrafopredeter"/>
    <w:link w:val="Textodeglobo"/>
    <w:uiPriority w:val="99"/>
    <w:semiHidden/>
    <w:rsid w:val="00410B0B"/>
    <w:rPr>
      <w:rFonts w:ascii="Tahoma" w:hAnsi="Tahoma" w:cs="Tahoma"/>
      <w:sz w:val="16"/>
      <w:szCs w:val="16"/>
    </w:rPr>
  </w:style>
  <w:style w:type="paragraph" w:styleId="Sangra2detindependiente">
    <w:name w:val="Body Text Indent 2"/>
    <w:basedOn w:val="Normal"/>
    <w:link w:val="Sangra2detindependienteCar"/>
    <w:rsid w:val="007E5CC1"/>
    <w:pPr>
      <w:ind w:firstLine="851"/>
    </w:pPr>
    <w:rPr>
      <w:rFonts w:ascii="Times New Roman" w:eastAsia="Times New Roman" w:hAnsi="Times New Roman" w:cs="Times New Roman"/>
      <w:sz w:val="24"/>
      <w:szCs w:val="20"/>
      <w:lang w:eastAsia="es-ES"/>
    </w:rPr>
  </w:style>
  <w:style w:type="character" w:customStyle="1" w:styleId="Sangra2detindependienteCar">
    <w:name w:val="Sangría 2 de t. independiente Car"/>
    <w:basedOn w:val="Fuentedeprrafopredeter"/>
    <w:link w:val="Sangra2detindependiente"/>
    <w:rsid w:val="007E5CC1"/>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unhideWhenUsed/>
    <w:rsid w:val="007E5CC1"/>
    <w:pPr>
      <w:spacing w:after="120"/>
    </w:pPr>
  </w:style>
  <w:style w:type="character" w:customStyle="1" w:styleId="TextoindependienteCar">
    <w:name w:val="Texto independiente Car"/>
    <w:basedOn w:val="Fuentedeprrafopredeter"/>
    <w:link w:val="Textoindependiente"/>
    <w:rsid w:val="007E5CC1"/>
  </w:style>
  <w:style w:type="paragraph" w:styleId="Textoindependiente2">
    <w:name w:val="Body Text 2"/>
    <w:basedOn w:val="Normal"/>
    <w:link w:val="Textoindependiente2Car"/>
    <w:unhideWhenUsed/>
    <w:rsid w:val="004515ED"/>
    <w:pPr>
      <w:spacing w:after="120" w:line="480" w:lineRule="auto"/>
    </w:pPr>
  </w:style>
  <w:style w:type="character" w:customStyle="1" w:styleId="Textoindependiente2Car">
    <w:name w:val="Texto independiente 2 Car"/>
    <w:basedOn w:val="Fuentedeprrafopredeter"/>
    <w:link w:val="Textoindependiente2"/>
    <w:rsid w:val="004515ED"/>
  </w:style>
  <w:style w:type="paragraph" w:styleId="Textodebloque">
    <w:name w:val="Block Text"/>
    <w:basedOn w:val="Normal"/>
    <w:rsid w:val="004515ED"/>
    <w:pPr>
      <w:pBdr>
        <w:top w:val="double" w:sz="4" w:space="1" w:color="auto" w:shadow="1"/>
        <w:left w:val="double" w:sz="4" w:space="1" w:color="auto" w:shadow="1"/>
        <w:bottom w:val="double" w:sz="4" w:space="1" w:color="auto" w:shadow="1"/>
        <w:right w:val="double" w:sz="4" w:space="1" w:color="auto" w:shadow="1"/>
      </w:pBdr>
      <w:ind w:left="284" w:right="284"/>
    </w:pPr>
    <w:rPr>
      <w:rFonts w:ascii="Century Gothic" w:eastAsia="Times New Roman" w:hAnsi="Century Gothic" w:cs="Times New Roman"/>
      <w:sz w:val="20"/>
      <w:szCs w:val="20"/>
      <w:lang w:val="es-ES_tradnl" w:eastAsia="es-ES"/>
    </w:rPr>
  </w:style>
  <w:style w:type="character" w:customStyle="1" w:styleId="Textoindependiente3Car">
    <w:name w:val="Texto independiente 3 Car"/>
    <w:basedOn w:val="Fuentedeprrafopredeter"/>
    <w:link w:val="Textoindependiente3"/>
    <w:semiHidden/>
    <w:rsid w:val="004515ED"/>
    <w:rPr>
      <w:rFonts w:ascii="Century Gothic" w:eastAsia="Times New Roman" w:hAnsi="Century Gothic" w:cs="Times New Roman"/>
      <w:i/>
      <w:sz w:val="20"/>
      <w:szCs w:val="20"/>
      <w:lang w:val="es-ES_tradnl" w:eastAsia="es-ES"/>
    </w:rPr>
  </w:style>
  <w:style w:type="paragraph" w:styleId="Textoindependiente3">
    <w:name w:val="Body Text 3"/>
    <w:basedOn w:val="Normal"/>
    <w:link w:val="Textoindependiente3Car"/>
    <w:semiHidden/>
    <w:rsid w:val="004515ED"/>
    <w:rPr>
      <w:rFonts w:ascii="Century Gothic" w:eastAsia="Times New Roman" w:hAnsi="Century Gothic" w:cs="Times New Roman"/>
      <w:i/>
      <w:sz w:val="20"/>
      <w:szCs w:val="20"/>
      <w:lang w:val="es-ES_tradnl" w:eastAsia="es-ES"/>
    </w:rPr>
  </w:style>
  <w:style w:type="character" w:customStyle="1" w:styleId="SangradetextonormalCar">
    <w:name w:val="Sangría de texto normal Car"/>
    <w:basedOn w:val="Fuentedeprrafopredeter"/>
    <w:link w:val="Sangradetextonormal"/>
    <w:semiHidden/>
    <w:rsid w:val="004515ED"/>
    <w:rPr>
      <w:rFonts w:ascii="Times New Roman" w:eastAsia="Times New Roman" w:hAnsi="Times New Roman" w:cs="Times New Roman"/>
      <w:i/>
      <w:sz w:val="24"/>
      <w:szCs w:val="20"/>
      <w:lang w:val="es-ES_tradnl" w:eastAsia="es-ES"/>
    </w:rPr>
  </w:style>
  <w:style w:type="paragraph" w:styleId="Sangradetextonormal">
    <w:name w:val="Body Text Indent"/>
    <w:basedOn w:val="Normal"/>
    <w:link w:val="SangradetextonormalCar"/>
    <w:semiHidden/>
    <w:rsid w:val="004515ED"/>
    <w:pPr>
      <w:ind w:firstLine="709"/>
    </w:pPr>
    <w:rPr>
      <w:rFonts w:ascii="Times New Roman" w:eastAsia="Times New Roman" w:hAnsi="Times New Roman" w:cs="Times New Roman"/>
      <w:i/>
      <w:sz w:val="24"/>
      <w:szCs w:val="20"/>
      <w:lang w:val="es-ES_tradnl" w:eastAsia="es-ES"/>
    </w:rPr>
  </w:style>
  <w:style w:type="paragraph" w:customStyle="1" w:styleId="Textoindependiente21">
    <w:name w:val="Texto independiente 21"/>
    <w:basedOn w:val="Normal"/>
    <w:rsid w:val="004515ED"/>
    <w:rPr>
      <w:rFonts w:ascii="Script MT Bold" w:eastAsia="Times New Roman" w:hAnsi="Script MT Bold" w:cs="Times New Roman"/>
      <w:sz w:val="28"/>
      <w:szCs w:val="20"/>
      <w:lang w:val="es-ES_tradnl" w:eastAsia="es-ES"/>
    </w:rPr>
  </w:style>
  <w:style w:type="paragraph" w:styleId="Textonotapie">
    <w:name w:val="footnote text"/>
    <w:basedOn w:val="Normal"/>
    <w:link w:val="TextonotapieCar"/>
    <w:semiHidden/>
    <w:rsid w:val="004515ED"/>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semiHidden/>
    <w:rsid w:val="004515ED"/>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4515ED"/>
    <w:pPr>
      <w:ind w:left="720"/>
      <w:contextualSpacing/>
    </w:pPr>
    <w:rPr>
      <w:rFonts w:ascii="Times New Roman" w:eastAsia="Times New Roman" w:hAnsi="Times New Roman" w:cs="Times New Roman"/>
      <w:sz w:val="24"/>
      <w:szCs w:val="20"/>
      <w:lang w:eastAsia="es-ES"/>
    </w:rPr>
  </w:style>
  <w:style w:type="table" w:styleId="Tablaconcuadrcula">
    <w:name w:val="Table Grid"/>
    <w:basedOn w:val="Tablanormal"/>
    <w:uiPriority w:val="59"/>
    <w:rsid w:val="004515ED"/>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E1BEF"/>
    <w:pPr>
      <w:spacing w:before="100" w:beforeAutospacing="1" w:after="100" w:afterAutospacing="1"/>
    </w:pPr>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uiPriority w:val="99"/>
    <w:semiHidden/>
    <w:unhideWhenUsed/>
    <w:rsid w:val="008739F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739F6"/>
    <w:rPr>
      <w:sz w:val="16"/>
      <w:szCs w:val="16"/>
    </w:rPr>
  </w:style>
</w:styles>
</file>

<file path=word/webSettings.xml><?xml version="1.0" encoding="utf-8"?>
<w:webSettings xmlns:r="http://schemas.openxmlformats.org/officeDocument/2006/relationships" xmlns:w="http://schemas.openxmlformats.org/wordprocessingml/2006/main">
  <w:divs>
    <w:div w:id="6829849">
      <w:bodyDiv w:val="1"/>
      <w:marLeft w:val="0"/>
      <w:marRight w:val="0"/>
      <w:marTop w:val="0"/>
      <w:marBottom w:val="0"/>
      <w:divBdr>
        <w:top w:val="none" w:sz="0" w:space="0" w:color="auto"/>
        <w:left w:val="none" w:sz="0" w:space="0" w:color="auto"/>
        <w:bottom w:val="none" w:sz="0" w:space="0" w:color="auto"/>
        <w:right w:val="none" w:sz="0" w:space="0" w:color="auto"/>
      </w:divBdr>
    </w:div>
    <w:div w:id="8725574">
      <w:bodyDiv w:val="1"/>
      <w:marLeft w:val="0"/>
      <w:marRight w:val="0"/>
      <w:marTop w:val="0"/>
      <w:marBottom w:val="0"/>
      <w:divBdr>
        <w:top w:val="none" w:sz="0" w:space="0" w:color="auto"/>
        <w:left w:val="none" w:sz="0" w:space="0" w:color="auto"/>
        <w:bottom w:val="none" w:sz="0" w:space="0" w:color="auto"/>
        <w:right w:val="none" w:sz="0" w:space="0" w:color="auto"/>
      </w:divBdr>
    </w:div>
    <w:div w:id="67770479">
      <w:bodyDiv w:val="1"/>
      <w:marLeft w:val="0"/>
      <w:marRight w:val="0"/>
      <w:marTop w:val="0"/>
      <w:marBottom w:val="0"/>
      <w:divBdr>
        <w:top w:val="none" w:sz="0" w:space="0" w:color="auto"/>
        <w:left w:val="none" w:sz="0" w:space="0" w:color="auto"/>
        <w:bottom w:val="none" w:sz="0" w:space="0" w:color="auto"/>
        <w:right w:val="none" w:sz="0" w:space="0" w:color="auto"/>
      </w:divBdr>
    </w:div>
    <w:div w:id="68961850">
      <w:bodyDiv w:val="1"/>
      <w:marLeft w:val="0"/>
      <w:marRight w:val="0"/>
      <w:marTop w:val="0"/>
      <w:marBottom w:val="0"/>
      <w:divBdr>
        <w:top w:val="none" w:sz="0" w:space="0" w:color="auto"/>
        <w:left w:val="none" w:sz="0" w:space="0" w:color="auto"/>
        <w:bottom w:val="none" w:sz="0" w:space="0" w:color="auto"/>
        <w:right w:val="none" w:sz="0" w:space="0" w:color="auto"/>
      </w:divBdr>
    </w:div>
    <w:div w:id="72507583">
      <w:bodyDiv w:val="1"/>
      <w:marLeft w:val="0"/>
      <w:marRight w:val="0"/>
      <w:marTop w:val="0"/>
      <w:marBottom w:val="0"/>
      <w:divBdr>
        <w:top w:val="none" w:sz="0" w:space="0" w:color="auto"/>
        <w:left w:val="none" w:sz="0" w:space="0" w:color="auto"/>
        <w:bottom w:val="none" w:sz="0" w:space="0" w:color="auto"/>
        <w:right w:val="none" w:sz="0" w:space="0" w:color="auto"/>
      </w:divBdr>
    </w:div>
    <w:div w:id="120807062">
      <w:bodyDiv w:val="1"/>
      <w:marLeft w:val="0"/>
      <w:marRight w:val="0"/>
      <w:marTop w:val="0"/>
      <w:marBottom w:val="0"/>
      <w:divBdr>
        <w:top w:val="none" w:sz="0" w:space="0" w:color="auto"/>
        <w:left w:val="none" w:sz="0" w:space="0" w:color="auto"/>
        <w:bottom w:val="none" w:sz="0" w:space="0" w:color="auto"/>
        <w:right w:val="none" w:sz="0" w:space="0" w:color="auto"/>
      </w:divBdr>
    </w:div>
    <w:div w:id="125467826">
      <w:bodyDiv w:val="1"/>
      <w:marLeft w:val="0"/>
      <w:marRight w:val="0"/>
      <w:marTop w:val="0"/>
      <w:marBottom w:val="0"/>
      <w:divBdr>
        <w:top w:val="none" w:sz="0" w:space="0" w:color="auto"/>
        <w:left w:val="none" w:sz="0" w:space="0" w:color="auto"/>
        <w:bottom w:val="none" w:sz="0" w:space="0" w:color="auto"/>
        <w:right w:val="none" w:sz="0" w:space="0" w:color="auto"/>
      </w:divBdr>
    </w:div>
    <w:div w:id="130177088">
      <w:bodyDiv w:val="1"/>
      <w:marLeft w:val="0"/>
      <w:marRight w:val="0"/>
      <w:marTop w:val="0"/>
      <w:marBottom w:val="0"/>
      <w:divBdr>
        <w:top w:val="none" w:sz="0" w:space="0" w:color="auto"/>
        <w:left w:val="none" w:sz="0" w:space="0" w:color="auto"/>
        <w:bottom w:val="none" w:sz="0" w:space="0" w:color="auto"/>
        <w:right w:val="none" w:sz="0" w:space="0" w:color="auto"/>
      </w:divBdr>
    </w:div>
    <w:div w:id="183135601">
      <w:bodyDiv w:val="1"/>
      <w:marLeft w:val="0"/>
      <w:marRight w:val="0"/>
      <w:marTop w:val="0"/>
      <w:marBottom w:val="0"/>
      <w:divBdr>
        <w:top w:val="none" w:sz="0" w:space="0" w:color="auto"/>
        <w:left w:val="none" w:sz="0" w:space="0" w:color="auto"/>
        <w:bottom w:val="none" w:sz="0" w:space="0" w:color="auto"/>
        <w:right w:val="none" w:sz="0" w:space="0" w:color="auto"/>
      </w:divBdr>
    </w:div>
    <w:div w:id="225532628">
      <w:bodyDiv w:val="1"/>
      <w:marLeft w:val="0"/>
      <w:marRight w:val="0"/>
      <w:marTop w:val="0"/>
      <w:marBottom w:val="0"/>
      <w:divBdr>
        <w:top w:val="none" w:sz="0" w:space="0" w:color="auto"/>
        <w:left w:val="none" w:sz="0" w:space="0" w:color="auto"/>
        <w:bottom w:val="none" w:sz="0" w:space="0" w:color="auto"/>
        <w:right w:val="none" w:sz="0" w:space="0" w:color="auto"/>
      </w:divBdr>
    </w:div>
    <w:div w:id="296451157">
      <w:bodyDiv w:val="1"/>
      <w:marLeft w:val="0"/>
      <w:marRight w:val="0"/>
      <w:marTop w:val="0"/>
      <w:marBottom w:val="0"/>
      <w:divBdr>
        <w:top w:val="none" w:sz="0" w:space="0" w:color="auto"/>
        <w:left w:val="none" w:sz="0" w:space="0" w:color="auto"/>
        <w:bottom w:val="none" w:sz="0" w:space="0" w:color="auto"/>
        <w:right w:val="none" w:sz="0" w:space="0" w:color="auto"/>
      </w:divBdr>
    </w:div>
    <w:div w:id="346643100">
      <w:bodyDiv w:val="1"/>
      <w:marLeft w:val="0"/>
      <w:marRight w:val="0"/>
      <w:marTop w:val="0"/>
      <w:marBottom w:val="0"/>
      <w:divBdr>
        <w:top w:val="none" w:sz="0" w:space="0" w:color="auto"/>
        <w:left w:val="none" w:sz="0" w:space="0" w:color="auto"/>
        <w:bottom w:val="none" w:sz="0" w:space="0" w:color="auto"/>
        <w:right w:val="none" w:sz="0" w:space="0" w:color="auto"/>
      </w:divBdr>
    </w:div>
    <w:div w:id="353268451">
      <w:bodyDiv w:val="1"/>
      <w:marLeft w:val="0"/>
      <w:marRight w:val="0"/>
      <w:marTop w:val="0"/>
      <w:marBottom w:val="0"/>
      <w:divBdr>
        <w:top w:val="none" w:sz="0" w:space="0" w:color="auto"/>
        <w:left w:val="none" w:sz="0" w:space="0" w:color="auto"/>
        <w:bottom w:val="none" w:sz="0" w:space="0" w:color="auto"/>
        <w:right w:val="none" w:sz="0" w:space="0" w:color="auto"/>
      </w:divBdr>
    </w:div>
    <w:div w:id="355620696">
      <w:bodyDiv w:val="1"/>
      <w:marLeft w:val="0"/>
      <w:marRight w:val="0"/>
      <w:marTop w:val="0"/>
      <w:marBottom w:val="0"/>
      <w:divBdr>
        <w:top w:val="none" w:sz="0" w:space="0" w:color="auto"/>
        <w:left w:val="none" w:sz="0" w:space="0" w:color="auto"/>
        <w:bottom w:val="none" w:sz="0" w:space="0" w:color="auto"/>
        <w:right w:val="none" w:sz="0" w:space="0" w:color="auto"/>
      </w:divBdr>
    </w:div>
    <w:div w:id="382413044">
      <w:bodyDiv w:val="1"/>
      <w:marLeft w:val="0"/>
      <w:marRight w:val="0"/>
      <w:marTop w:val="0"/>
      <w:marBottom w:val="0"/>
      <w:divBdr>
        <w:top w:val="none" w:sz="0" w:space="0" w:color="auto"/>
        <w:left w:val="none" w:sz="0" w:space="0" w:color="auto"/>
        <w:bottom w:val="none" w:sz="0" w:space="0" w:color="auto"/>
        <w:right w:val="none" w:sz="0" w:space="0" w:color="auto"/>
      </w:divBdr>
    </w:div>
    <w:div w:id="391851982">
      <w:bodyDiv w:val="1"/>
      <w:marLeft w:val="0"/>
      <w:marRight w:val="0"/>
      <w:marTop w:val="0"/>
      <w:marBottom w:val="0"/>
      <w:divBdr>
        <w:top w:val="none" w:sz="0" w:space="0" w:color="auto"/>
        <w:left w:val="none" w:sz="0" w:space="0" w:color="auto"/>
        <w:bottom w:val="none" w:sz="0" w:space="0" w:color="auto"/>
        <w:right w:val="none" w:sz="0" w:space="0" w:color="auto"/>
      </w:divBdr>
    </w:div>
    <w:div w:id="469591419">
      <w:bodyDiv w:val="1"/>
      <w:marLeft w:val="0"/>
      <w:marRight w:val="0"/>
      <w:marTop w:val="0"/>
      <w:marBottom w:val="0"/>
      <w:divBdr>
        <w:top w:val="none" w:sz="0" w:space="0" w:color="auto"/>
        <w:left w:val="none" w:sz="0" w:space="0" w:color="auto"/>
        <w:bottom w:val="none" w:sz="0" w:space="0" w:color="auto"/>
        <w:right w:val="none" w:sz="0" w:space="0" w:color="auto"/>
      </w:divBdr>
    </w:div>
    <w:div w:id="529613093">
      <w:bodyDiv w:val="1"/>
      <w:marLeft w:val="0"/>
      <w:marRight w:val="0"/>
      <w:marTop w:val="0"/>
      <w:marBottom w:val="0"/>
      <w:divBdr>
        <w:top w:val="none" w:sz="0" w:space="0" w:color="auto"/>
        <w:left w:val="none" w:sz="0" w:space="0" w:color="auto"/>
        <w:bottom w:val="none" w:sz="0" w:space="0" w:color="auto"/>
        <w:right w:val="none" w:sz="0" w:space="0" w:color="auto"/>
      </w:divBdr>
    </w:div>
    <w:div w:id="542794365">
      <w:bodyDiv w:val="1"/>
      <w:marLeft w:val="120"/>
      <w:marRight w:val="120"/>
      <w:marTop w:val="120"/>
      <w:marBottom w:val="120"/>
      <w:divBdr>
        <w:top w:val="none" w:sz="0" w:space="0" w:color="auto"/>
        <w:left w:val="none" w:sz="0" w:space="0" w:color="auto"/>
        <w:bottom w:val="none" w:sz="0" w:space="0" w:color="auto"/>
        <w:right w:val="none" w:sz="0" w:space="0" w:color="auto"/>
      </w:divBdr>
    </w:div>
    <w:div w:id="667900794">
      <w:bodyDiv w:val="1"/>
      <w:marLeft w:val="0"/>
      <w:marRight w:val="0"/>
      <w:marTop w:val="0"/>
      <w:marBottom w:val="0"/>
      <w:divBdr>
        <w:top w:val="none" w:sz="0" w:space="0" w:color="auto"/>
        <w:left w:val="none" w:sz="0" w:space="0" w:color="auto"/>
        <w:bottom w:val="none" w:sz="0" w:space="0" w:color="auto"/>
        <w:right w:val="none" w:sz="0" w:space="0" w:color="auto"/>
      </w:divBdr>
    </w:div>
    <w:div w:id="674117260">
      <w:bodyDiv w:val="1"/>
      <w:marLeft w:val="0"/>
      <w:marRight w:val="0"/>
      <w:marTop w:val="0"/>
      <w:marBottom w:val="0"/>
      <w:divBdr>
        <w:top w:val="none" w:sz="0" w:space="0" w:color="auto"/>
        <w:left w:val="none" w:sz="0" w:space="0" w:color="auto"/>
        <w:bottom w:val="none" w:sz="0" w:space="0" w:color="auto"/>
        <w:right w:val="none" w:sz="0" w:space="0" w:color="auto"/>
      </w:divBdr>
    </w:div>
    <w:div w:id="702174045">
      <w:bodyDiv w:val="1"/>
      <w:marLeft w:val="0"/>
      <w:marRight w:val="0"/>
      <w:marTop w:val="0"/>
      <w:marBottom w:val="0"/>
      <w:divBdr>
        <w:top w:val="none" w:sz="0" w:space="0" w:color="auto"/>
        <w:left w:val="none" w:sz="0" w:space="0" w:color="auto"/>
        <w:bottom w:val="none" w:sz="0" w:space="0" w:color="auto"/>
        <w:right w:val="none" w:sz="0" w:space="0" w:color="auto"/>
      </w:divBdr>
    </w:div>
    <w:div w:id="753282354">
      <w:bodyDiv w:val="1"/>
      <w:marLeft w:val="0"/>
      <w:marRight w:val="0"/>
      <w:marTop w:val="0"/>
      <w:marBottom w:val="0"/>
      <w:divBdr>
        <w:top w:val="none" w:sz="0" w:space="0" w:color="auto"/>
        <w:left w:val="none" w:sz="0" w:space="0" w:color="auto"/>
        <w:bottom w:val="none" w:sz="0" w:space="0" w:color="auto"/>
        <w:right w:val="none" w:sz="0" w:space="0" w:color="auto"/>
      </w:divBdr>
    </w:div>
    <w:div w:id="817263921">
      <w:bodyDiv w:val="1"/>
      <w:marLeft w:val="0"/>
      <w:marRight w:val="0"/>
      <w:marTop w:val="0"/>
      <w:marBottom w:val="0"/>
      <w:divBdr>
        <w:top w:val="none" w:sz="0" w:space="0" w:color="auto"/>
        <w:left w:val="none" w:sz="0" w:space="0" w:color="auto"/>
        <w:bottom w:val="none" w:sz="0" w:space="0" w:color="auto"/>
        <w:right w:val="none" w:sz="0" w:space="0" w:color="auto"/>
      </w:divBdr>
    </w:div>
    <w:div w:id="837620811">
      <w:bodyDiv w:val="1"/>
      <w:marLeft w:val="0"/>
      <w:marRight w:val="0"/>
      <w:marTop w:val="0"/>
      <w:marBottom w:val="0"/>
      <w:divBdr>
        <w:top w:val="none" w:sz="0" w:space="0" w:color="auto"/>
        <w:left w:val="none" w:sz="0" w:space="0" w:color="auto"/>
        <w:bottom w:val="none" w:sz="0" w:space="0" w:color="auto"/>
        <w:right w:val="none" w:sz="0" w:space="0" w:color="auto"/>
      </w:divBdr>
    </w:div>
    <w:div w:id="869992253">
      <w:bodyDiv w:val="1"/>
      <w:marLeft w:val="0"/>
      <w:marRight w:val="0"/>
      <w:marTop w:val="0"/>
      <w:marBottom w:val="0"/>
      <w:divBdr>
        <w:top w:val="none" w:sz="0" w:space="0" w:color="auto"/>
        <w:left w:val="none" w:sz="0" w:space="0" w:color="auto"/>
        <w:bottom w:val="none" w:sz="0" w:space="0" w:color="auto"/>
        <w:right w:val="none" w:sz="0" w:space="0" w:color="auto"/>
      </w:divBdr>
    </w:div>
    <w:div w:id="897981751">
      <w:bodyDiv w:val="1"/>
      <w:marLeft w:val="0"/>
      <w:marRight w:val="0"/>
      <w:marTop w:val="0"/>
      <w:marBottom w:val="0"/>
      <w:divBdr>
        <w:top w:val="none" w:sz="0" w:space="0" w:color="auto"/>
        <w:left w:val="none" w:sz="0" w:space="0" w:color="auto"/>
        <w:bottom w:val="none" w:sz="0" w:space="0" w:color="auto"/>
        <w:right w:val="none" w:sz="0" w:space="0" w:color="auto"/>
      </w:divBdr>
    </w:div>
    <w:div w:id="1021053680">
      <w:bodyDiv w:val="1"/>
      <w:marLeft w:val="0"/>
      <w:marRight w:val="0"/>
      <w:marTop w:val="0"/>
      <w:marBottom w:val="0"/>
      <w:divBdr>
        <w:top w:val="none" w:sz="0" w:space="0" w:color="auto"/>
        <w:left w:val="none" w:sz="0" w:space="0" w:color="auto"/>
        <w:bottom w:val="none" w:sz="0" w:space="0" w:color="auto"/>
        <w:right w:val="none" w:sz="0" w:space="0" w:color="auto"/>
      </w:divBdr>
    </w:div>
    <w:div w:id="1127969433">
      <w:bodyDiv w:val="1"/>
      <w:marLeft w:val="0"/>
      <w:marRight w:val="0"/>
      <w:marTop w:val="0"/>
      <w:marBottom w:val="0"/>
      <w:divBdr>
        <w:top w:val="none" w:sz="0" w:space="0" w:color="auto"/>
        <w:left w:val="none" w:sz="0" w:space="0" w:color="auto"/>
        <w:bottom w:val="none" w:sz="0" w:space="0" w:color="auto"/>
        <w:right w:val="none" w:sz="0" w:space="0" w:color="auto"/>
      </w:divBdr>
    </w:div>
    <w:div w:id="1139878806">
      <w:bodyDiv w:val="1"/>
      <w:marLeft w:val="0"/>
      <w:marRight w:val="0"/>
      <w:marTop w:val="0"/>
      <w:marBottom w:val="0"/>
      <w:divBdr>
        <w:top w:val="none" w:sz="0" w:space="0" w:color="auto"/>
        <w:left w:val="none" w:sz="0" w:space="0" w:color="auto"/>
        <w:bottom w:val="none" w:sz="0" w:space="0" w:color="auto"/>
        <w:right w:val="none" w:sz="0" w:space="0" w:color="auto"/>
      </w:divBdr>
    </w:div>
    <w:div w:id="1149907290">
      <w:bodyDiv w:val="1"/>
      <w:marLeft w:val="0"/>
      <w:marRight w:val="0"/>
      <w:marTop w:val="0"/>
      <w:marBottom w:val="0"/>
      <w:divBdr>
        <w:top w:val="none" w:sz="0" w:space="0" w:color="auto"/>
        <w:left w:val="none" w:sz="0" w:space="0" w:color="auto"/>
        <w:bottom w:val="none" w:sz="0" w:space="0" w:color="auto"/>
        <w:right w:val="none" w:sz="0" w:space="0" w:color="auto"/>
      </w:divBdr>
    </w:div>
    <w:div w:id="1255628478">
      <w:bodyDiv w:val="1"/>
      <w:marLeft w:val="0"/>
      <w:marRight w:val="0"/>
      <w:marTop w:val="0"/>
      <w:marBottom w:val="0"/>
      <w:divBdr>
        <w:top w:val="none" w:sz="0" w:space="0" w:color="auto"/>
        <w:left w:val="none" w:sz="0" w:space="0" w:color="auto"/>
        <w:bottom w:val="none" w:sz="0" w:space="0" w:color="auto"/>
        <w:right w:val="none" w:sz="0" w:space="0" w:color="auto"/>
      </w:divBdr>
    </w:div>
    <w:div w:id="1297183687">
      <w:bodyDiv w:val="1"/>
      <w:marLeft w:val="0"/>
      <w:marRight w:val="0"/>
      <w:marTop w:val="0"/>
      <w:marBottom w:val="0"/>
      <w:divBdr>
        <w:top w:val="none" w:sz="0" w:space="0" w:color="auto"/>
        <w:left w:val="none" w:sz="0" w:space="0" w:color="auto"/>
        <w:bottom w:val="none" w:sz="0" w:space="0" w:color="auto"/>
        <w:right w:val="none" w:sz="0" w:space="0" w:color="auto"/>
      </w:divBdr>
    </w:div>
    <w:div w:id="1310331765">
      <w:bodyDiv w:val="1"/>
      <w:marLeft w:val="0"/>
      <w:marRight w:val="0"/>
      <w:marTop w:val="0"/>
      <w:marBottom w:val="0"/>
      <w:divBdr>
        <w:top w:val="none" w:sz="0" w:space="0" w:color="auto"/>
        <w:left w:val="none" w:sz="0" w:space="0" w:color="auto"/>
        <w:bottom w:val="none" w:sz="0" w:space="0" w:color="auto"/>
        <w:right w:val="none" w:sz="0" w:space="0" w:color="auto"/>
      </w:divBdr>
    </w:div>
    <w:div w:id="1389374012">
      <w:bodyDiv w:val="1"/>
      <w:marLeft w:val="0"/>
      <w:marRight w:val="0"/>
      <w:marTop w:val="0"/>
      <w:marBottom w:val="0"/>
      <w:divBdr>
        <w:top w:val="none" w:sz="0" w:space="0" w:color="auto"/>
        <w:left w:val="none" w:sz="0" w:space="0" w:color="auto"/>
        <w:bottom w:val="none" w:sz="0" w:space="0" w:color="auto"/>
        <w:right w:val="none" w:sz="0" w:space="0" w:color="auto"/>
      </w:divBdr>
    </w:div>
    <w:div w:id="1452941085">
      <w:bodyDiv w:val="1"/>
      <w:marLeft w:val="0"/>
      <w:marRight w:val="0"/>
      <w:marTop w:val="0"/>
      <w:marBottom w:val="0"/>
      <w:divBdr>
        <w:top w:val="none" w:sz="0" w:space="0" w:color="auto"/>
        <w:left w:val="none" w:sz="0" w:space="0" w:color="auto"/>
        <w:bottom w:val="none" w:sz="0" w:space="0" w:color="auto"/>
        <w:right w:val="none" w:sz="0" w:space="0" w:color="auto"/>
      </w:divBdr>
    </w:div>
    <w:div w:id="1457941418">
      <w:bodyDiv w:val="1"/>
      <w:marLeft w:val="0"/>
      <w:marRight w:val="0"/>
      <w:marTop w:val="0"/>
      <w:marBottom w:val="0"/>
      <w:divBdr>
        <w:top w:val="none" w:sz="0" w:space="0" w:color="auto"/>
        <w:left w:val="none" w:sz="0" w:space="0" w:color="auto"/>
        <w:bottom w:val="none" w:sz="0" w:space="0" w:color="auto"/>
        <w:right w:val="none" w:sz="0" w:space="0" w:color="auto"/>
      </w:divBdr>
    </w:div>
    <w:div w:id="1571307860">
      <w:bodyDiv w:val="1"/>
      <w:marLeft w:val="0"/>
      <w:marRight w:val="0"/>
      <w:marTop w:val="0"/>
      <w:marBottom w:val="0"/>
      <w:divBdr>
        <w:top w:val="none" w:sz="0" w:space="0" w:color="auto"/>
        <w:left w:val="none" w:sz="0" w:space="0" w:color="auto"/>
        <w:bottom w:val="none" w:sz="0" w:space="0" w:color="auto"/>
        <w:right w:val="none" w:sz="0" w:space="0" w:color="auto"/>
      </w:divBdr>
    </w:div>
    <w:div w:id="1648779575">
      <w:bodyDiv w:val="1"/>
      <w:marLeft w:val="0"/>
      <w:marRight w:val="0"/>
      <w:marTop w:val="0"/>
      <w:marBottom w:val="0"/>
      <w:divBdr>
        <w:top w:val="none" w:sz="0" w:space="0" w:color="auto"/>
        <w:left w:val="none" w:sz="0" w:space="0" w:color="auto"/>
        <w:bottom w:val="none" w:sz="0" w:space="0" w:color="auto"/>
        <w:right w:val="none" w:sz="0" w:space="0" w:color="auto"/>
      </w:divBdr>
    </w:div>
    <w:div w:id="1659335851">
      <w:bodyDiv w:val="1"/>
      <w:marLeft w:val="0"/>
      <w:marRight w:val="0"/>
      <w:marTop w:val="0"/>
      <w:marBottom w:val="0"/>
      <w:divBdr>
        <w:top w:val="none" w:sz="0" w:space="0" w:color="auto"/>
        <w:left w:val="none" w:sz="0" w:space="0" w:color="auto"/>
        <w:bottom w:val="none" w:sz="0" w:space="0" w:color="auto"/>
        <w:right w:val="none" w:sz="0" w:space="0" w:color="auto"/>
      </w:divBdr>
    </w:div>
    <w:div w:id="1663778916">
      <w:bodyDiv w:val="1"/>
      <w:marLeft w:val="0"/>
      <w:marRight w:val="0"/>
      <w:marTop w:val="0"/>
      <w:marBottom w:val="0"/>
      <w:divBdr>
        <w:top w:val="none" w:sz="0" w:space="0" w:color="auto"/>
        <w:left w:val="none" w:sz="0" w:space="0" w:color="auto"/>
        <w:bottom w:val="none" w:sz="0" w:space="0" w:color="auto"/>
        <w:right w:val="none" w:sz="0" w:space="0" w:color="auto"/>
      </w:divBdr>
    </w:div>
    <w:div w:id="1774545661">
      <w:bodyDiv w:val="1"/>
      <w:marLeft w:val="0"/>
      <w:marRight w:val="0"/>
      <w:marTop w:val="0"/>
      <w:marBottom w:val="0"/>
      <w:divBdr>
        <w:top w:val="none" w:sz="0" w:space="0" w:color="auto"/>
        <w:left w:val="none" w:sz="0" w:space="0" w:color="auto"/>
        <w:bottom w:val="none" w:sz="0" w:space="0" w:color="auto"/>
        <w:right w:val="none" w:sz="0" w:space="0" w:color="auto"/>
      </w:divBdr>
    </w:div>
    <w:div w:id="1838307450">
      <w:bodyDiv w:val="1"/>
      <w:marLeft w:val="0"/>
      <w:marRight w:val="0"/>
      <w:marTop w:val="0"/>
      <w:marBottom w:val="0"/>
      <w:divBdr>
        <w:top w:val="none" w:sz="0" w:space="0" w:color="auto"/>
        <w:left w:val="none" w:sz="0" w:space="0" w:color="auto"/>
        <w:bottom w:val="none" w:sz="0" w:space="0" w:color="auto"/>
        <w:right w:val="none" w:sz="0" w:space="0" w:color="auto"/>
      </w:divBdr>
    </w:div>
    <w:div w:id="1957518833">
      <w:bodyDiv w:val="1"/>
      <w:marLeft w:val="0"/>
      <w:marRight w:val="0"/>
      <w:marTop w:val="0"/>
      <w:marBottom w:val="0"/>
      <w:divBdr>
        <w:top w:val="none" w:sz="0" w:space="0" w:color="auto"/>
        <w:left w:val="none" w:sz="0" w:space="0" w:color="auto"/>
        <w:bottom w:val="none" w:sz="0" w:space="0" w:color="auto"/>
        <w:right w:val="none" w:sz="0" w:space="0" w:color="auto"/>
      </w:divBdr>
    </w:div>
    <w:div w:id="1993756859">
      <w:bodyDiv w:val="1"/>
      <w:marLeft w:val="0"/>
      <w:marRight w:val="0"/>
      <w:marTop w:val="0"/>
      <w:marBottom w:val="0"/>
      <w:divBdr>
        <w:top w:val="none" w:sz="0" w:space="0" w:color="auto"/>
        <w:left w:val="none" w:sz="0" w:space="0" w:color="auto"/>
        <w:bottom w:val="none" w:sz="0" w:space="0" w:color="auto"/>
        <w:right w:val="none" w:sz="0" w:space="0" w:color="auto"/>
      </w:divBdr>
    </w:div>
    <w:div w:id="201976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oleObject" Target="embeddings/oleObject146.bin"/><Relationship Id="rId303" Type="http://schemas.openxmlformats.org/officeDocument/2006/relationships/oleObject" Target="embeddings/oleObject148.bin"/><Relationship Id="rId21" Type="http://schemas.openxmlformats.org/officeDocument/2006/relationships/image" Target="media/image8.wmf"/><Relationship Id="rId42" Type="http://schemas.openxmlformats.org/officeDocument/2006/relationships/oleObject" Target="embeddings/oleObject17.bin"/><Relationship Id="rId63" Type="http://schemas.openxmlformats.org/officeDocument/2006/relationships/oleObject" Target="embeddings/oleObject28.bin"/><Relationship Id="rId84" Type="http://schemas.openxmlformats.org/officeDocument/2006/relationships/image" Target="media/image39.wmf"/><Relationship Id="rId138" Type="http://schemas.openxmlformats.org/officeDocument/2006/relationships/image" Target="media/image66.wmf"/><Relationship Id="rId159" Type="http://schemas.openxmlformats.org/officeDocument/2006/relationships/oleObject" Target="embeddings/oleObject76.bin"/><Relationship Id="rId324" Type="http://schemas.openxmlformats.org/officeDocument/2006/relationships/image" Target="media/image159.wmf"/><Relationship Id="rId170" Type="http://schemas.openxmlformats.org/officeDocument/2006/relationships/image" Target="media/image82.wmf"/><Relationship Id="rId191" Type="http://schemas.openxmlformats.org/officeDocument/2006/relationships/oleObject" Target="embeddings/oleObject92.bin"/><Relationship Id="rId205" Type="http://schemas.openxmlformats.org/officeDocument/2006/relationships/oleObject" Target="embeddings/oleObject99.bin"/><Relationship Id="rId226" Type="http://schemas.openxmlformats.org/officeDocument/2006/relationships/image" Target="media/image110.wmf"/><Relationship Id="rId247" Type="http://schemas.openxmlformats.org/officeDocument/2006/relationships/oleObject" Target="embeddings/oleObject120.bin"/><Relationship Id="rId107" Type="http://schemas.openxmlformats.org/officeDocument/2006/relationships/oleObject" Target="embeddings/oleObject50.bin"/><Relationship Id="rId268" Type="http://schemas.openxmlformats.org/officeDocument/2006/relationships/image" Target="media/image131.wmf"/><Relationship Id="rId289" Type="http://schemas.openxmlformats.org/officeDocument/2006/relationships/oleObject" Target="embeddings/oleObject141.bin"/><Relationship Id="rId11" Type="http://schemas.openxmlformats.org/officeDocument/2006/relationships/image" Target="media/image3.wmf"/><Relationship Id="rId32" Type="http://schemas.openxmlformats.org/officeDocument/2006/relationships/oleObject" Target="embeddings/oleObject12.bin"/><Relationship Id="rId53" Type="http://schemas.openxmlformats.org/officeDocument/2006/relationships/image" Target="media/image24.wmf"/><Relationship Id="rId74" Type="http://schemas.openxmlformats.org/officeDocument/2006/relationships/image" Target="media/image34.wmf"/><Relationship Id="rId128" Type="http://schemas.openxmlformats.org/officeDocument/2006/relationships/image" Target="media/image61.wmf"/><Relationship Id="rId149" Type="http://schemas.openxmlformats.org/officeDocument/2006/relationships/oleObject" Target="embeddings/oleObject71.bin"/><Relationship Id="rId314" Type="http://schemas.openxmlformats.org/officeDocument/2006/relationships/image" Target="media/image154.wmf"/><Relationship Id="rId335" Type="http://schemas.openxmlformats.org/officeDocument/2006/relationships/oleObject" Target="embeddings/oleObject164.bin"/><Relationship Id="rId5" Type="http://schemas.openxmlformats.org/officeDocument/2006/relationships/webSettings" Target="webSettings.xml"/><Relationship Id="rId95" Type="http://schemas.openxmlformats.org/officeDocument/2006/relationships/oleObject" Target="embeddings/oleObject44.bin"/><Relationship Id="rId160" Type="http://schemas.openxmlformats.org/officeDocument/2006/relationships/image" Target="media/image77.wmf"/><Relationship Id="rId181" Type="http://schemas.openxmlformats.org/officeDocument/2006/relationships/oleObject" Target="embeddings/oleObject87.bin"/><Relationship Id="rId216" Type="http://schemas.openxmlformats.org/officeDocument/2006/relationships/image" Target="media/image105.wmf"/><Relationship Id="rId237" Type="http://schemas.openxmlformats.org/officeDocument/2006/relationships/oleObject" Target="embeddings/oleObject115.bin"/><Relationship Id="rId258" Type="http://schemas.openxmlformats.org/officeDocument/2006/relationships/image" Target="media/image126.wmf"/><Relationship Id="rId279" Type="http://schemas.openxmlformats.org/officeDocument/2006/relationships/oleObject" Target="embeddings/oleObject136.bin"/><Relationship Id="rId22" Type="http://schemas.openxmlformats.org/officeDocument/2006/relationships/oleObject" Target="embeddings/oleObject7.bin"/><Relationship Id="rId43" Type="http://schemas.openxmlformats.org/officeDocument/2006/relationships/image" Target="media/image19.wmf"/><Relationship Id="rId64" Type="http://schemas.openxmlformats.org/officeDocument/2006/relationships/image" Target="media/image29.wmf"/><Relationship Id="rId118" Type="http://schemas.openxmlformats.org/officeDocument/2006/relationships/image" Target="media/image56.wmf"/><Relationship Id="rId139" Type="http://schemas.openxmlformats.org/officeDocument/2006/relationships/oleObject" Target="embeddings/oleObject66.bin"/><Relationship Id="rId290" Type="http://schemas.openxmlformats.org/officeDocument/2006/relationships/image" Target="media/image142.wmf"/><Relationship Id="rId304" Type="http://schemas.openxmlformats.org/officeDocument/2006/relationships/image" Target="media/image149.wmf"/><Relationship Id="rId325" Type="http://schemas.openxmlformats.org/officeDocument/2006/relationships/oleObject" Target="embeddings/oleObject159.bin"/><Relationship Id="rId85" Type="http://schemas.openxmlformats.org/officeDocument/2006/relationships/oleObject" Target="embeddings/oleObject39.bin"/><Relationship Id="rId150" Type="http://schemas.openxmlformats.org/officeDocument/2006/relationships/image" Target="media/image72.wmf"/><Relationship Id="rId171" Type="http://schemas.openxmlformats.org/officeDocument/2006/relationships/oleObject" Target="embeddings/oleObject82.bin"/><Relationship Id="rId192" Type="http://schemas.openxmlformats.org/officeDocument/2006/relationships/image" Target="media/image93.wmf"/><Relationship Id="rId206" Type="http://schemas.openxmlformats.org/officeDocument/2006/relationships/image" Target="media/image100.wmf"/><Relationship Id="rId227" Type="http://schemas.openxmlformats.org/officeDocument/2006/relationships/oleObject" Target="embeddings/oleObject110.bin"/><Relationship Id="rId248" Type="http://schemas.openxmlformats.org/officeDocument/2006/relationships/image" Target="media/image121.wmf"/><Relationship Id="rId269" Type="http://schemas.openxmlformats.org/officeDocument/2006/relationships/oleObject" Target="embeddings/oleObject131.bin"/><Relationship Id="rId12" Type="http://schemas.openxmlformats.org/officeDocument/2006/relationships/oleObject" Target="embeddings/oleObject2.bin"/><Relationship Id="rId33" Type="http://schemas.openxmlformats.org/officeDocument/2006/relationships/image" Target="media/image14.wmf"/><Relationship Id="rId108" Type="http://schemas.openxmlformats.org/officeDocument/2006/relationships/image" Target="media/image51.wmf"/><Relationship Id="rId129" Type="http://schemas.openxmlformats.org/officeDocument/2006/relationships/oleObject" Target="embeddings/oleObject61.bin"/><Relationship Id="rId280" Type="http://schemas.openxmlformats.org/officeDocument/2006/relationships/image" Target="media/image137.wmf"/><Relationship Id="rId315" Type="http://schemas.openxmlformats.org/officeDocument/2006/relationships/oleObject" Target="embeddings/oleObject154.bin"/><Relationship Id="rId336" Type="http://schemas.openxmlformats.org/officeDocument/2006/relationships/footer" Target="footer1.xml"/><Relationship Id="rId54" Type="http://schemas.openxmlformats.org/officeDocument/2006/relationships/oleObject" Target="embeddings/oleObject23.bin"/><Relationship Id="rId75" Type="http://schemas.openxmlformats.org/officeDocument/2006/relationships/oleObject" Target="embeddings/oleObject34.bin"/><Relationship Id="rId96" Type="http://schemas.openxmlformats.org/officeDocument/2006/relationships/image" Target="media/image45.wmf"/><Relationship Id="rId140" Type="http://schemas.openxmlformats.org/officeDocument/2006/relationships/image" Target="media/image67.wmf"/><Relationship Id="rId161" Type="http://schemas.openxmlformats.org/officeDocument/2006/relationships/oleObject" Target="embeddings/oleObject77.bin"/><Relationship Id="rId182" Type="http://schemas.openxmlformats.org/officeDocument/2006/relationships/image" Target="media/image88.wmf"/><Relationship Id="rId217" Type="http://schemas.openxmlformats.org/officeDocument/2006/relationships/oleObject" Target="embeddings/oleObject105.bin"/><Relationship Id="rId6" Type="http://schemas.openxmlformats.org/officeDocument/2006/relationships/footnotes" Target="footnotes.xml"/><Relationship Id="rId238" Type="http://schemas.openxmlformats.org/officeDocument/2006/relationships/image" Target="media/image116.wmf"/><Relationship Id="rId259" Type="http://schemas.openxmlformats.org/officeDocument/2006/relationships/oleObject" Target="embeddings/oleObject126.bin"/><Relationship Id="rId23" Type="http://schemas.openxmlformats.org/officeDocument/2006/relationships/image" Target="media/image9.wmf"/><Relationship Id="rId119" Type="http://schemas.openxmlformats.org/officeDocument/2006/relationships/oleObject" Target="embeddings/oleObject56.bin"/><Relationship Id="rId270" Type="http://schemas.openxmlformats.org/officeDocument/2006/relationships/image" Target="media/image132.wmf"/><Relationship Id="rId291" Type="http://schemas.openxmlformats.org/officeDocument/2006/relationships/oleObject" Target="embeddings/oleObject142.bin"/><Relationship Id="rId305" Type="http://schemas.openxmlformats.org/officeDocument/2006/relationships/oleObject" Target="embeddings/oleObject149.bin"/><Relationship Id="rId326" Type="http://schemas.openxmlformats.org/officeDocument/2006/relationships/image" Target="media/image160.wmf"/><Relationship Id="rId44" Type="http://schemas.openxmlformats.org/officeDocument/2006/relationships/oleObject" Target="embeddings/oleObject18.bin"/><Relationship Id="rId65" Type="http://schemas.openxmlformats.org/officeDocument/2006/relationships/oleObject" Target="embeddings/oleObject29.bin"/><Relationship Id="rId86" Type="http://schemas.openxmlformats.org/officeDocument/2006/relationships/image" Target="media/image40.wmf"/><Relationship Id="rId130" Type="http://schemas.openxmlformats.org/officeDocument/2006/relationships/image" Target="media/image62.wmf"/><Relationship Id="rId151" Type="http://schemas.openxmlformats.org/officeDocument/2006/relationships/oleObject" Target="embeddings/oleObject72.bin"/><Relationship Id="rId172" Type="http://schemas.openxmlformats.org/officeDocument/2006/relationships/image" Target="media/image83.wmf"/><Relationship Id="rId193" Type="http://schemas.openxmlformats.org/officeDocument/2006/relationships/oleObject" Target="embeddings/oleObject93.bin"/><Relationship Id="rId207" Type="http://schemas.openxmlformats.org/officeDocument/2006/relationships/oleObject" Target="embeddings/oleObject100.bin"/><Relationship Id="rId228" Type="http://schemas.openxmlformats.org/officeDocument/2006/relationships/image" Target="media/image111.wmf"/><Relationship Id="rId249" Type="http://schemas.openxmlformats.org/officeDocument/2006/relationships/oleObject" Target="embeddings/oleObject121.bin"/><Relationship Id="rId13" Type="http://schemas.openxmlformats.org/officeDocument/2006/relationships/image" Target="media/image4.wmf"/><Relationship Id="rId109" Type="http://schemas.openxmlformats.org/officeDocument/2006/relationships/oleObject" Target="embeddings/oleObject51.bin"/><Relationship Id="rId260" Type="http://schemas.openxmlformats.org/officeDocument/2006/relationships/image" Target="media/image127.wmf"/><Relationship Id="rId281" Type="http://schemas.openxmlformats.org/officeDocument/2006/relationships/oleObject" Target="embeddings/oleObject137.bin"/><Relationship Id="rId316" Type="http://schemas.openxmlformats.org/officeDocument/2006/relationships/image" Target="media/image155.wmf"/><Relationship Id="rId337" Type="http://schemas.openxmlformats.org/officeDocument/2006/relationships/fontTable" Target="fontTable.xml"/><Relationship Id="rId34" Type="http://schemas.openxmlformats.org/officeDocument/2006/relationships/oleObject" Target="embeddings/oleObject13.bin"/><Relationship Id="rId55" Type="http://schemas.openxmlformats.org/officeDocument/2006/relationships/image" Target="media/image25.wmf"/><Relationship Id="rId76" Type="http://schemas.openxmlformats.org/officeDocument/2006/relationships/image" Target="media/image35.wmf"/><Relationship Id="rId97" Type="http://schemas.openxmlformats.org/officeDocument/2006/relationships/oleObject" Target="embeddings/oleObject45.bin"/><Relationship Id="rId120" Type="http://schemas.openxmlformats.org/officeDocument/2006/relationships/image" Target="media/image57.wmf"/><Relationship Id="rId141" Type="http://schemas.openxmlformats.org/officeDocument/2006/relationships/oleObject" Target="embeddings/oleObject67.bin"/><Relationship Id="rId7" Type="http://schemas.openxmlformats.org/officeDocument/2006/relationships/endnotes" Target="endnotes.xml"/><Relationship Id="rId162" Type="http://schemas.openxmlformats.org/officeDocument/2006/relationships/image" Target="media/image78.wmf"/><Relationship Id="rId183" Type="http://schemas.openxmlformats.org/officeDocument/2006/relationships/oleObject" Target="embeddings/oleObject88.bin"/><Relationship Id="rId218" Type="http://schemas.openxmlformats.org/officeDocument/2006/relationships/image" Target="media/image106.wmf"/><Relationship Id="rId239" Type="http://schemas.openxmlformats.org/officeDocument/2006/relationships/oleObject" Target="embeddings/oleObject116.bin"/><Relationship Id="rId250" Type="http://schemas.openxmlformats.org/officeDocument/2006/relationships/image" Target="media/image122.wmf"/><Relationship Id="rId271" Type="http://schemas.openxmlformats.org/officeDocument/2006/relationships/oleObject" Target="embeddings/oleObject132.bin"/><Relationship Id="rId292" Type="http://schemas.openxmlformats.org/officeDocument/2006/relationships/image" Target="media/image143.wmf"/><Relationship Id="rId306" Type="http://schemas.openxmlformats.org/officeDocument/2006/relationships/image" Target="media/image150.wmf"/><Relationship Id="rId24" Type="http://schemas.openxmlformats.org/officeDocument/2006/relationships/oleObject" Target="embeddings/oleObject8.bin"/><Relationship Id="rId45" Type="http://schemas.openxmlformats.org/officeDocument/2006/relationships/image" Target="media/image20.wmf"/><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2.wmf"/><Relationship Id="rId131" Type="http://schemas.openxmlformats.org/officeDocument/2006/relationships/oleObject" Target="embeddings/oleObject62.bin"/><Relationship Id="rId327" Type="http://schemas.openxmlformats.org/officeDocument/2006/relationships/oleObject" Target="embeddings/oleObject160.bin"/><Relationship Id="rId152" Type="http://schemas.openxmlformats.org/officeDocument/2006/relationships/image" Target="media/image73.wmf"/><Relationship Id="rId173" Type="http://schemas.openxmlformats.org/officeDocument/2006/relationships/oleObject" Target="embeddings/oleObject83.bin"/><Relationship Id="rId194" Type="http://schemas.openxmlformats.org/officeDocument/2006/relationships/image" Target="media/image94.wmf"/><Relationship Id="rId208" Type="http://schemas.openxmlformats.org/officeDocument/2006/relationships/image" Target="media/image101.wmf"/><Relationship Id="rId229" Type="http://schemas.openxmlformats.org/officeDocument/2006/relationships/oleObject" Target="embeddings/oleObject111.bin"/><Relationship Id="rId240" Type="http://schemas.openxmlformats.org/officeDocument/2006/relationships/image" Target="media/image117.wmf"/><Relationship Id="rId261" Type="http://schemas.openxmlformats.org/officeDocument/2006/relationships/oleObject" Target="embeddings/oleObject127.bin"/><Relationship Id="rId14" Type="http://schemas.openxmlformats.org/officeDocument/2006/relationships/oleObject" Target="embeddings/oleObject3.bin"/><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oleObject" Target="embeddings/oleObject35.bin"/><Relationship Id="rId100" Type="http://schemas.openxmlformats.org/officeDocument/2006/relationships/image" Target="media/image47.wmf"/><Relationship Id="rId282" Type="http://schemas.openxmlformats.org/officeDocument/2006/relationships/image" Target="media/image138.wmf"/><Relationship Id="rId317" Type="http://schemas.openxmlformats.org/officeDocument/2006/relationships/oleObject" Target="embeddings/oleObject155.bin"/><Relationship Id="rId338" Type="http://schemas.openxmlformats.org/officeDocument/2006/relationships/theme" Target="theme/theme1.xml"/><Relationship Id="rId8" Type="http://schemas.openxmlformats.org/officeDocument/2006/relationships/image" Target="media/image1.png"/><Relationship Id="rId98" Type="http://schemas.openxmlformats.org/officeDocument/2006/relationships/image" Target="media/image46.wmf"/><Relationship Id="rId121" Type="http://schemas.openxmlformats.org/officeDocument/2006/relationships/oleObject" Target="embeddings/oleObject57.bin"/><Relationship Id="rId142" Type="http://schemas.openxmlformats.org/officeDocument/2006/relationships/image" Target="media/image68.wmf"/><Relationship Id="rId163" Type="http://schemas.openxmlformats.org/officeDocument/2006/relationships/oleObject" Target="embeddings/oleObject78.bin"/><Relationship Id="rId184" Type="http://schemas.openxmlformats.org/officeDocument/2006/relationships/image" Target="media/image89.wmf"/><Relationship Id="rId219" Type="http://schemas.openxmlformats.org/officeDocument/2006/relationships/oleObject" Target="embeddings/oleObject106.bin"/><Relationship Id="rId3" Type="http://schemas.openxmlformats.org/officeDocument/2006/relationships/styles" Target="styles.xml"/><Relationship Id="rId214" Type="http://schemas.openxmlformats.org/officeDocument/2006/relationships/image" Target="media/image104.wmf"/><Relationship Id="rId230" Type="http://schemas.openxmlformats.org/officeDocument/2006/relationships/image" Target="media/image112.wmf"/><Relationship Id="rId235" Type="http://schemas.openxmlformats.org/officeDocument/2006/relationships/oleObject" Target="embeddings/oleObject114.bin"/><Relationship Id="rId251" Type="http://schemas.openxmlformats.org/officeDocument/2006/relationships/oleObject" Target="embeddings/oleObject122.bin"/><Relationship Id="rId256" Type="http://schemas.openxmlformats.org/officeDocument/2006/relationships/image" Target="media/image125.wmf"/><Relationship Id="rId277" Type="http://schemas.openxmlformats.org/officeDocument/2006/relationships/oleObject" Target="embeddings/oleObject135.bin"/><Relationship Id="rId298" Type="http://schemas.openxmlformats.org/officeDocument/2006/relationships/image" Target="media/image146.wmf"/><Relationship Id="rId25" Type="http://schemas.openxmlformats.org/officeDocument/2006/relationships/image" Target="media/image10.wmf"/><Relationship Id="rId46" Type="http://schemas.openxmlformats.org/officeDocument/2006/relationships/oleObject" Target="embeddings/oleObject19.bin"/><Relationship Id="rId67" Type="http://schemas.openxmlformats.org/officeDocument/2006/relationships/oleObject" Target="embeddings/oleObject30.bin"/><Relationship Id="rId116" Type="http://schemas.openxmlformats.org/officeDocument/2006/relationships/image" Target="media/image55.wmf"/><Relationship Id="rId137" Type="http://schemas.openxmlformats.org/officeDocument/2006/relationships/oleObject" Target="embeddings/oleObject65.bin"/><Relationship Id="rId158" Type="http://schemas.openxmlformats.org/officeDocument/2006/relationships/image" Target="media/image76.wmf"/><Relationship Id="rId272" Type="http://schemas.openxmlformats.org/officeDocument/2006/relationships/image" Target="media/image133.wmf"/><Relationship Id="rId293" Type="http://schemas.openxmlformats.org/officeDocument/2006/relationships/oleObject" Target="embeddings/oleObject143.bin"/><Relationship Id="rId302" Type="http://schemas.openxmlformats.org/officeDocument/2006/relationships/image" Target="media/image148.wmf"/><Relationship Id="rId307" Type="http://schemas.openxmlformats.org/officeDocument/2006/relationships/oleObject" Target="embeddings/oleObject150.bin"/><Relationship Id="rId323" Type="http://schemas.openxmlformats.org/officeDocument/2006/relationships/oleObject" Target="embeddings/oleObject158.bin"/><Relationship Id="rId328" Type="http://schemas.openxmlformats.org/officeDocument/2006/relationships/image" Target="media/image161.wmf"/><Relationship Id="rId20" Type="http://schemas.openxmlformats.org/officeDocument/2006/relationships/oleObject" Target="embeddings/oleObject6.bin"/><Relationship Id="rId41" Type="http://schemas.openxmlformats.org/officeDocument/2006/relationships/image" Target="media/image18.wmf"/><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image" Target="media/image63.wmf"/><Relationship Id="rId153" Type="http://schemas.openxmlformats.org/officeDocument/2006/relationships/oleObject" Target="embeddings/oleObject73.bin"/><Relationship Id="rId174" Type="http://schemas.openxmlformats.org/officeDocument/2006/relationships/image" Target="media/image84.wmf"/><Relationship Id="rId179" Type="http://schemas.openxmlformats.org/officeDocument/2006/relationships/oleObject" Target="embeddings/oleObject86.bin"/><Relationship Id="rId195" Type="http://schemas.openxmlformats.org/officeDocument/2006/relationships/oleObject" Target="embeddings/oleObject94.bin"/><Relationship Id="rId209" Type="http://schemas.openxmlformats.org/officeDocument/2006/relationships/oleObject" Target="embeddings/oleObject101.bin"/><Relationship Id="rId190" Type="http://schemas.openxmlformats.org/officeDocument/2006/relationships/image" Target="media/image92.wmf"/><Relationship Id="rId204" Type="http://schemas.openxmlformats.org/officeDocument/2006/relationships/image" Target="media/image99.wmf"/><Relationship Id="rId220" Type="http://schemas.openxmlformats.org/officeDocument/2006/relationships/image" Target="media/image107.wmf"/><Relationship Id="rId225" Type="http://schemas.openxmlformats.org/officeDocument/2006/relationships/oleObject" Target="embeddings/oleObject109.bin"/><Relationship Id="rId241" Type="http://schemas.openxmlformats.org/officeDocument/2006/relationships/oleObject" Target="embeddings/oleObject117.bin"/><Relationship Id="rId246" Type="http://schemas.openxmlformats.org/officeDocument/2006/relationships/image" Target="media/image120.wmf"/><Relationship Id="rId267" Type="http://schemas.openxmlformats.org/officeDocument/2006/relationships/oleObject" Target="embeddings/oleObject130.bin"/><Relationship Id="rId288" Type="http://schemas.openxmlformats.org/officeDocument/2006/relationships/image" Target="media/image141.wmf"/><Relationship Id="rId15" Type="http://schemas.openxmlformats.org/officeDocument/2006/relationships/image" Target="media/image5.wmf"/><Relationship Id="rId36" Type="http://schemas.openxmlformats.org/officeDocument/2006/relationships/oleObject" Target="embeddings/oleObject14.bin"/><Relationship Id="rId57" Type="http://schemas.openxmlformats.org/officeDocument/2006/relationships/image" Target="media/image26.wmf"/><Relationship Id="rId106" Type="http://schemas.openxmlformats.org/officeDocument/2006/relationships/image" Target="media/image50.wmf"/><Relationship Id="rId127" Type="http://schemas.openxmlformats.org/officeDocument/2006/relationships/oleObject" Target="embeddings/oleObject60.bin"/><Relationship Id="rId262" Type="http://schemas.openxmlformats.org/officeDocument/2006/relationships/image" Target="media/image128.wmf"/><Relationship Id="rId283" Type="http://schemas.openxmlformats.org/officeDocument/2006/relationships/oleObject" Target="embeddings/oleObject138.bin"/><Relationship Id="rId313" Type="http://schemas.openxmlformats.org/officeDocument/2006/relationships/oleObject" Target="embeddings/oleObject153.bin"/><Relationship Id="rId318" Type="http://schemas.openxmlformats.org/officeDocument/2006/relationships/image" Target="media/image156.wmf"/><Relationship Id="rId10" Type="http://schemas.openxmlformats.org/officeDocument/2006/relationships/oleObject" Target="embeddings/oleObject1.bin"/><Relationship Id="rId31" Type="http://schemas.openxmlformats.org/officeDocument/2006/relationships/image" Target="media/image13.wmf"/><Relationship Id="rId52" Type="http://schemas.openxmlformats.org/officeDocument/2006/relationships/oleObject" Target="embeddings/oleObject22.bin"/><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8.wmf"/><Relationship Id="rId143" Type="http://schemas.openxmlformats.org/officeDocument/2006/relationships/oleObject" Target="embeddings/oleObject68.bin"/><Relationship Id="rId148" Type="http://schemas.openxmlformats.org/officeDocument/2006/relationships/image" Target="media/image71.wmf"/><Relationship Id="rId164" Type="http://schemas.openxmlformats.org/officeDocument/2006/relationships/image" Target="media/image79.wmf"/><Relationship Id="rId169" Type="http://schemas.openxmlformats.org/officeDocument/2006/relationships/oleObject" Target="embeddings/oleObject81.bin"/><Relationship Id="rId185" Type="http://schemas.openxmlformats.org/officeDocument/2006/relationships/oleObject" Target="embeddings/oleObject89.bin"/><Relationship Id="rId334" Type="http://schemas.openxmlformats.org/officeDocument/2006/relationships/image" Target="media/image164.wmf"/><Relationship Id="rId4" Type="http://schemas.openxmlformats.org/officeDocument/2006/relationships/settings" Target="settings.xml"/><Relationship Id="rId9" Type="http://schemas.openxmlformats.org/officeDocument/2006/relationships/image" Target="media/image2.wmf"/><Relationship Id="rId180" Type="http://schemas.openxmlformats.org/officeDocument/2006/relationships/image" Target="media/image87.wmf"/><Relationship Id="rId210" Type="http://schemas.openxmlformats.org/officeDocument/2006/relationships/image" Target="media/image102.wmf"/><Relationship Id="rId215" Type="http://schemas.openxmlformats.org/officeDocument/2006/relationships/oleObject" Target="embeddings/oleObject104.bin"/><Relationship Id="rId236" Type="http://schemas.openxmlformats.org/officeDocument/2006/relationships/image" Target="media/image115.wmf"/><Relationship Id="rId257" Type="http://schemas.openxmlformats.org/officeDocument/2006/relationships/oleObject" Target="embeddings/oleObject125.bin"/><Relationship Id="rId278" Type="http://schemas.openxmlformats.org/officeDocument/2006/relationships/image" Target="media/image136.wmf"/><Relationship Id="rId26" Type="http://schemas.openxmlformats.org/officeDocument/2006/relationships/oleObject" Target="embeddings/oleObject9.bin"/><Relationship Id="rId231" Type="http://schemas.openxmlformats.org/officeDocument/2006/relationships/oleObject" Target="embeddings/oleObject112.bin"/><Relationship Id="rId252" Type="http://schemas.openxmlformats.org/officeDocument/2006/relationships/image" Target="media/image123.wmf"/><Relationship Id="rId273" Type="http://schemas.openxmlformats.org/officeDocument/2006/relationships/oleObject" Target="embeddings/oleObject133.bin"/><Relationship Id="rId294" Type="http://schemas.openxmlformats.org/officeDocument/2006/relationships/image" Target="media/image144.wmf"/><Relationship Id="rId308" Type="http://schemas.openxmlformats.org/officeDocument/2006/relationships/image" Target="media/image151.wmf"/><Relationship Id="rId329" Type="http://schemas.openxmlformats.org/officeDocument/2006/relationships/oleObject" Target="embeddings/oleObject161.bin"/><Relationship Id="rId47" Type="http://schemas.openxmlformats.org/officeDocument/2006/relationships/image" Target="media/image21.wmf"/><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oleObject" Target="embeddings/oleObject63.bin"/><Relationship Id="rId154" Type="http://schemas.openxmlformats.org/officeDocument/2006/relationships/image" Target="media/image74.wmf"/><Relationship Id="rId175" Type="http://schemas.openxmlformats.org/officeDocument/2006/relationships/oleObject" Target="embeddings/oleObject84.bin"/><Relationship Id="rId196" Type="http://schemas.openxmlformats.org/officeDocument/2006/relationships/image" Target="media/image95.wmf"/><Relationship Id="rId200" Type="http://schemas.openxmlformats.org/officeDocument/2006/relationships/image" Target="media/image97.wmf"/><Relationship Id="rId16" Type="http://schemas.openxmlformats.org/officeDocument/2006/relationships/oleObject" Target="embeddings/oleObject4.bin"/><Relationship Id="rId221" Type="http://schemas.openxmlformats.org/officeDocument/2006/relationships/oleObject" Target="embeddings/oleObject107.bin"/><Relationship Id="rId242" Type="http://schemas.openxmlformats.org/officeDocument/2006/relationships/image" Target="media/image118.wmf"/><Relationship Id="rId263" Type="http://schemas.openxmlformats.org/officeDocument/2006/relationships/oleObject" Target="embeddings/oleObject128.bin"/><Relationship Id="rId284" Type="http://schemas.openxmlformats.org/officeDocument/2006/relationships/image" Target="media/image139.wmf"/><Relationship Id="rId319" Type="http://schemas.openxmlformats.org/officeDocument/2006/relationships/oleObject" Target="embeddings/oleObject156.bin"/><Relationship Id="rId37" Type="http://schemas.openxmlformats.org/officeDocument/2006/relationships/image" Target="media/image16.wmf"/><Relationship Id="rId58" Type="http://schemas.openxmlformats.org/officeDocument/2006/relationships/oleObject" Target="embeddings/oleObject25.bin"/><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oleObject" Target="embeddings/oleObject58.bin"/><Relationship Id="rId144" Type="http://schemas.openxmlformats.org/officeDocument/2006/relationships/image" Target="media/image69.wmf"/><Relationship Id="rId330" Type="http://schemas.openxmlformats.org/officeDocument/2006/relationships/image" Target="media/image162.wmf"/><Relationship Id="rId90" Type="http://schemas.openxmlformats.org/officeDocument/2006/relationships/image" Target="media/image42.wmf"/><Relationship Id="rId165" Type="http://schemas.openxmlformats.org/officeDocument/2006/relationships/oleObject" Target="embeddings/oleObject79.bin"/><Relationship Id="rId186" Type="http://schemas.openxmlformats.org/officeDocument/2006/relationships/image" Target="media/image90.wmf"/><Relationship Id="rId211" Type="http://schemas.openxmlformats.org/officeDocument/2006/relationships/oleObject" Target="embeddings/oleObject102.bin"/><Relationship Id="rId232" Type="http://schemas.openxmlformats.org/officeDocument/2006/relationships/image" Target="media/image113.wmf"/><Relationship Id="rId253" Type="http://schemas.openxmlformats.org/officeDocument/2006/relationships/oleObject" Target="embeddings/oleObject123.bin"/><Relationship Id="rId274" Type="http://schemas.openxmlformats.org/officeDocument/2006/relationships/image" Target="media/image134.wmf"/><Relationship Id="rId295" Type="http://schemas.openxmlformats.org/officeDocument/2006/relationships/oleObject" Target="embeddings/oleObject144.bin"/><Relationship Id="rId309" Type="http://schemas.openxmlformats.org/officeDocument/2006/relationships/oleObject" Target="embeddings/oleObject151.bin"/><Relationship Id="rId27" Type="http://schemas.openxmlformats.org/officeDocument/2006/relationships/image" Target="media/image11.wmf"/><Relationship Id="rId48" Type="http://schemas.openxmlformats.org/officeDocument/2006/relationships/oleObject" Target="embeddings/oleObject20.bin"/><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4.wmf"/><Relationship Id="rId320" Type="http://schemas.openxmlformats.org/officeDocument/2006/relationships/image" Target="media/image157.wmf"/><Relationship Id="rId80" Type="http://schemas.openxmlformats.org/officeDocument/2006/relationships/image" Target="media/image37.wmf"/><Relationship Id="rId155" Type="http://schemas.openxmlformats.org/officeDocument/2006/relationships/oleObject" Target="embeddings/oleObject74.bin"/><Relationship Id="rId176" Type="http://schemas.openxmlformats.org/officeDocument/2006/relationships/image" Target="media/image85.wmf"/><Relationship Id="rId197" Type="http://schemas.openxmlformats.org/officeDocument/2006/relationships/oleObject" Target="embeddings/oleObject95.bin"/><Relationship Id="rId201" Type="http://schemas.openxmlformats.org/officeDocument/2006/relationships/oleObject" Target="embeddings/oleObject97.bin"/><Relationship Id="rId222" Type="http://schemas.openxmlformats.org/officeDocument/2006/relationships/image" Target="media/image108.wmf"/><Relationship Id="rId243" Type="http://schemas.openxmlformats.org/officeDocument/2006/relationships/oleObject" Target="embeddings/oleObject118.bin"/><Relationship Id="rId264" Type="http://schemas.openxmlformats.org/officeDocument/2006/relationships/image" Target="media/image129.wmf"/><Relationship Id="rId285" Type="http://schemas.openxmlformats.org/officeDocument/2006/relationships/oleObject" Target="embeddings/oleObject139.bin"/><Relationship Id="rId17" Type="http://schemas.openxmlformats.org/officeDocument/2006/relationships/image" Target="media/image6.wmf"/><Relationship Id="rId38" Type="http://schemas.openxmlformats.org/officeDocument/2006/relationships/oleObject" Target="embeddings/oleObject15.bin"/><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image" Target="media/image59.wmf"/><Relationship Id="rId310" Type="http://schemas.openxmlformats.org/officeDocument/2006/relationships/image" Target="media/image152.wmf"/><Relationship Id="rId70" Type="http://schemas.openxmlformats.org/officeDocument/2006/relationships/image" Target="media/image32.wmf"/><Relationship Id="rId91" Type="http://schemas.openxmlformats.org/officeDocument/2006/relationships/oleObject" Target="embeddings/oleObject42.bin"/><Relationship Id="rId145" Type="http://schemas.openxmlformats.org/officeDocument/2006/relationships/oleObject" Target="embeddings/oleObject69.bin"/><Relationship Id="rId166" Type="http://schemas.openxmlformats.org/officeDocument/2006/relationships/image" Target="media/image80.wmf"/><Relationship Id="rId187" Type="http://schemas.openxmlformats.org/officeDocument/2006/relationships/oleObject" Target="embeddings/oleObject90.bin"/><Relationship Id="rId331" Type="http://schemas.openxmlformats.org/officeDocument/2006/relationships/oleObject" Target="embeddings/oleObject162.bin"/><Relationship Id="rId1" Type="http://schemas.openxmlformats.org/officeDocument/2006/relationships/customXml" Target="../customXml/item1.xml"/><Relationship Id="rId212" Type="http://schemas.openxmlformats.org/officeDocument/2006/relationships/image" Target="media/image103.wmf"/><Relationship Id="rId233" Type="http://schemas.openxmlformats.org/officeDocument/2006/relationships/oleObject" Target="embeddings/oleObject113.bin"/><Relationship Id="rId254" Type="http://schemas.openxmlformats.org/officeDocument/2006/relationships/image" Target="media/image124.wmf"/><Relationship Id="rId28" Type="http://schemas.openxmlformats.org/officeDocument/2006/relationships/oleObject" Target="embeddings/oleObject10.bin"/><Relationship Id="rId49" Type="http://schemas.openxmlformats.org/officeDocument/2006/relationships/image" Target="media/image22.wmf"/><Relationship Id="rId114" Type="http://schemas.openxmlformats.org/officeDocument/2006/relationships/image" Target="media/image54.wmf"/><Relationship Id="rId275" Type="http://schemas.openxmlformats.org/officeDocument/2006/relationships/oleObject" Target="embeddings/oleObject134.bin"/><Relationship Id="rId296" Type="http://schemas.openxmlformats.org/officeDocument/2006/relationships/image" Target="media/image145.wmf"/><Relationship Id="rId300" Type="http://schemas.openxmlformats.org/officeDocument/2006/relationships/image" Target="media/image147.wmf"/><Relationship Id="rId60" Type="http://schemas.openxmlformats.org/officeDocument/2006/relationships/image" Target="media/image27.wmf"/><Relationship Id="rId81" Type="http://schemas.openxmlformats.org/officeDocument/2006/relationships/oleObject" Target="embeddings/oleObject37.bin"/><Relationship Id="rId135" Type="http://schemas.openxmlformats.org/officeDocument/2006/relationships/oleObject" Target="embeddings/oleObject64.bin"/><Relationship Id="rId156" Type="http://schemas.openxmlformats.org/officeDocument/2006/relationships/image" Target="media/image75.wmf"/><Relationship Id="rId177" Type="http://schemas.openxmlformats.org/officeDocument/2006/relationships/oleObject" Target="embeddings/oleObject85.bin"/><Relationship Id="rId198" Type="http://schemas.openxmlformats.org/officeDocument/2006/relationships/image" Target="media/image96.wmf"/><Relationship Id="rId321" Type="http://schemas.openxmlformats.org/officeDocument/2006/relationships/oleObject" Target="embeddings/oleObject157.bin"/><Relationship Id="rId202" Type="http://schemas.openxmlformats.org/officeDocument/2006/relationships/image" Target="media/image98.wmf"/><Relationship Id="rId223" Type="http://schemas.openxmlformats.org/officeDocument/2006/relationships/oleObject" Target="embeddings/oleObject108.bin"/><Relationship Id="rId244" Type="http://schemas.openxmlformats.org/officeDocument/2006/relationships/image" Target="media/image119.wmf"/><Relationship Id="rId18" Type="http://schemas.openxmlformats.org/officeDocument/2006/relationships/oleObject" Target="embeddings/oleObject5.bin"/><Relationship Id="rId39" Type="http://schemas.openxmlformats.org/officeDocument/2006/relationships/image" Target="media/image17.wmf"/><Relationship Id="rId265" Type="http://schemas.openxmlformats.org/officeDocument/2006/relationships/oleObject" Target="embeddings/oleObject129.bin"/><Relationship Id="rId286" Type="http://schemas.openxmlformats.org/officeDocument/2006/relationships/image" Target="media/image140.wmf"/><Relationship Id="rId50" Type="http://schemas.openxmlformats.org/officeDocument/2006/relationships/oleObject" Target="embeddings/oleObject21.bin"/><Relationship Id="rId104" Type="http://schemas.openxmlformats.org/officeDocument/2006/relationships/image" Target="media/image49.wmf"/><Relationship Id="rId125" Type="http://schemas.openxmlformats.org/officeDocument/2006/relationships/oleObject" Target="embeddings/oleObject59.bin"/><Relationship Id="rId146" Type="http://schemas.openxmlformats.org/officeDocument/2006/relationships/image" Target="media/image70.wmf"/><Relationship Id="rId167" Type="http://schemas.openxmlformats.org/officeDocument/2006/relationships/oleObject" Target="embeddings/oleObject80.bin"/><Relationship Id="rId188" Type="http://schemas.openxmlformats.org/officeDocument/2006/relationships/image" Target="media/image91.wmf"/><Relationship Id="rId311" Type="http://schemas.openxmlformats.org/officeDocument/2006/relationships/oleObject" Target="embeddings/oleObject152.bin"/><Relationship Id="rId332" Type="http://schemas.openxmlformats.org/officeDocument/2006/relationships/image" Target="media/image163.wmf"/><Relationship Id="rId71" Type="http://schemas.openxmlformats.org/officeDocument/2006/relationships/oleObject" Target="embeddings/oleObject32.bin"/><Relationship Id="rId92" Type="http://schemas.openxmlformats.org/officeDocument/2006/relationships/image" Target="media/image43.wmf"/><Relationship Id="rId213" Type="http://schemas.openxmlformats.org/officeDocument/2006/relationships/oleObject" Target="embeddings/oleObject103.bin"/><Relationship Id="rId234" Type="http://schemas.openxmlformats.org/officeDocument/2006/relationships/image" Target="media/image114.wmf"/><Relationship Id="rId2" Type="http://schemas.openxmlformats.org/officeDocument/2006/relationships/numbering" Target="numbering.xml"/><Relationship Id="rId29" Type="http://schemas.openxmlformats.org/officeDocument/2006/relationships/image" Target="media/image12.wmf"/><Relationship Id="rId255" Type="http://schemas.openxmlformats.org/officeDocument/2006/relationships/oleObject" Target="embeddings/oleObject124.bin"/><Relationship Id="rId276" Type="http://schemas.openxmlformats.org/officeDocument/2006/relationships/image" Target="media/image135.wmf"/><Relationship Id="rId297" Type="http://schemas.openxmlformats.org/officeDocument/2006/relationships/oleObject" Target="embeddings/oleObject145.bin"/><Relationship Id="rId40" Type="http://schemas.openxmlformats.org/officeDocument/2006/relationships/oleObject" Target="embeddings/oleObject16.bin"/><Relationship Id="rId115" Type="http://schemas.openxmlformats.org/officeDocument/2006/relationships/oleObject" Target="embeddings/oleObject54.bin"/><Relationship Id="rId136" Type="http://schemas.openxmlformats.org/officeDocument/2006/relationships/image" Target="media/image65.wmf"/><Relationship Id="rId157" Type="http://schemas.openxmlformats.org/officeDocument/2006/relationships/oleObject" Target="embeddings/oleObject75.bin"/><Relationship Id="rId178" Type="http://schemas.openxmlformats.org/officeDocument/2006/relationships/image" Target="media/image86.wmf"/><Relationship Id="rId301" Type="http://schemas.openxmlformats.org/officeDocument/2006/relationships/oleObject" Target="embeddings/oleObject147.bin"/><Relationship Id="rId322" Type="http://schemas.openxmlformats.org/officeDocument/2006/relationships/image" Target="media/image158.wmf"/><Relationship Id="rId61" Type="http://schemas.openxmlformats.org/officeDocument/2006/relationships/oleObject" Target="embeddings/oleObject27.bin"/><Relationship Id="rId82" Type="http://schemas.openxmlformats.org/officeDocument/2006/relationships/image" Target="media/image38.wmf"/><Relationship Id="rId199" Type="http://schemas.openxmlformats.org/officeDocument/2006/relationships/oleObject" Target="embeddings/oleObject96.bin"/><Relationship Id="rId203" Type="http://schemas.openxmlformats.org/officeDocument/2006/relationships/oleObject" Target="embeddings/oleObject98.bin"/><Relationship Id="rId19" Type="http://schemas.openxmlformats.org/officeDocument/2006/relationships/image" Target="media/image7.wmf"/><Relationship Id="rId224" Type="http://schemas.openxmlformats.org/officeDocument/2006/relationships/image" Target="media/image109.wmf"/><Relationship Id="rId245" Type="http://schemas.openxmlformats.org/officeDocument/2006/relationships/oleObject" Target="embeddings/oleObject119.bin"/><Relationship Id="rId266" Type="http://schemas.openxmlformats.org/officeDocument/2006/relationships/image" Target="media/image130.wmf"/><Relationship Id="rId287" Type="http://schemas.openxmlformats.org/officeDocument/2006/relationships/oleObject" Target="embeddings/oleObject140.bin"/><Relationship Id="rId30" Type="http://schemas.openxmlformats.org/officeDocument/2006/relationships/oleObject" Target="embeddings/oleObject11.bin"/><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oleObject" Target="embeddings/oleObject70.bin"/><Relationship Id="rId168" Type="http://schemas.openxmlformats.org/officeDocument/2006/relationships/image" Target="media/image81.wmf"/><Relationship Id="rId312" Type="http://schemas.openxmlformats.org/officeDocument/2006/relationships/image" Target="media/image153.wmf"/><Relationship Id="rId333" Type="http://schemas.openxmlformats.org/officeDocument/2006/relationships/oleObject" Target="embeddings/oleObject163.bin"/><Relationship Id="rId51" Type="http://schemas.openxmlformats.org/officeDocument/2006/relationships/image" Target="media/image23.wmf"/><Relationship Id="rId72" Type="http://schemas.openxmlformats.org/officeDocument/2006/relationships/image" Target="media/image33.wmf"/><Relationship Id="rId93" Type="http://schemas.openxmlformats.org/officeDocument/2006/relationships/oleObject" Target="embeddings/oleObject43.bin"/><Relationship Id="rId189" Type="http://schemas.openxmlformats.org/officeDocument/2006/relationships/oleObject" Target="embeddings/oleObject9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25DE7E-BEE7-4478-B0EE-BEE2CBB7E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24</Pages>
  <Words>8332</Words>
  <Characters>45831</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54055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profes1</dc:creator>
  <cp:lastModifiedBy>Usuario de Windows</cp:lastModifiedBy>
  <cp:revision>38</cp:revision>
  <cp:lastPrinted>2018-03-18T17:53:00Z</cp:lastPrinted>
  <dcterms:created xsi:type="dcterms:W3CDTF">2018-02-06T07:26:00Z</dcterms:created>
  <dcterms:modified xsi:type="dcterms:W3CDTF">2018-06-24T18:15:00Z</dcterms:modified>
</cp:coreProperties>
</file>